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B9" w:rsidRPr="00EE3C01" w:rsidRDefault="00AC34B9" w:rsidP="00621369">
      <w:pPr>
        <w:spacing w:line="240" w:lineRule="auto"/>
        <w:ind w:left="426" w:right="260" w:firstLine="0"/>
        <w:jc w:val="right"/>
        <w:rPr>
          <w:b/>
          <w:bCs/>
          <w:sz w:val="25"/>
          <w:szCs w:val="25"/>
        </w:rPr>
      </w:pPr>
    </w:p>
    <w:p w:rsidR="00AC34B9" w:rsidRPr="00401467" w:rsidRDefault="00AC34B9" w:rsidP="00621369">
      <w:pPr>
        <w:tabs>
          <w:tab w:val="left" w:pos="915"/>
        </w:tabs>
        <w:spacing w:line="240" w:lineRule="auto"/>
        <w:ind w:left="426" w:right="260" w:firstLine="0"/>
        <w:jc w:val="right"/>
        <w:rPr>
          <w:bCs/>
          <w:sz w:val="24"/>
          <w:szCs w:val="24"/>
        </w:rPr>
      </w:pPr>
      <w:r w:rsidRPr="00401467">
        <w:rPr>
          <w:bCs/>
          <w:sz w:val="24"/>
          <w:szCs w:val="24"/>
        </w:rPr>
        <w:t>Утверждаю:</w:t>
      </w:r>
    </w:p>
    <w:p w:rsidR="00AC34B9" w:rsidRPr="00401467" w:rsidRDefault="00AC34B9" w:rsidP="00621369">
      <w:pPr>
        <w:tabs>
          <w:tab w:val="left" w:pos="915"/>
        </w:tabs>
        <w:spacing w:line="240" w:lineRule="auto"/>
        <w:ind w:left="426" w:right="260" w:firstLine="0"/>
        <w:jc w:val="right"/>
        <w:rPr>
          <w:bCs/>
          <w:sz w:val="24"/>
          <w:szCs w:val="24"/>
        </w:rPr>
      </w:pPr>
      <w:r w:rsidRPr="00401467">
        <w:rPr>
          <w:bCs/>
          <w:sz w:val="24"/>
          <w:szCs w:val="24"/>
        </w:rPr>
        <w:t>ДиректорООО «Завьялово Энерго»</w:t>
      </w:r>
    </w:p>
    <w:p w:rsidR="00AC34B9" w:rsidRPr="00401467" w:rsidRDefault="00AC34B9" w:rsidP="00621369">
      <w:pPr>
        <w:tabs>
          <w:tab w:val="left" w:pos="915"/>
        </w:tabs>
        <w:spacing w:line="240" w:lineRule="auto"/>
        <w:ind w:left="426" w:right="260" w:firstLine="0"/>
        <w:jc w:val="right"/>
        <w:rPr>
          <w:bCs/>
          <w:sz w:val="24"/>
          <w:szCs w:val="24"/>
        </w:rPr>
      </w:pPr>
      <w:r w:rsidRPr="00401467">
        <w:rPr>
          <w:bCs/>
          <w:sz w:val="24"/>
          <w:szCs w:val="24"/>
        </w:rPr>
        <w:t>____________Голубева Е.А.</w:t>
      </w:r>
    </w:p>
    <w:p w:rsidR="00AC34B9" w:rsidRPr="00401467" w:rsidRDefault="00AC34B9" w:rsidP="00621369">
      <w:pPr>
        <w:spacing w:line="240" w:lineRule="auto"/>
        <w:ind w:left="426" w:right="260" w:firstLine="0"/>
        <w:jc w:val="right"/>
        <w:rPr>
          <w:bCs/>
          <w:sz w:val="24"/>
          <w:szCs w:val="24"/>
        </w:rPr>
      </w:pPr>
      <w:r w:rsidRPr="00401467">
        <w:rPr>
          <w:bCs/>
          <w:sz w:val="24"/>
          <w:szCs w:val="24"/>
        </w:rPr>
        <w:t xml:space="preserve">                                                                                              «____»_________201</w:t>
      </w:r>
      <w:r>
        <w:rPr>
          <w:bCs/>
          <w:sz w:val="24"/>
          <w:szCs w:val="24"/>
        </w:rPr>
        <w:t>8</w:t>
      </w:r>
      <w:r w:rsidRPr="00401467">
        <w:rPr>
          <w:bCs/>
          <w:sz w:val="24"/>
          <w:szCs w:val="24"/>
        </w:rPr>
        <w:t xml:space="preserve"> г.</w:t>
      </w:r>
    </w:p>
    <w:p w:rsidR="00AC34B9" w:rsidRPr="00401467" w:rsidRDefault="00AC34B9" w:rsidP="00621369">
      <w:pPr>
        <w:spacing w:line="240" w:lineRule="auto"/>
        <w:ind w:left="426" w:right="260" w:firstLine="0"/>
        <w:jc w:val="right"/>
        <w:rPr>
          <w:sz w:val="24"/>
          <w:szCs w:val="24"/>
        </w:rPr>
      </w:pPr>
    </w:p>
    <w:p w:rsidR="00AC34B9" w:rsidRPr="00EE3C01" w:rsidRDefault="00AC34B9" w:rsidP="00621369">
      <w:pPr>
        <w:spacing w:line="240" w:lineRule="auto"/>
        <w:ind w:left="426" w:right="260" w:firstLine="0"/>
        <w:rPr>
          <w:sz w:val="25"/>
          <w:szCs w:val="25"/>
        </w:rPr>
      </w:pPr>
    </w:p>
    <w:p w:rsidR="00AC34B9" w:rsidRPr="00EE3C01" w:rsidRDefault="00AC34B9" w:rsidP="00621369">
      <w:pPr>
        <w:spacing w:line="240" w:lineRule="auto"/>
        <w:ind w:left="426" w:right="260" w:firstLine="0"/>
        <w:jc w:val="right"/>
        <w:rPr>
          <w:sz w:val="25"/>
          <w:szCs w:val="25"/>
        </w:rPr>
      </w:pPr>
    </w:p>
    <w:p w:rsidR="00AC34B9" w:rsidRPr="00EE3C01" w:rsidRDefault="00AC34B9" w:rsidP="00621369">
      <w:pPr>
        <w:spacing w:line="240" w:lineRule="auto"/>
        <w:ind w:left="426" w:right="260" w:firstLine="0"/>
        <w:rPr>
          <w:sz w:val="25"/>
          <w:szCs w:val="25"/>
        </w:rPr>
      </w:pPr>
    </w:p>
    <w:p w:rsidR="00AC34B9" w:rsidRPr="00EE3C01" w:rsidRDefault="00AC34B9" w:rsidP="00621369">
      <w:pPr>
        <w:spacing w:line="240" w:lineRule="auto"/>
        <w:ind w:left="426" w:right="260" w:firstLine="0"/>
        <w:rPr>
          <w:sz w:val="25"/>
          <w:szCs w:val="25"/>
        </w:rPr>
      </w:pPr>
    </w:p>
    <w:p w:rsidR="00AC34B9" w:rsidRPr="00EE3C01" w:rsidRDefault="00AC34B9" w:rsidP="00621369">
      <w:pPr>
        <w:spacing w:line="240" w:lineRule="auto"/>
        <w:ind w:left="426" w:right="260" w:firstLine="0"/>
        <w:rPr>
          <w:sz w:val="25"/>
          <w:szCs w:val="25"/>
        </w:rPr>
      </w:pPr>
    </w:p>
    <w:p w:rsidR="00AC34B9" w:rsidRPr="00EE3C01" w:rsidRDefault="00AC34B9" w:rsidP="00621369">
      <w:pPr>
        <w:spacing w:line="240" w:lineRule="auto"/>
        <w:ind w:left="426" w:right="260" w:firstLine="0"/>
        <w:rPr>
          <w:sz w:val="25"/>
          <w:szCs w:val="25"/>
        </w:rPr>
      </w:pPr>
    </w:p>
    <w:p w:rsidR="00AC34B9" w:rsidRPr="00EE3C01" w:rsidRDefault="00AC34B9" w:rsidP="00621369">
      <w:pPr>
        <w:spacing w:line="240" w:lineRule="auto"/>
        <w:ind w:left="426" w:right="260" w:firstLine="0"/>
        <w:rPr>
          <w:sz w:val="25"/>
          <w:szCs w:val="25"/>
        </w:rPr>
      </w:pPr>
    </w:p>
    <w:p w:rsidR="00AC34B9" w:rsidRPr="00EE3C01" w:rsidRDefault="00AC34B9" w:rsidP="00621369">
      <w:pPr>
        <w:spacing w:line="240" w:lineRule="auto"/>
        <w:ind w:left="426" w:right="260" w:firstLine="0"/>
        <w:jc w:val="center"/>
        <w:rPr>
          <w:sz w:val="25"/>
          <w:szCs w:val="25"/>
        </w:rPr>
      </w:pPr>
    </w:p>
    <w:p w:rsidR="00AC34B9" w:rsidRPr="00EE3C01" w:rsidRDefault="00AC34B9" w:rsidP="00621369">
      <w:pPr>
        <w:spacing w:line="240" w:lineRule="auto"/>
        <w:ind w:left="426" w:right="260" w:firstLine="0"/>
        <w:jc w:val="center"/>
        <w:rPr>
          <w:sz w:val="25"/>
          <w:szCs w:val="25"/>
        </w:rPr>
      </w:pPr>
    </w:p>
    <w:p w:rsidR="00AC34B9" w:rsidRPr="00EE3C01" w:rsidRDefault="00AC34B9" w:rsidP="00621369">
      <w:pPr>
        <w:spacing w:line="240" w:lineRule="auto"/>
        <w:ind w:left="426" w:right="260" w:firstLine="0"/>
        <w:jc w:val="center"/>
        <w:rPr>
          <w:b/>
          <w:bCs/>
          <w:sz w:val="25"/>
          <w:szCs w:val="25"/>
        </w:rPr>
      </w:pPr>
    </w:p>
    <w:p w:rsidR="00AC34B9" w:rsidRPr="009543E4" w:rsidRDefault="00AC34B9" w:rsidP="00621369">
      <w:pPr>
        <w:overflowPunct w:val="0"/>
        <w:autoSpaceDE w:val="0"/>
        <w:autoSpaceDN w:val="0"/>
        <w:adjustRightInd w:val="0"/>
        <w:spacing w:line="240" w:lineRule="auto"/>
        <w:ind w:left="426" w:right="260" w:firstLine="0"/>
        <w:jc w:val="center"/>
        <w:textAlignment w:val="baseline"/>
        <w:rPr>
          <w:b/>
          <w:bCs/>
          <w:sz w:val="24"/>
          <w:szCs w:val="24"/>
        </w:rPr>
      </w:pPr>
      <w:r>
        <w:rPr>
          <w:b/>
          <w:bCs/>
          <w:sz w:val="24"/>
          <w:szCs w:val="24"/>
        </w:rPr>
        <w:t>Конкурсная документация</w:t>
      </w:r>
    </w:p>
    <w:p w:rsidR="00AC34B9" w:rsidRPr="009543E4" w:rsidRDefault="00AC34B9" w:rsidP="00621369">
      <w:pPr>
        <w:overflowPunct w:val="0"/>
        <w:autoSpaceDE w:val="0"/>
        <w:autoSpaceDN w:val="0"/>
        <w:adjustRightInd w:val="0"/>
        <w:spacing w:line="240" w:lineRule="auto"/>
        <w:ind w:left="426" w:right="260" w:firstLine="0"/>
        <w:jc w:val="center"/>
        <w:textAlignment w:val="baseline"/>
        <w:rPr>
          <w:b/>
          <w:bCs/>
          <w:sz w:val="24"/>
          <w:szCs w:val="24"/>
        </w:rPr>
      </w:pPr>
      <w:r w:rsidRPr="009543E4">
        <w:rPr>
          <w:b/>
          <w:bCs/>
          <w:sz w:val="24"/>
          <w:szCs w:val="24"/>
        </w:rPr>
        <w:t>на право заключения договора подряда на выполнение  работ</w:t>
      </w:r>
    </w:p>
    <w:p w:rsidR="00AC34B9" w:rsidRPr="00277083" w:rsidRDefault="00AC34B9" w:rsidP="00277083">
      <w:pPr>
        <w:spacing w:line="240" w:lineRule="auto"/>
        <w:jc w:val="center"/>
        <w:rPr>
          <w:b/>
          <w:color w:val="FF0000"/>
          <w:sz w:val="24"/>
          <w:szCs w:val="24"/>
        </w:rPr>
      </w:pPr>
      <w:r w:rsidRPr="00401467">
        <w:rPr>
          <w:b/>
          <w:bCs/>
          <w:sz w:val="24"/>
          <w:szCs w:val="24"/>
        </w:rPr>
        <w:t xml:space="preserve">по строительству </w:t>
      </w:r>
      <w:r w:rsidRPr="00277083">
        <w:rPr>
          <w:b/>
          <w:sz w:val="24"/>
          <w:szCs w:val="24"/>
        </w:rPr>
        <w:t>д. Подшивалово, ул.Средняя, Лушникова, Сабурова, Весенняя, Московская, Цветочная, пер.Июльский ВЛ-0.4 кВ- 4,82км.</w:t>
      </w:r>
    </w:p>
    <w:p w:rsidR="00AC34B9" w:rsidRDefault="00AC34B9" w:rsidP="00277083">
      <w:pPr>
        <w:spacing w:line="240" w:lineRule="auto"/>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Pr="00401467" w:rsidRDefault="00AC34B9" w:rsidP="00621369">
      <w:pPr>
        <w:spacing w:line="240" w:lineRule="auto"/>
        <w:ind w:left="426" w:right="260" w:firstLine="0"/>
        <w:jc w:val="center"/>
        <w:rPr>
          <w:sz w:val="24"/>
          <w:szCs w:val="24"/>
        </w:rPr>
      </w:pPr>
      <w:r w:rsidRPr="00401467">
        <w:rPr>
          <w:sz w:val="24"/>
          <w:szCs w:val="24"/>
        </w:rPr>
        <w:t>с. Завьялово, 201</w:t>
      </w:r>
      <w:r>
        <w:rPr>
          <w:sz w:val="24"/>
          <w:szCs w:val="24"/>
        </w:rPr>
        <w:t>8</w:t>
      </w:r>
      <w:r w:rsidRPr="00401467">
        <w:rPr>
          <w:sz w:val="24"/>
          <w:szCs w:val="24"/>
        </w:rPr>
        <w:t>г.</w:t>
      </w: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AC34B9" w:rsidRDefault="00AC34B9" w:rsidP="00621369">
      <w:pPr>
        <w:spacing w:line="240" w:lineRule="auto"/>
        <w:ind w:left="426" w:right="260" w:firstLine="0"/>
        <w:jc w:val="center"/>
        <w:rPr>
          <w:sz w:val="25"/>
          <w:szCs w:val="25"/>
        </w:rPr>
      </w:pPr>
    </w:p>
    <w:p w:rsidR="005B7BAF" w:rsidRDefault="005B7BAF" w:rsidP="00621369">
      <w:pPr>
        <w:spacing w:line="240" w:lineRule="auto"/>
        <w:ind w:left="426" w:right="260" w:firstLine="0"/>
        <w:jc w:val="center"/>
        <w:rPr>
          <w:sz w:val="25"/>
          <w:szCs w:val="25"/>
        </w:rPr>
      </w:pPr>
      <w:bookmarkStart w:id="0" w:name="_GoBack"/>
      <w:bookmarkEnd w:id="0"/>
    </w:p>
    <w:p w:rsidR="00AC34B9" w:rsidRPr="000464FF" w:rsidRDefault="00AC34B9" w:rsidP="000C084B">
      <w:pPr>
        <w:numPr>
          <w:ilvl w:val="0"/>
          <w:numId w:val="9"/>
        </w:numPr>
        <w:tabs>
          <w:tab w:val="clear" w:pos="1134"/>
          <w:tab w:val="num" w:pos="284"/>
        </w:tabs>
        <w:spacing w:line="240" w:lineRule="auto"/>
        <w:jc w:val="center"/>
        <w:rPr>
          <w:b/>
          <w:bCs/>
          <w:sz w:val="24"/>
          <w:szCs w:val="24"/>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98253961"/>
      <w:r w:rsidRPr="000464FF">
        <w:rPr>
          <w:b/>
          <w:bCs/>
          <w:sz w:val="24"/>
          <w:szCs w:val="24"/>
        </w:rPr>
        <w:t xml:space="preserve">Общие </w:t>
      </w:r>
      <w:bookmarkEnd w:id="1"/>
      <w:bookmarkEnd w:id="2"/>
      <w:bookmarkEnd w:id="3"/>
      <w:bookmarkEnd w:id="4"/>
      <w:r w:rsidRPr="000464FF">
        <w:rPr>
          <w:b/>
          <w:bCs/>
          <w:sz w:val="24"/>
          <w:szCs w:val="24"/>
        </w:rPr>
        <w:t>положения</w:t>
      </w:r>
      <w:bookmarkEnd w:id="5"/>
      <w:bookmarkEnd w:id="6"/>
      <w:bookmarkEnd w:id="7"/>
      <w:bookmarkEnd w:id="8"/>
      <w:bookmarkEnd w:id="9"/>
      <w:bookmarkEnd w:id="10"/>
      <w:bookmarkEnd w:id="11"/>
      <w:bookmarkEnd w:id="12"/>
      <w:bookmarkEnd w:id="13"/>
      <w:bookmarkEnd w:id="14"/>
      <w:bookmarkEnd w:id="15"/>
    </w:p>
    <w:p w:rsidR="00AC34B9" w:rsidRPr="008740F3" w:rsidRDefault="00AC34B9" w:rsidP="007319F5">
      <w:pPr>
        <w:widowControl w:val="0"/>
        <w:spacing w:line="240" w:lineRule="auto"/>
        <w:ind w:firstLine="0"/>
        <w:rPr>
          <w:sz w:val="24"/>
          <w:szCs w:val="24"/>
        </w:rPr>
      </w:pPr>
      <w:bookmarkStart w:id="16" w:name="_Ref93209175"/>
      <w:r w:rsidRPr="00401467">
        <w:rPr>
          <w:sz w:val="24"/>
          <w:szCs w:val="24"/>
        </w:rPr>
        <w:t xml:space="preserve">1.1.Проведение конкурса регулируется положениями Гражданского кодекса Российской Федерации и </w:t>
      </w:r>
      <w:r w:rsidRPr="008740F3">
        <w:rPr>
          <w:sz w:val="24"/>
          <w:szCs w:val="24"/>
        </w:rPr>
        <w:t>статьей 17 Федерального закона от 26.07.2006 № 135-ФЗ «О защите конкуренции», настоящим положением и закупочной документацией. При проведении конкурса извещение о его проведении вместе с конкурсной документацией является офертой Заказчика на проведение конкурса; заявка на участие в конкурсе является акцептом участника конкурса на заключение договора, право на заключение которого является предметом конкурса.</w:t>
      </w:r>
    </w:p>
    <w:p w:rsidR="00AC34B9" w:rsidRPr="00401467" w:rsidRDefault="00AC34B9" w:rsidP="007319F5">
      <w:pPr>
        <w:widowControl w:val="0"/>
        <w:spacing w:line="240" w:lineRule="auto"/>
        <w:ind w:firstLine="0"/>
        <w:rPr>
          <w:sz w:val="24"/>
          <w:szCs w:val="24"/>
        </w:rPr>
      </w:pPr>
      <w:r>
        <w:rPr>
          <w:sz w:val="24"/>
          <w:szCs w:val="24"/>
        </w:rPr>
        <w:t xml:space="preserve">      1.2. </w:t>
      </w:r>
      <w:r w:rsidRPr="00401467">
        <w:rPr>
          <w:sz w:val="24"/>
          <w:szCs w:val="24"/>
        </w:rPr>
        <w:t>Порядок проведения конкурса устанавливается в извещении о проведении  конкурса и в конкурсной документации.</w:t>
      </w:r>
    </w:p>
    <w:p w:rsidR="00AC34B9" w:rsidRPr="00277083" w:rsidRDefault="00AC34B9" w:rsidP="007319F5">
      <w:pPr>
        <w:spacing w:line="240" w:lineRule="auto"/>
        <w:ind w:firstLine="0"/>
        <w:rPr>
          <w:sz w:val="24"/>
          <w:szCs w:val="24"/>
        </w:rPr>
      </w:pPr>
      <w:r>
        <w:rPr>
          <w:sz w:val="24"/>
          <w:szCs w:val="24"/>
        </w:rPr>
        <w:t xml:space="preserve">      1.3. </w:t>
      </w:r>
      <w:r w:rsidRPr="007319F5">
        <w:rPr>
          <w:sz w:val="24"/>
          <w:szCs w:val="24"/>
        </w:rPr>
        <w:t xml:space="preserve">Заказчик -  Общество с ограниченной ответственностью «Завьялово Энерго», </w:t>
      </w:r>
      <w:r w:rsidRPr="007319F5">
        <w:rPr>
          <w:sz w:val="24"/>
          <w:szCs w:val="24"/>
          <w:shd w:val="clear" w:color="auto" w:fill="FFFFFF"/>
          <w:lang w:eastAsia="en-US"/>
        </w:rPr>
        <w:t xml:space="preserve">427000, Удмуртская Республика, Завьяловский район, с.Завьялово, ул.Чкалова, д.38, офис 39, эл.почта: </w:t>
      </w:r>
      <w:hyperlink r:id="rId6" w:history="1">
        <w:r w:rsidRPr="007319F5">
          <w:rPr>
            <w:rStyle w:val="a8"/>
            <w:sz w:val="24"/>
            <w:szCs w:val="24"/>
            <w:shd w:val="clear" w:color="auto" w:fill="FFFFFF"/>
            <w:lang w:val="en-US" w:eastAsia="en-US"/>
          </w:rPr>
          <w:t>zav</w:t>
        </w:r>
        <w:r w:rsidRPr="007319F5">
          <w:rPr>
            <w:rStyle w:val="a8"/>
            <w:sz w:val="24"/>
            <w:szCs w:val="24"/>
            <w:shd w:val="clear" w:color="auto" w:fill="FFFFFF"/>
            <w:lang w:eastAsia="en-US"/>
          </w:rPr>
          <w:t>.</w:t>
        </w:r>
        <w:r w:rsidRPr="007319F5">
          <w:rPr>
            <w:rStyle w:val="a8"/>
            <w:sz w:val="24"/>
            <w:szCs w:val="24"/>
            <w:shd w:val="clear" w:color="auto" w:fill="FFFFFF"/>
            <w:lang w:val="en-US" w:eastAsia="en-US"/>
          </w:rPr>
          <w:t>energo</w:t>
        </w:r>
        <w:r w:rsidRPr="007319F5">
          <w:rPr>
            <w:rStyle w:val="a8"/>
            <w:sz w:val="24"/>
            <w:szCs w:val="24"/>
            <w:shd w:val="clear" w:color="auto" w:fill="FFFFFF"/>
            <w:lang w:eastAsia="en-US"/>
          </w:rPr>
          <w:t>@</w:t>
        </w:r>
        <w:r w:rsidRPr="007319F5">
          <w:rPr>
            <w:rStyle w:val="a8"/>
            <w:sz w:val="24"/>
            <w:szCs w:val="24"/>
            <w:shd w:val="clear" w:color="auto" w:fill="FFFFFF"/>
            <w:lang w:val="en-US" w:eastAsia="en-US"/>
          </w:rPr>
          <w:t>mail</w:t>
        </w:r>
        <w:r w:rsidRPr="007319F5">
          <w:rPr>
            <w:rStyle w:val="a8"/>
            <w:sz w:val="24"/>
            <w:szCs w:val="24"/>
            <w:shd w:val="clear" w:color="auto" w:fill="FFFFFF"/>
            <w:lang w:eastAsia="en-US"/>
          </w:rPr>
          <w:t>.</w:t>
        </w:r>
        <w:r w:rsidRPr="007319F5">
          <w:rPr>
            <w:rStyle w:val="a8"/>
            <w:sz w:val="24"/>
            <w:szCs w:val="24"/>
            <w:shd w:val="clear" w:color="auto" w:fill="FFFFFF"/>
            <w:lang w:val="en-US" w:eastAsia="en-US"/>
          </w:rPr>
          <w:t>ru</w:t>
        </w:r>
      </w:hyperlink>
      <w:r w:rsidRPr="007319F5">
        <w:rPr>
          <w:sz w:val="24"/>
          <w:szCs w:val="24"/>
          <w:shd w:val="clear" w:color="auto" w:fill="FFFFFF"/>
          <w:lang w:eastAsia="en-US"/>
        </w:rPr>
        <w:t>, (3412) 97-22-34, 97-22-3</w:t>
      </w:r>
      <w:r w:rsidR="00955F5D">
        <w:rPr>
          <w:sz w:val="24"/>
          <w:szCs w:val="24"/>
          <w:shd w:val="clear" w:color="auto" w:fill="FFFFFF"/>
          <w:lang w:eastAsia="en-US"/>
        </w:rPr>
        <w:t>5</w:t>
      </w:r>
      <w:r w:rsidRPr="007319F5">
        <w:rPr>
          <w:sz w:val="24"/>
          <w:szCs w:val="24"/>
          <w:shd w:val="clear" w:color="auto" w:fill="FFFFFF"/>
          <w:lang w:eastAsia="en-US"/>
        </w:rPr>
        <w:t>, контактное лицо:</w:t>
      </w:r>
      <w:r w:rsidRPr="00277083">
        <w:rPr>
          <w:sz w:val="24"/>
          <w:szCs w:val="24"/>
          <w:shd w:val="clear" w:color="auto" w:fill="FFFFFF"/>
          <w:lang w:eastAsia="en-US"/>
        </w:rPr>
        <w:t>главный инженер Баев Андрей Александрович</w:t>
      </w:r>
      <w:r w:rsidR="003C74BB">
        <w:rPr>
          <w:sz w:val="24"/>
          <w:szCs w:val="24"/>
          <w:shd w:val="clear" w:color="auto" w:fill="FFFFFF"/>
          <w:lang w:eastAsia="en-US"/>
        </w:rPr>
        <w:t>, инженер по режимам-механик Моисеев Василий Анатольевич.</w:t>
      </w:r>
    </w:p>
    <w:p w:rsidR="00AC34B9" w:rsidRPr="007319F5" w:rsidRDefault="00AC34B9" w:rsidP="007319F5">
      <w:pPr>
        <w:spacing w:line="240" w:lineRule="auto"/>
        <w:ind w:firstLine="0"/>
        <w:rPr>
          <w:sz w:val="24"/>
          <w:szCs w:val="24"/>
        </w:rPr>
      </w:pPr>
      <w:r>
        <w:rPr>
          <w:sz w:val="24"/>
          <w:szCs w:val="24"/>
        </w:rPr>
        <w:t xml:space="preserve">      1.4. </w:t>
      </w:r>
      <w:r w:rsidRPr="007319F5">
        <w:rPr>
          <w:sz w:val="24"/>
          <w:szCs w:val="24"/>
        </w:rPr>
        <w:t xml:space="preserve">Предмет закупки: </w:t>
      </w:r>
      <w:r w:rsidRPr="007319F5">
        <w:rPr>
          <w:sz w:val="24"/>
          <w:szCs w:val="24"/>
          <w:shd w:val="clear" w:color="auto" w:fill="FFFFFF"/>
          <w:lang w:eastAsia="en-US"/>
        </w:rPr>
        <w:t xml:space="preserve">строительство </w:t>
      </w:r>
      <w:r w:rsidRPr="00277083">
        <w:rPr>
          <w:sz w:val="24"/>
          <w:szCs w:val="24"/>
        </w:rPr>
        <w:t>д.Подшивалово, ул.Средняя, Лушникова, Сабурова, Весенняя, Московская, Цветочная, пер.Июльский ВЛ-0.4 кВ- 4,82км</w:t>
      </w:r>
    </w:p>
    <w:p w:rsidR="00AC34B9" w:rsidRPr="0012022E" w:rsidRDefault="00AC34B9" w:rsidP="007319F5">
      <w:pPr>
        <w:pStyle w:val="afd"/>
        <w:spacing w:after="0"/>
        <w:jc w:val="both"/>
        <w:rPr>
          <w:sz w:val="24"/>
          <w:szCs w:val="24"/>
        </w:rPr>
      </w:pPr>
      <w:r>
        <w:rPr>
          <w:sz w:val="24"/>
          <w:szCs w:val="24"/>
        </w:rPr>
        <w:t xml:space="preserve">      1.5. </w:t>
      </w:r>
      <w:r w:rsidRPr="007319F5">
        <w:rPr>
          <w:sz w:val="24"/>
          <w:szCs w:val="24"/>
        </w:rPr>
        <w:t xml:space="preserve">Используемый способ определения поставщика (подрядчика, исполнителя) –  </w:t>
      </w:r>
      <w:r w:rsidRPr="0012022E">
        <w:rPr>
          <w:sz w:val="24"/>
          <w:szCs w:val="24"/>
        </w:rPr>
        <w:t>конкурс.</w:t>
      </w:r>
    </w:p>
    <w:p w:rsidR="00AC34B9" w:rsidRDefault="00AC34B9" w:rsidP="007319F5">
      <w:pPr>
        <w:pStyle w:val="afd"/>
        <w:spacing w:after="0"/>
        <w:jc w:val="both"/>
        <w:rPr>
          <w:sz w:val="24"/>
          <w:szCs w:val="24"/>
          <w:shd w:val="clear" w:color="auto" w:fill="FFFFFF"/>
          <w:lang w:eastAsia="en-US"/>
        </w:rPr>
      </w:pPr>
      <w:r w:rsidRPr="007319F5">
        <w:rPr>
          <w:sz w:val="24"/>
          <w:szCs w:val="24"/>
        </w:rPr>
        <w:t xml:space="preserve">      1.6. Предмет договора с указанием количества поставляемого товара, объема выполняемых работ, оказываемых услуг: д</w:t>
      </w:r>
      <w:r w:rsidRPr="007319F5">
        <w:rPr>
          <w:sz w:val="24"/>
          <w:szCs w:val="24"/>
          <w:shd w:val="clear" w:color="auto" w:fill="FFFFFF"/>
          <w:lang w:eastAsia="en-US"/>
        </w:rPr>
        <w:t>оговор подряда на выполнение работ по строительству</w:t>
      </w:r>
      <w:r w:rsidRPr="00277083">
        <w:rPr>
          <w:sz w:val="24"/>
          <w:szCs w:val="24"/>
        </w:rPr>
        <w:t>д.Подшивалово, ул.Средняя, Лушникова, Сабурова, Весенняя, Московская, Цветочная, пер.Июльский ВЛ-0.4 кВ- 4,82км</w:t>
      </w:r>
      <w:r>
        <w:rPr>
          <w:sz w:val="24"/>
          <w:szCs w:val="24"/>
        </w:rPr>
        <w:t>.</w:t>
      </w:r>
    </w:p>
    <w:p w:rsidR="00AC34B9" w:rsidRPr="00277083" w:rsidRDefault="00AC34B9" w:rsidP="007319F5">
      <w:pPr>
        <w:pStyle w:val="afd"/>
        <w:spacing w:after="0"/>
        <w:jc w:val="both"/>
        <w:rPr>
          <w:color w:val="FF0000"/>
          <w:sz w:val="24"/>
          <w:szCs w:val="24"/>
        </w:rPr>
      </w:pPr>
      <w:r w:rsidRPr="00277083">
        <w:rPr>
          <w:sz w:val="24"/>
          <w:szCs w:val="24"/>
          <w:shd w:val="clear" w:color="auto" w:fill="FFFFFF"/>
          <w:lang w:eastAsia="en-US"/>
        </w:rPr>
        <w:t xml:space="preserve">1.7. </w:t>
      </w:r>
      <w:r w:rsidRPr="00277083">
        <w:rPr>
          <w:sz w:val="24"/>
          <w:szCs w:val="24"/>
        </w:rPr>
        <w:t xml:space="preserve">Место выполнения работ: </w:t>
      </w:r>
      <w:r w:rsidRPr="00277083">
        <w:rPr>
          <w:sz w:val="24"/>
          <w:szCs w:val="24"/>
          <w:shd w:val="clear" w:color="auto" w:fill="FFFFFF"/>
          <w:lang w:eastAsia="en-US"/>
        </w:rPr>
        <w:t xml:space="preserve">Удмуртская Республика, Завьяловскийрайон,   </w:t>
      </w:r>
      <w:r w:rsidRPr="00277083">
        <w:rPr>
          <w:sz w:val="24"/>
          <w:szCs w:val="24"/>
        </w:rPr>
        <w:t>д. Подшивалово, ул.Средняя, Лушникова, Сабурова, Весенняя, Московская, Цветочная, пер.Июльский</w:t>
      </w:r>
      <w:r>
        <w:rPr>
          <w:sz w:val="24"/>
          <w:szCs w:val="24"/>
        </w:rPr>
        <w:t>.</w:t>
      </w:r>
    </w:p>
    <w:p w:rsidR="00AC34B9" w:rsidRPr="00D4737A" w:rsidRDefault="00AC34B9" w:rsidP="007319F5">
      <w:pPr>
        <w:pStyle w:val="af"/>
        <w:tabs>
          <w:tab w:val="clear" w:pos="360"/>
        </w:tabs>
        <w:spacing w:line="240" w:lineRule="auto"/>
        <w:ind w:left="0" w:firstLine="0"/>
        <w:rPr>
          <w:sz w:val="24"/>
          <w:szCs w:val="24"/>
        </w:rPr>
      </w:pPr>
      <w:r w:rsidRPr="00277083">
        <w:rPr>
          <w:sz w:val="24"/>
          <w:szCs w:val="24"/>
        </w:rPr>
        <w:t xml:space="preserve">      1.8.Срок выполнения </w:t>
      </w:r>
      <w:r w:rsidRPr="00D4737A">
        <w:rPr>
          <w:sz w:val="24"/>
          <w:szCs w:val="24"/>
        </w:rPr>
        <w:t xml:space="preserve">работ: </w:t>
      </w:r>
    </w:p>
    <w:p w:rsidR="00AC34B9" w:rsidRPr="00D4737A" w:rsidRDefault="00AC34B9" w:rsidP="007319F5">
      <w:pPr>
        <w:tabs>
          <w:tab w:val="left" w:pos="0"/>
        </w:tabs>
        <w:spacing w:line="240" w:lineRule="auto"/>
        <w:rPr>
          <w:sz w:val="24"/>
          <w:szCs w:val="24"/>
        </w:rPr>
      </w:pPr>
      <w:r w:rsidRPr="00D4737A">
        <w:rPr>
          <w:sz w:val="24"/>
          <w:szCs w:val="24"/>
        </w:rPr>
        <w:t xml:space="preserve">- начало работ – в течение 3 дней с момента заключения договора; </w:t>
      </w:r>
    </w:p>
    <w:p w:rsidR="00AC34B9" w:rsidRPr="007319F5" w:rsidRDefault="00AC34B9" w:rsidP="007319F5">
      <w:pPr>
        <w:tabs>
          <w:tab w:val="left" w:pos="0"/>
        </w:tabs>
        <w:spacing w:line="240" w:lineRule="auto"/>
        <w:rPr>
          <w:sz w:val="24"/>
          <w:szCs w:val="24"/>
        </w:rPr>
      </w:pPr>
      <w:r w:rsidRPr="00D4737A">
        <w:rPr>
          <w:sz w:val="24"/>
          <w:szCs w:val="24"/>
        </w:rPr>
        <w:t>- окончание работ –в течение 14 дней с момента заключения договора</w:t>
      </w:r>
    </w:p>
    <w:p w:rsidR="00AC34B9" w:rsidRPr="001D7C39" w:rsidRDefault="00AC34B9" w:rsidP="007319F5">
      <w:pPr>
        <w:pStyle w:val="afd"/>
        <w:spacing w:after="0"/>
        <w:jc w:val="both"/>
        <w:rPr>
          <w:sz w:val="24"/>
          <w:szCs w:val="24"/>
        </w:rPr>
      </w:pPr>
      <w:r w:rsidRPr="001D7C39">
        <w:rPr>
          <w:sz w:val="24"/>
          <w:szCs w:val="24"/>
        </w:rPr>
        <w:t xml:space="preserve">      1.9.Начальная (максимальная) цена договора:  3 061 326 (Три миллиона шестьдесят одна тысяча триста двадцать шесть) рублей 00 копеек. Цена договора должна включать все расходы, связанные с выполнением работ, уплатой налогов, сборов и других обязательных платежей, включая затраты на приобретение прав 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 и оборудования, расходы на перевозку, страхование и др.</w:t>
      </w:r>
    </w:p>
    <w:p w:rsidR="00AC34B9" w:rsidRDefault="00AC34B9" w:rsidP="007319F5">
      <w:pPr>
        <w:pStyle w:val="afd"/>
        <w:spacing w:after="0"/>
        <w:jc w:val="both"/>
        <w:rPr>
          <w:sz w:val="24"/>
          <w:szCs w:val="24"/>
        </w:rPr>
      </w:pPr>
      <w:r>
        <w:rPr>
          <w:sz w:val="24"/>
          <w:szCs w:val="24"/>
        </w:rPr>
        <w:t xml:space="preserve">      1</w:t>
      </w:r>
      <w:r w:rsidRPr="00505201">
        <w:rPr>
          <w:sz w:val="24"/>
          <w:szCs w:val="24"/>
        </w:rPr>
        <w:t>.1</w:t>
      </w:r>
      <w:r>
        <w:rPr>
          <w:sz w:val="24"/>
          <w:szCs w:val="24"/>
        </w:rPr>
        <w:t>0</w:t>
      </w:r>
      <w:r w:rsidRPr="00505201">
        <w:rPr>
          <w:sz w:val="24"/>
          <w:szCs w:val="24"/>
        </w:rPr>
        <w:t xml:space="preserve">. Превышение </w:t>
      </w:r>
      <w:r>
        <w:rPr>
          <w:sz w:val="24"/>
          <w:szCs w:val="24"/>
        </w:rPr>
        <w:t>начальной (максимальной)</w:t>
      </w:r>
      <w:r w:rsidRPr="00505201">
        <w:rPr>
          <w:sz w:val="24"/>
          <w:szCs w:val="24"/>
        </w:rPr>
        <w:t xml:space="preserve"> цены закупки участником конкурса является основанием для отклонения заявки.</w:t>
      </w:r>
    </w:p>
    <w:p w:rsidR="00AC34B9" w:rsidRPr="00D4737A" w:rsidRDefault="00AC34B9" w:rsidP="0012022E">
      <w:pPr>
        <w:spacing w:line="240" w:lineRule="auto"/>
        <w:ind w:firstLine="0"/>
        <w:rPr>
          <w:sz w:val="24"/>
          <w:szCs w:val="24"/>
        </w:rPr>
      </w:pPr>
      <w:r w:rsidRPr="00D4737A">
        <w:rPr>
          <w:sz w:val="24"/>
          <w:szCs w:val="24"/>
        </w:rPr>
        <w:t>1.11. Форма, сроки и порядок оплаты товара</w:t>
      </w:r>
      <w:r w:rsidR="003C74BB">
        <w:rPr>
          <w:sz w:val="24"/>
          <w:szCs w:val="24"/>
        </w:rPr>
        <w:t xml:space="preserve"> (</w:t>
      </w:r>
      <w:r w:rsidRPr="00D4737A">
        <w:rPr>
          <w:sz w:val="24"/>
          <w:szCs w:val="24"/>
        </w:rPr>
        <w:t>работы, услуги</w:t>
      </w:r>
      <w:r w:rsidR="003C74BB">
        <w:rPr>
          <w:sz w:val="24"/>
          <w:szCs w:val="24"/>
        </w:rPr>
        <w:t>)</w:t>
      </w:r>
      <w:r w:rsidRPr="00D4737A">
        <w:rPr>
          <w:sz w:val="24"/>
          <w:szCs w:val="24"/>
        </w:rPr>
        <w:t>оплата по настоящему договору осуществляется в следующем порядке: авансовый платеж выплачивается Заказчиком в размере 10% от цены договора на основании счета, выставляемого Подрядчиком, в течение 10 (Десяти) календарных дней со дня заключения настоящего Договора</w:t>
      </w:r>
    </w:p>
    <w:p w:rsidR="00AC34B9" w:rsidRPr="001D7C39" w:rsidRDefault="00AC34B9" w:rsidP="0012022E">
      <w:pPr>
        <w:pStyle w:val="afd"/>
        <w:spacing w:after="0"/>
        <w:jc w:val="both"/>
        <w:rPr>
          <w:sz w:val="24"/>
          <w:szCs w:val="24"/>
        </w:rPr>
      </w:pPr>
      <w:r w:rsidRPr="00D4737A">
        <w:rPr>
          <w:sz w:val="24"/>
          <w:szCs w:val="24"/>
        </w:rPr>
        <w:t>Окончательный расчёт в размере 90 %  от цены договора производится после принятия работ Заказчиком и предоставления (сдачи) Подрядчиком исполнительной документации в полном объёме, а именно: после подписания Сторонами Акта (форма КС-2) и Справки (форма КС-3) путём перечисления денежных средств на расчётн</w:t>
      </w:r>
      <w:r w:rsidR="00FE0D56">
        <w:rPr>
          <w:sz w:val="24"/>
          <w:szCs w:val="24"/>
        </w:rPr>
        <w:t>ый счёт Подрядчика в течение 18</w:t>
      </w:r>
      <w:r w:rsidRPr="00D4737A">
        <w:rPr>
          <w:sz w:val="24"/>
          <w:szCs w:val="24"/>
        </w:rPr>
        <w:t xml:space="preserve"> (</w:t>
      </w:r>
      <w:r w:rsidR="00FE0D56">
        <w:rPr>
          <w:sz w:val="24"/>
          <w:szCs w:val="24"/>
        </w:rPr>
        <w:t>Восемнадцати</w:t>
      </w:r>
      <w:r w:rsidRPr="00D4737A">
        <w:rPr>
          <w:sz w:val="24"/>
          <w:szCs w:val="24"/>
        </w:rPr>
        <w:t xml:space="preserve">) </w:t>
      </w:r>
      <w:r w:rsidR="00FE0D56">
        <w:rPr>
          <w:sz w:val="24"/>
          <w:szCs w:val="24"/>
        </w:rPr>
        <w:t>месяцев</w:t>
      </w:r>
      <w:r w:rsidRPr="00D4737A">
        <w:rPr>
          <w:sz w:val="24"/>
          <w:szCs w:val="24"/>
        </w:rPr>
        <w:t xml:space="preserve"> с момента подписания указанных актов. Оплата осуществляется платежными поручениями путем перечисления на расчетный счет Подрядчика</w:t>
      </w:r>
    </w:p>
    <w:p w:rsidR="00AC34B9" w:rsidRPr="00D4737A" w:rsidRDefault="00AC34B9" w:rsidP="009931E0">
      <w:pPr>
        <w:pStyle w:val="afd"/>
        <w:spacing w:after="0"/>
        <w:jc w:val="both"/>
        <w:rPr>
          <w:sz w:val="24"/>
          <w:szCs w:val="24"/>
          <w:shd w:val="clear" w:color="auto" w:fill="FFFFFF"/>
          <w:lang w:eastAsia="en-US"/>
        </w:rPr>
      </w:pPr>
      <w:r w:rsidRPr="009931E0">
        <w:rPr>
          <w:sz w:val="24"/>
          <w:szCs w:val="24"/>
        </w:rPr>
        <w:t xml:space="preserve">      1.12.Срок,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w:t>
      </w:r>
      <w:r w:rsidRPr="009931E0">
        <w:rPr>
          <w:sz w:val="24"/>
          <w:szCs w:val="24"/>
        </w:rPr>
        <w:lastRenderedPageBreak/>
        <w:t xml:space="preserve">плата установлена заказчиком, за исключением случаев предоставления документации в форме электронного документа: </w:t>
      </w:r>
      <w:r w:rsidRPr="009931E0">
        <w:rPr>
          <w:sz w:val="24"/>
          <w:szCs w:val="24"/>
          <w:lang w:eastAsia="en-US"/>
        </w:rPr>
        <w:t xml:space="preserve">с </w:t>
      </w:r>
      <w:r w:rsidRPr="00D4737A">
        <w:rPr>
          <w:sz w:val="24"/>
          <w:szCs w:val="24"/>
          <w:lang w:eastAsia="en-US"/>
        </w:rPr>
        <w:t>0</w:t>
      </w:r>
      <w:r w:rsidR="003C74BB">
        <w:rPr>
          <w:sz w:val="24"/>
          <w:szCs w:val="24"/>
          <w:lang w:eastAsia="en-US"/>
        </w:rPr>
        <w:t>6</w:t>
      </w:r>
      <w:r w:rsidRPr="00D4737A">
        <w:rPr>
          <w:sz w:val="24"/>
          <w:szCs w:val="24"/>
          <w:lang w:eastAsia="en-US"/>
        </w:rPr>
        <w:t>.07.2018 по 2</w:t>
      </w:r>
      <w:r w:rsidR="003C74BB">
        <w:rPr>
          <w:sz w:val="24"/>
          <w:szCs w:val="24"/>
          <w:lang w:eastAsia="en-US"/>
        </w:rPr>
        <w:t>6</w:t>
      </w:r>
      <w:r w:rsidRPr="00D4737A">
        <w:rPr>
          <w:sz w:val="24"/>
          <w:szCs w:val="24"/>
          <w:lang w:eastAsia="en-US"/>
        </w:rPr>
        <w:t xml:space="preserve">.07.2018г.; Удмуртская </w:t>
      </w:r>
      <w:r w:rsidRPr="00D4737A">
        <w:rPr>
          <w:sz w:val="24"/>
          <w:szCs w:val="24"/>
          <w:shd w:val="clear" w:color="auto" w:fill="FFFFFF"/>
          <w:lang w:eastAsia="en-US"/>
        </w:rPr>
        <w:t>Республика, Завьяловский район, с.Завьялово, ул.Чкалова, д.38, офис 39, с 08.00ч. до 17.00ч., обед с 12.00ч. до 13.00ч.; документация о закупке предоставляется по заявлению (устной/письменной форме) заявителя в день обращения, плата за предоставление документации о закупке не установлена.</w:t>
      </w:r>
    </w:p>
    <w:p w:rsidR="00AC34B9" w:rsidRPr="00D4737A" w:rsidRDefault="00AC34B9" w:rsidP="009931E0">
      <w:pPr>
        <w:pStyle w:val="afd"/>
        <w:spacing w:after="0"/>
        <w:jc w:val="both"/>
        <w:rPr>
          <w:sz w:val="24"/>
          <w:szCs w:val="24"/>
        </w:rPr>
      </w:pPr>
      <w:r w:rsidRPr="00D4737A">
        <w:rPr>
          <w:sz w:val="24"/>
          <w:szCs w:val="24"/>
          <w:shd w:val="clear" w:color="auto" w:fill="FFFFFF"/>
          <w:lang w:eastAsia="en-US"/>
        </w:rPr>
        <w:t>1.13.</w:t>
      </w:r>
      <w:r w:rsidRPr="00D4737A">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Техническом задании (Приложении №8 к настоящей документации).</w:t>
      </w:r>
    </w:p>
    <w:bookmarkEnd w:id="16"/>
    <w:p w:rsidR="00AC34B9" w:rsidRPr="003C0296" w:rsidRDefault="00AC34B9" w:rsidP="009931E0">
      <w:pPr>
        <w:pStyle w:val="afd"/>
        <w:spacing w:after="0"/>
        <w:jc w:val="both"/>
        <w:rPr>
          <w:sz w:val="24"/>
          <w:szCs w:val="24"/>
        </w:rPr>
      </w:pPr>
      <w:r w:rsidRPr="00D4737A">
        <w:rPr>
          <w:sz w:val="24"/>
          <w:szCs w:val="24"/>
        </w:rPr>
        <w:t xml:space="preserve">      1.14. Выполнение работ осуществляется в соответствии с Техническим заданием (Приложение №8 к настоящей документации).</w:t>
      </w:r>
      <w:bookmarkStart w:id="17" w:name="_Toc55285339"/>
      <w:bookmarkStart w:id="18" w:name="_Toc55305373"/>
      <w:bookmarkStart w:id="19" w:name="_Toc57314619"/>
      <w:bookmarkStart w:id="20" w:name="_Toc69728944"/>
      <w:bookmarkStart w:id="21" w:name="_Toc66354324"/>
    </w:p>
    <w:p w:rsidR="00AC34B9" w:rsidRPr="003C0296" w:rsidRDefault="00AC34B9" w:rsidP="009931E0">
      <w:pPr>
        <w:pStyle w:val="afd"/>
        <w:spacing w:after="0"/>
        <w:jc w:val="both"/>
        <w:rPr>
          <w:sz w:val="24"/>
          <w:szCs w:val="24"/>
        </w:rPr>
      </w:pPr>
      <w:r w:rsidRPr="003C0296">
        <w:rPr>
          <w:sz w:val="24"/>
          <w:szCs w:val="24"/>
        </w:rPr>
        <w:t xml:space="preserve">      1.15. Приоритет товаров, работ, услуг российского происхождения:</w:t>
      </w:r>
    </w:p>
    <w:p w:rsidR="00AC34B9" w:rsidRPr="00E556C5" w:rsidRDefault="00AC34B9" w:rsidP="00E556C5">
      <w:pPr>
        <w:widowControl w:val="0"/>
        <w:spacing w:line="240" w:lineRule="auto"/>
        <w:ind w:firstLine="0"/>
        <w:rPr>
          <w:sz w:val="24"/>
          <w:szCs w:val="24"/>
        </w:rPr>
      </w:pPr>
      <w:r w:rsidRPr="003C0296">
        <w:rPr>
          <w:sz w:val="24"/>
          <w:szCs w:val="24"/>
        </w:rPr>
        <w:t>1.15.1.В соответствии с постановлением Правительства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r w:rsidRPr="00E556C5">
        <w:rPr>
          <w:sz w:val="24"/>
          <w:szCs w:val="24"/>
        </w:rPr>
        <w:t xml:space="preserve">, запроса предложений и запроса цен, по отношению к товарам, происходящимиз иностранного государства, работам, услугам, выполняемым, оказываемым иностранными лицами (далее - приоритет). </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.2. При осуществлении закупок товаров, работ, услуг путем проведения конкурса,  запроса предложений, запроса цен  рассмотрение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(лота), сниженной на 15 процентов, при этом договор заключается по цене договора (лота), предложенной участником в заявке на участие в закупке.</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w:t>
      </w:r>
      <w:r>
        <w:rPr>
          <w:sz w:val="24"/>
          <w:szCs w:val="24"/>
        </w:rPr>
        <w:t>3</w:t>
      </w:r>
      <w:r w:rsidRPr="00E556C5">
        <w:rPr>
          <w:sz w:val="24"/>
          <w:szCs w:val="24"/>
        </w:rPr>
        <w:t>. В случае если предметом закупки является поставка товаров (выполнение работ, оказание услуг) участник конкурса, аукциона, запроса предложений, запроса цен должен указать (декларировать) в заявке на участие в запросе цен наименование страны происхождения поставляемых товаров.</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w:t>
      </w:r>
      <w:r>
        <w:rPr>
          <w:sz w:val="24"/>
          <w:szCs w:val="24"/>
        </w:rPr>
        <w:t>4</w:t>
      </w:r>
      <w:r w:rsidRPr="00E556C5">
        <w:rPr>
          <w:sz w:val="24"/>
          <w:szCs w:val="24"/>
        </w:rPr>
        <w:t>. Отсутствие в заявке сведений, о стране происхождения предлагаемых к поставке товаров не является основанием для отклонения заявки, и такая заявка рассматривается как содержащая предложение о поставке иностранных товаров.</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w:t>
      </w:r>
      <w:r>
        <w:rPr>
          <w:sz w:val="24"/>
          <w:szCs w:val="24"/>
        </w:rPr>
        <w:t>5</w:t>
      </w:r>
      <w:r w:rsidRPr="00E556C5">
        <w:rPr>
          <w:sz w:val="24"/>
          <w:szCs w:val="24"/>
        </w:rPr>
        <w:t>. Участник закупки несет ответственность за предоставление недостоверных сведений о стране происхождения предлагаемых к поставке товаров.</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w:t>
      </w:r>
      <w:r>
        <w:rPr>
          <w:sz w:val="24"/>
          <w:szCs w:val="24"/>
        </w:rPr>
        <w:t>6</w:t>
      </w:r>
      <w:r w:rsidRPr="00E556C5">
        <w:rPr>
          <w:sz w:val="24"/>
          <w:szCs w:val="24"/>
        </w:rPr>
        <w:t>.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w:t>
      </w:r>
      <w:r>
        <w:rPr>
          <w:sz w:val="24"/>
          <w:szCs w:val="24"/>
        </w:rPr>
        <w:t>7</w:t>
      </w:r>
      <w:r w:rsidRPr="00E556C5">
        <w:rPr>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ценыединицы товара, работы, услуги, указанной в </w:t>
      </w:r>
      <w:r w:rsidRPr="00E556C5">
        <w:rPr>
          <w:sz w:val="24"/>
          <w:szCs w:val="24"/>
        </w:rPr>
        <w:lastRenderedPageBreak/>
        <w:t>Документации о проведении закупки, на коэффициент изменения начальной (максимальной) цены договора (лота) по результатам проведения закупки, определяемый как результат деления цены договора (лота), по которой заключается договор, на начальную (максимальную) цену договора (лота).</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w:t>
      </w:r>
      <w:r>
        <w:rPr>
          <w:sz w:val="24"/>
          <w:szCs w:val="24"/>
        </w:rPr>
        <w:t>8</w:t>
      </w:r>
      <w:r w:rsidRPr="00E556C5">
        <w:rPr>
          <w:sz w:val="24"/>
          <w:szCs w:val="24"/>
        </w:rPr>
        <w:t>. В договоре, заключаемом по результатам проведения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такой договор.</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w:t>
      </w:r>
      <w:r>
        <w:rPr>
          <w:sz w:val="24"/>
          <w:szCs w:val="24"/>
        </w:rPr>
        <w:t>9</w:t>
      </w:r>
      <w:r w:rsidRPr="00E556C5">
        <w:rPr>
          <w:sz w:val="24"/>
          <w:szCs w:val="24"/>
        </w:rPr>
        <w:t>. В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.1</w:t>
      </w:r>
      <w:r>
        <w:rPr>
          <w:sz w:val="24"/>
          <w:szCs w:val="24"/>
        </w:rPr>
        <w:t>0</w:t>
      </w:r>
      <w:r w:rsidRPr="00E556C5">
        <w:rPr>
          <w:sz w:val="24"/>
          <w:szCs w:val="24"/>
        </w:rPr>
        <w:t>. При исполнении договора, заключенного с победителем закупки (участником, с которым принято решение заключить договор),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C34B9" w:rsidRPr="00E556C5" w:rsidRDefault="00AC34B9" w:rsidP="00E556C5">
      <w:pPr>
        <w:widowControl w:val="0"/>
        <w:spacing w:line="240" w:lineRule="auto"/>
        <w:ind w:firstLine="0"/>
        <w:rPr>
          <w:sz w:val="24"/>
          <w:szCs w:val="24"/>
        </w:rPr>
      </w:pPr>
      <w:r w:rsidRPr="00E556C5">
        <w:rPr>
          <w:sz w:val="24"/>
          <w:szCs w:val="24"/>
        </w:rPr>
        <w:t>1.</w:t>
      </w:r>
      <w:r>
        <w:rPr>
          <w:sz w:val="24"/>
          <w:szCs w:val="24"/>
        </w:rPr>
        <w:t>15</w:t>
      </w:r>
      <w:r w:rsidRPr="00E556C5">
        <w:rPr>
          <w:sz w:val="24"/>
          <w:szCs w:val="24"/>
        </w:rPr>
        <w:t>.1</w:t>
      </w:r>
      <w:r>
        <w:rPr>
          <w:sz w:val="24"/>
          <w:szCs w:val="24"/>
        </w:rPr>
        <w:t>1</w:t>
      </w:r>
      <w:r w:rsidRPr="00E556C5">
        <w:rPr>
          <w:sz w:val="24"/>
          <w:szCs w:val="24"/>
        </w:rPr>
        <w:t xml:space="preserve">. Приоритет не предоставляется в следующих случаях: </w:t>
      </w:r>
    </w:p>
    <w:p w:rsidR="00AC34B9" w:rsidRPr="00E556C5" w:rsidRDefault="00AC34B9" w:rsidP="00E556C5">
      <w:pPr>
        <w:widowControl w:val="0"/>
        <w:spacing w:line="240" w:lineRule="auto"/>
        <w:ind w:firstLine="0"/>
        <w:rPr>
          <w:sz w:val="24"/>
          <w:szCs w:val="24"/>
        </w:rPr>
      </w:pPr>
      <w:r w:rsidRPr="00E556C5">
        <w:rPr>
          <w:sz w:val="24"/>
          <w:szCs w:val="24"/>
        </w:rPr>
        <w:t xml:space="preserve">а) договор заключается с единственным участником закупки; </w:t>
      </w:r>
    </w:p>
    <w:p w:rsidR="00AC34B9" w:rsidRPr="00E556C5" w:rsidRDefault="00AC34B9" w:rsidP="00E556C5">
      <w:pPr>
        <w:widowControl w:val="0"/>
        <w:spacing w:line="240" w:lineRule="auto"/>
        <w:ind w:firstLine="0"/>
        <w:rPr>
          <w:sz w:val="24"/>
          <w:szCs w:val="24"/>
        </w:rPr>
      </w:pPr>
      <w:r w:rsidRPr="00E556C5">
        <w:rPr>
          <w:sz w:val="24"/>
          <w:szCs w:val="24"/>
        </w:rPr>
        <w:t xml:space="preserve">б) в заявке на участие не содержится предложения о поставке продукции российского происхождения; </w:t>
      </w:r>
    </w:p>
    <w:p w:rsidR="00AC34B9" w:rsidRPr="00E556C5" w:rsidRDefault="00AC34B9" w:rsidP="00E556C5">
      <w:pPr>
        <w:widowControl w:val="0"/>
        <w:spacing w:line="240" w:lineRule="auto"/>
        <w:ind w:firstLine="0"/>
        <w:rPr>
          <w:sz w:val="24"/>
          <w:szCs w:val="24"/>
        </w:rPr>
      </w:pPr>
      <w:r w:rsidRPr="00E556C5">
        <w:rPr>
          <w:sz w:val="24"/>
          <w:szCs w:val="24"/>
        </w:rPr>
        <w:t xml:space="preserve">в) в заявке на участие не содержится предложения о поставке продукции иностранного происхождения; </w:t>
      </w:r>
    </w:p>
    <w:p w:rsidR="00AC34B9" w:rsidRPr="00E556C5" w:rsidRDefault="00AC34B9" w:rsidP="00E556C5">
      <w:pPr>
        <w:widowControl w:val="0"/>
        <w:spacing w:line="240" w:lineRule="auto"/>
        <w:ind w:firstLine="0"/>
        <w:rPr>
          <w:sz w:val="24"/>
          <w:szCs w:val="24"/>
        </w:rPr>
      </w:pPr>
      <w:r w:rsidRPr="00E556C5">
        <w:rPr>
          <w:sz w:val="24"/>
          <w:szCs w:val="24"/>
        </w:rPr>
        <w:t>г) в заявке участника на участие в закупке, содержится предложение о поставке продукции российского и иностранного происхождения, при этом стоимость продукции российского происхождения, составляет менее 50 процентов стоимости всех предложенных таким участником продукции.</w:t>
      </w:r>
    </w:p>
    <w:p w:rsidR="00AC34B9" w:rsidRPr="009931E0" w:rsidRDefault="00AC34B9" w:rsidP="00B44037">
      <w:pPr>
        <w:pStyle w:val="af"/>
        <w:tabs>
          <w:tab w:val="clear" w:pos="360"/>
        </w:tabs>
        <w:spacing w:line="240" w:lineRule="auto"/>
        <w:ind w:left="0" w:firstLine="0"/>
        <w:rPr>
          <w:sz w:val="24"/>
          <w:szCs w:val="24"/>
        </w:rPr>
      </w:pPr>
      <w:bookmarkStart w:id="22" w:name="_Toc55285340"/>
      <w:bookmarkStart w:id="23" w:name="_Toc55305374"/>
      <w:bookmarkStart w:id="24" w:name="_Toc57314620"/>
      <w:bookmarkStart w:id="25" w:name="_Toc69728945"/>
      <w:bookmarkStart w:id="26" w:name="_Toc98253964"/>
      <w:bookmarkEnd w:id="17"/>
      <w:bookmarkEnd w:id="18"/>
      <w:bookmarkEnd w:id="19"/>
      <w:bookmarkEnd w:id="20"/>
      <w:bookmarkEnd w:id="21"/>
      <w:r>
        <w:rPr>
          <w:sz w:val="24"/>
          <w:szCs w:val="24"/>
        </w:rPr>
        <w:t xml:space="preserve">      1</w:t>
      </w:r>
      <w:r w:rsidRPr="009931E0">
        <w:rPr>
          <w:sz w:val="24"/>
          <w:szCs w:val="24"/>
        </w:rPr>
        <w:t>.1</w:t>
      </w:r>
      <w:r>
        <w:rPr>
          <w:sz w:val="24"/>
          <w:szCs w:val="24"/>
        </w:rPr>
        <w:t>6</w:t>
      </w:r>
      <w:r w:rsidRPr="009931E0">
        <w:rPr>
          <w:sz w:val="24"/>
          <w:szCs w:val="24"/>
        </w:rPr>
        <w:t xml:space="preserve">.Участник конкурса самостоятельно несет все расходы, связанные с подготовкой и подачей </w:t>
      </w:r>
      <w:r>
        <w:rPr>
          <w:sz w:val="24"/>
          <w:szCs w:val="24"/>
        </w:rPr>
        <w:t>заявки</w:t>
      </w:r>
      <w:r w:rsidRPr="009931E0">
        <w:rPr>
          <w:sz w:val="24"/>
          <w:szCs w:val="24"/>
        </w:rPr>
        <w:t xml:space="preserve">, а Заказчик по этим расходам не отвечает и не имеет обязательств, независимо от хода и результатов </w:t>
      </w:r>
      <w:r>
        <w:rPr>
          <w:sz w:val="24"/>
          <w:szCs w:val="24"/>
        </w:rPr>
        <w:t>конкурса</w:t>
      </w:r>
      <w:r w:rsidRPr="009931E0">
        <w:rPr>
          <w:sz w:val="24"/>
          <w:szCs w:val="24"/>
        </w:rPr>
        <w:t>.</w:t>
      </w:r>
    </w:p>
    <w:p w:rsidR="00AC34B9" w:rsidRPr="003C0296" w:rsidRDefault="00AC34B9" w:rsidP="00B44037">
      <w:pPr>
        <w:pStyle w:val="af"/>
        <w:tabs>
          <w:tab w:val="clear" w:pos="360"/>
        </w:tabs>
        <w:spacing w:line="240" w:lineRule="auto"/>
        <w:ind w:left="0" w:firstLine="0"/>
        <w:rPr>
          <w:sz w:val="24"/>
          <w:szCs w:val="24"/>
        </w:rPr>
      </w:pPr>
      <w:r>
        <w:rPr>
          <w:sz w:val="24"/>
          <w:szCs w:val="24"/>
        </w:rPr>
        <w:t xml:space="preserve">      1</w:t>
      </w:r>
      <w:r w:rsidRPr="009931E0">
        <w:rPr>
          <w:sz w:val="24"/>
          <w:szCs w:val="24"/>
        </w:rPr>
        <w:t>.</w:t>
      </w:r>
      <w:r>
        <w:rPr>
          <w:sz w:val="24"/>
          <w:szCs w:val="24"/>
        </w:rPr>
        <w:t>17</w:t>
      </w:r>
      <w:r w:rsidRPr="009931E0">
        <w:rPr>
          <w:sz w:val="24"/>
          <w:szCs w:val="24"/>
        </w:rPr>
        <w:t>.Заказчик обеспечивает разумную конфиденциальность о</w:t>
      </w:r>
      <w:r>
        <w:rPr>
          <w:sz w:val="24"/>
          <w:szCs w:val="24"/>
        </w:rPr>
        <w:t>тносительно всех полученных от у</w:t>
      </w:r>
      <w:r w:rsidRPr="009931E0">
        <w:rPr>
          <w:sz w:val="24"/>
          <w:szCs w:val="24"/>
        </w:rPr>
        <w:t>частников</w:t>
      </w:r>
      <w:r>
        <w:rPr>
          <w:sz w:val="24"/>
          <w:szCs w:val="24"/>
        </w:rPr>
        <w:t xml:space="preserve"> конкурса</w:t>
      </w:r>
      <w:r w:rsidRPr="009931E0">
        <w:rPr>
          <w:sz w:val="24"/>
          <w:szCs w:val="24"/>
        </w:rPr>
        <w:t xml:space="preserve"> сведений, в том числе содержащихся в </w:t>
      </w:r>
      <w:r>
        <w:rPr>
          <w:sz w:val="24"/>
          <w:szCs w:val="24"/>
        </w:rPr>
        <w:t>заявках</w:t>
      </w:r>
      <w:r w:rsidRPr="009931E0">
        <w:rPr>
          <w:sz w:val="24"/>
          <w:szCs w:val="24"/>
        </w:rPr>
        <w:t>. Предост</w:t>
      </w:r>
      <w:r>
        <w:rPr>
          <w:sz w:val="24"/>
          <w:szCs w:val="24"/>
        </w:rPr>
        <w:t>авление этой информации другим у</w:t>
      </w:r>
      <w:r w:rsidRPr="009931E0">
        <w:rPr>
          <w:sz w:val="24"/>
          <w:szCs w:val="24"/>
        </w:rPr>
        <w:t>частникам</w:t>
      </w:r>
      <w:r>
        <w:rPr>
          <w:sz w:val="24"/>
          <w:szCs w:val="24"/>
        </w:rPr>
        <w:t xml:space="preserve"> конкурса</w:t>
      </w:r>
      <w:r w:rsidRPr="009931E0">
        <w:rPr>
          <w:sz w:val="24"/>
          <w:szCs w:val="24"/>
        </w:rPr>
        <w:t xml:space="preserve"> или третьим лицам </w:t>
      </w:r>
      <w:r w:rsidRPr="003C0296">
        <w:rPr>
          <w:sz w:val="24"/>
          <w:szCs w:val="24"/>
        </w:rPr>
        <w:t>возможно только в случаях, прямо предусмотренных действующим законодательством Российской Федерации или настоящей документацией.</w:t>
      </w:r>
    </w:p>
    <w:p w:rsidR="00AC34B9" w:rsidRPr="003C0296" w:rsidRDefault="00AC34B9" w:rsidP="00B44037">
      <w:pPr>
        <w:pStyle w:val="af"/>
        <w:tabs>
          <w:tab w:val="clear" w:pos="360"/>
        </w:tabs>
        <w:spacing w:line="240" w:lineRule="auto"/>
        <w:ind w:left="0" w:firstLine="0"/>
        <w:rPr>
          <w:sz w:val="24"/>
          <w:szCs w:val="24"/>
        </w:rPr>
      </w:pPr>
      <w:r w:rsidRPr="003C0296">
        <w:rPr>
          <w:sz w:val="24"/>
          <w:szCs w:val="24"/>
        </w:rPr>
        <w:t xml:space="preserve">      1.18. В случае возникновения любых противоречий, претензий, разногласий и споров, связанных с размещением закупки, Заказчик предпринимает шаги для урегулирования таких противоречий, претензий и разногласий в добровольном порядке.</w:t>
      </w:r>
    </w:p>
    <w:p w:rsidR="00AC34B9" w:rsidRPr="003C0296" w:rsidRDefault="00AC34B9" w:rsidP="00B44037">
      <w:pPr>
        <w:spacing w:line="240" w:lineRule="auto"/>
        <w:ind w:firstLine="0"/>
        <w:rPr>
          <w:sz w:val="24"/>
          <w:szCs w:val="24"/>
        </w:rPr>
      </w:pPr>
      <w:r w:rsidRPr="003C0296">
        <w:rPr>
          <w:sz w:val="24"/>
          <w:szCs w:val="24"/>
        </w:rPr>
        <w:t xml:space="preserve">      1.19. Любые споры, остающиеся неурегулированными во внесудебном порядке, разрешаются в судебном порядке, предусмотренном действующим процессуальным законодательством Российской Федерации.</w:t>
      </w:r>
    </w:p>
    <w:bookmarkEnd w:id="22"/>
    <w:bookmarkEnd w:id="23"/>
    <w:bookmarkEnd w:id="24"/>
    <w:bookmarkEnd w:id="25"/>
    <w:bookmarkEnd w:id="26"/>
    <w:p w:rsidR="00AC34B9" w:rsidRPr="003C0296" w:rsidRDefault="00AC34B9" w:rsidP="009931E0">
      <w:pPr>
        <w:spacing w:line="240" w:lineRule="auto"/>
        <w:ind w:firstLine="0"/>
        <w:rPr>
          <w:sz w:val="25"/>
          <w:szCs w:val="25"/>
        </w:rPr>
      </w:pPr>
    </w:p>
    <w:p w:rsidR="00AC34B9" w:rsidRPr="003C0296" w:rsidRDefault="00AC34B9" w:rsidP="00885BC2">
      <w:pPr>
        <w:spacing w:line="240" w:lineRule="auto"/>
        <w:ind w:firstLine="0"/>
        <w:jc w:val="center"/>
        <w:rPr>
          <w:b/>
          <w:bCs/>
          <w:sz w:val="24"/>
          <w:szCs w:val="24"/>
        </w:rPr>
      </w:pPr>
      <w:bookmarkStart w:id="27" w:name="_Ref55300680"/>
      <w:bookmarkStart w:id="28" w:name="_Toc55305378"/>
      <w:bookmarkStart w:id="29" w:name="_Toc57314640"/>
      <w:bookmarkStart w:id="30" w:name="_Toc69728963"/>
      <w:bookmarkStart w:id="31" w:name="_Toc98253982"/>
      <w:bookmarkStart w:id="32" w:name="ИНСТРУКЦИИ"/>
      <w:bookmarkStart w:id="33" w:name="ДОГОВОР"/>
      <w:r w:rsidRPr="003C0296">
        <w:rPr>
          <w:b/>
          <w:bCs/>
          <w:sz w:val="24"/>
          <w:szCs w:val="24"/>
        </w:rPr>
        <w:t>2.  Проект Договора</w:t>
      </w:r>
    </w:p>
    <w:p w:rsidR="00AC34B9" w:rsidRPr="00D4737A" w:rsidRDefault="00AC34B9" w:rsidP="00195B5C">
      <w:pPr>
        <w:spacing w:line="240" w:lineRule="auto"/>
        <w:ind w:firstLine="0"/>
        <w:rPr>
          <w:sz w:val="24"/>
          <w:szCs w:val="24"/>
        </w:rPr>
      </w:pPr>
      <w:r w:rsidRPr="003C0296">
        <w:rPr>
          <w:sz w:val="24"/>
          <w:szCs w:val="24"/>
        </w:rPr>
        <w:t xml:space="preserve">2.1.Проект Договора, который будет заключен по результатам конкурса, приведен в </w:t>
      </w:r>
      <w:r w:rsidRPr="00D4737A">
        <w:rPr>
          <w:sz w:val="24"/>
          <w:szCs w:val="24"/>
        </w:rPr>
        <w:t>Приложении №7 к настоящей документации.</w:t>
      </w:r>
    </w:p>
    <w:p w:rsidR="00AC34B9" w:rsidRPr="00D4737A" w:rsidRDefault="00AC34B9" w:rsidP="00195B5C">
      <w:pPr>
        <w:spacing w:line="240" w:lineRule="auto"/>
        <w:ind w:firstLine="0"/>
        <w:rPr>
          <w:sz w:val="25"/>
          <w:szCs w:val="25"/>
        </w:rPr>
      </w:pPr>
    </w:p>
    <w:p w:rsidR="00AC34B9" w:rsidRPr="00D4737A" w:rsidRDefault="00AC34B9" w:rsidP="00195B5C">
      <w:pPr>
        <w:spacing w:line="240" w:lineRule="auto"/>
        <w:ind w:left="390" w:firstLine="0"/>
        <w:jc w:val="center"/>
        <w:rPr>
          <w:b/>
          <w:bCs/>
          <w:sz w:val="24"/>
          <w:szCs w:val="24"/>
        </w:rPr>
      </w:pPr>
      <w:r w:rsidRPr="00D4737A">
        <w:rPr>
          <w:b/>
          <w:bCs/>
          <w:sz w:val="24"/>
          <w:szCs w:val="24"/>
        </w:rPr>
        <w:t>3.Техническое задание</w:t>
      </w:r>
    </w:p>
    <w:p w:rsidR="00AC34B9" w:rsidRPr="003C0296" w:rsidRDefault="00AC34B9" w:rsidP="00C20405">
      <w:pPr>
        <w:spacing w:line="240" w:lineRule="auto"/>
        <w:ind w:firstLine="0"/>
        <w:rPr>
          <w:sz w:val="24"/>
          <w:szCs w:val="24"/>
        </w:rPr>
      </w:pPr>
      <w:r w:rsidRPr="00D4737A">
        <w:rPr>
          <w:sz w:val="24"/>
          <w:szCs w:val="24"/>
        </w:rPr>
        <w:t>3.1. Приложение №8 к настоящей документации.</w:t>
      </w:r>
    </w:p>
    <w:p w:rsidR="00AC34B9" w:rsidRPr="003C0296" w:rsidRDefault="00AC34B9" w:rsidP="00C20405">
      <w:pPr>
        <w:spacing w:line="240" w:lineRule="auto"/>
        <w:ind w:firstLine="0"/>
        <w:rPr>
          <w:sz w:val="25"/>
          <w:szCs w:val="25"/>
        </w:rPr>
      </w:pPr>
    </w:p>
    <w:p w:rsidR="00AC34B9" w:rsidRDefault="00AC34B9" w:rsidP="00E2690C">
      <w:pPr>
        <w:pStyle w:val="20"/>
        <w:tabs>
          <w:tab w:val="clear" w:pos="1134"/>
        </w:tabs>
        <w:spacing w:before="0" w:after="0"/>
        <w:ind w:left="0" w:firstLine="0"/>
        <w:jc w:val="center"/>
        <w:rPr>
          <w:sz w:val="24"/>
          <w:szCs w:val="24"/>
        </w:rPr>
      </w:pPr>
      <w:bookmarkStart w:id="34" w:name="_Ref55280418"/>
      <w:bookmarkStart w:id="35" w:name="_Toc55285343"/>
      <w:bookmarkStart w:id="36" w:name="_Toc55305380"/>
      <w:bookmarkStart w:id="37" w:name="_Toc57314642"/>
      <w:bookmarkStart w:id="38" w:name="_Toc69728965"/>
      <w:bookmarkStart w:id="39" w:name="_Toc98253984"/>
      <w:bookmarkEnd w:id="27"/>
      <w:bookmarkEnd w:id="28"/>
      <w:bookmarkEnd w:id="29"/>
      <w:bookmarkEnd w:id="30"/>
      <w:bookmarkEnd w:id="31"/>
      <w:bookmarkEnd w:id="32"/>
      <w:bookmarkEnd w:id="33"/>
      <w:r w:rsidRPr="00E2690C">
        <w:rPr>
          <w:sz w:val="24"/>
          <w:szCs w:val="24"/>
        </w:rPr>
        <w:lastRenderedPageBreak/>
        <w:t xml:space="preserve">4. Публикация </w:t>
      </w:r>
      <w:bookmarkEnd w:id="34"/>
      <w:bookmarkEnd w:id="35"/>
      <w:bookmarkEnd w:id="36"/>
      <w:bookmarkEnd w:id="37"/>
      <w:bookmarkEnd w:id="38"/>
      <w:r w:rsidRPr="00E2690C">
        <w:rPr>
          <w:sz w:val="24"/>
          <w:szCs w:val="24"/>
        </w:rPr>
        <w:t xml:space="preserve">Извещения о проведении </w:t>
      </w:r>
      <w:bookmarkEnd w:id="39"/>
      <w:r w:rsidRPr="00E2690C">
        <w:rPr>
          <w:sz w:val="24"/>
          <w:szCs w:val="24"/>
        </w:rPr>
        <w:t xml:space="preserve">конкурса </w:t>
      </w:r>
    </w:p>
    <w:p w:rsidR="00AC34B9" w:rsidRPr="00E2690C" w:rsidRDefault="00AC34B9" w:rsidP="00E2690C">
      <w:pPr>
        <w:pStyle w:val="20"/>
        <w:tabs>
          <w:tab w:val="clear" w:pos="1134"/>
        </w:tabs>
        <w:spacing w:before="0" w:after="0"/>
        <w:ind w:left="0" w:firstLine="0"/>
        <w:jc w:val="center"/>
        <w:rPr>
          <w:sz w:val="24"/>
          <w:szCs w:val="24"/>
        </w:rPr>
      </w:pPr>
      <w:r w:rsidRPr="00E2690C">
        <w:rPr>
          <w:sz w:val="24"/>
          <w:szCs w:val="24"/>
        </w:rPr>
        <w:t>и конкурсной документации</w:t>
      </w:r>
    </w:p>
    <w:p w:rsidR="00AC34B9" w:rsidRDefault="00AC34B9" w:rsidP="00621369">
      <w:pPr>
        <w:pStyle w:val="af"/>
        <w:tabs>
          <w:tab w:val="clear" w:pos="360"/>
        </w:tabs>
        <w:spacing w:line="240" w:lineRule="auto"/>
        <w:ind w:left="0" w:firstLine="0"/>
        <w:rPr>
          <w:sz w:val="24"/>
          <w:szCs w:val="24"/>
        </w:rPr>
      </w:pPr>
      <w:r>
        <w:rPr>
          <w:sz w:val="24"/>
          <w:szCs w:val="24"/>
        </w:rPr>
        <w:t xml:space="preserve">4.1. </w:t>
      </w:r>
      <w:r w:rsidRPr="00B44037">
        <w:rPr>
          <w:sz w:val="24"/>
          <w:szCs w:val="24"/>
        </w:rPr>
        <w:t xml:space="preserve">Извещение о проведении конкурсаи конкурсная документацияподлежит опубликованию на официальном сайте </w:t>
      </w:r>
      <w:hyperlink r:id="rId7" w:history="1">
        <w:r w:rsidRPr="00B44037">
          <w:rPr>
            <w:rStyle w:val="a8"/>
            <w:sz w:val="24"/>
            <w:szCs w:val="24"/>
            <w:lang w:val="en-US"/>
          </w:rPr>
          <w:t>www</w:t>
        </w:r>
        <w:r w:rsidRPr="00B44037">
          <w:rPr>
            <w:rStyle w:val="a8"/>
            <w:sz w:val="24"/>
            <w:szCs w:val="24"/>
          </w:rPr>
          <w:t>.</w:t>
        </w:r>
        <w:r w:rsidRPr="00B44037">
          <w:rPr>
            <w:rStyle w:val="a8"/>
            <w:sz w:val="24"/>
            <w:szCs w:val="24"/>
            <w:lang w:val="en-US"/>
          </w:rPr>
          <w:t>zakupki</w:t>
        </w:r>
        <w:r w:rsidRPr="00B44037">
          <w:rPr>
            <w:rStyle w:val="a8"/>
            <w:sz w:val="24"/>
            <w:szCs w:val="24"/>
          </w:rPr>
          <w:t>.</w:t>
        </w:r>
        <w:r w:rsidRPr="00B44037">
          <w:rPr>
            <w:rStyle w:val="a8"/>
            <w:sz w:val="24"/>
            <w:szCs w:val="24"/>
            <w:lang w:val="en-US"/>
          </w:rPr>
          <w:t>gov</w:t>
        </w:r>
        <w:r w:rsidRPr="00B44037">
          <w:rPr>
            <w:rStyle w:val="a8"/>
            <w:sz w:val="24"/>
            <w:szCs w:val="24"/>
          </w:rPr>
          <w:t>.</w:t>
        </w:r>
        <w:r w:rsidRPr="00B44037">
          <w:rPr>
            <w:rStyle w:val="a8"/>
            <w:sz w:val="24"/>
            <w:szCs w:val="24"/>
            <w:lang w:val="en-US"/>
          </w:rPr>
          <w:t>ru</w:t>
        </w:r>
      </w:hyperlink>
      <w:r w:rsidRPr="00B44037">
        <w:rPr>
          <w:sz w:val="24"/>
          <w:szCs w:val="24"/>
        </w:rPr>
        <w:t xml:space="preserve"> в течение трех дней с момента утверждения</w:t>
      </w:r>
      <w:r>
        <w:rPr>
          <w:sz w:val="24"/>
          <w:szCs w:val="24"/>
        </w:rPr>
        <w:t xml:space="preserve"> и </w:t>
      </w:r>
      <w:r w:rsidRPr="00B44037">
        <w:rPr>
          <w:sz w:val="24"/>
          <w:szCs w:val="24"/>
        </w:rPr>
        <w:t>не позднее чем за двадцать дней до дня окончания срока подачи заявок на участие в конкурсе.</w:t>
      </w:r>
    </w:p>
    <w:p w:rsidR="00AC34B9" w:rsidRPr="00B44037" w:rsidRDefault="00AC34B9" w:rsidP="00621369">
      <w:pPr>
        <w:pStyle w:val="af"/>
        <w:tabs>
          <w:tab w:val="clear" w:pos="360"/>
        </w:tabs>
        <w:spacing w:line="240" w:lineRule="auto"/>
        <w:ind w:left="0" w:firstLine="0"/>
        <w:rPr>
          <w:sz w:val="24"/>
          <w:szCs w:val="24"/>
        </w:rPr>
      </w:pPr>
    </w:p>
    <w:p w:rsidR="00AC34B9" w:rsidRPr="00F315C2" w:rsidRDefault="00AC34B9" w:rsidP="00E2690C">
      <w:pPr>
        <w:pStyle w:val="20"/>
        <w:tabs>
          <w:tab w:val="clear" w:pos="1134"/>
        </w:tabs>
        <w:spacing w:before="0" w:after="0"/>
        <w:ind w:left="0" w:firstLine="0"/>
        <w:jc w:val="center"/>
        <w:rPr>
          <w:b w:val="0"/>
          <w:sz w:val="24"/>
          <w:szCs w:val="24"/>
        </w:rPr>
      </w:pPr>
      <w:bookmarkStart w:id="40" w:name="_Ref55280429"/>
      <w:bookmarkStart w:id="41" w:name="_Toc55285344"/>
      <w:bookmarkStart w:id="42" w:name="_Toc55305381"/>
      <w:bookmarkStart w:id="43" w:name="_Toc57314643"/>
      <w:bookmarkStart w:id="44" w:name="_Toc69728966"/>
      <w:bookmarkStart w:id="45" w:name="_Toc98253985"/>
      <w:r>
        <w:rPr>
          <w:sz w:val="24"/>
          <w:szCs w:val="24"/>
        </w:rPr>
        <w:t xml:space="preserve">5. </w:t>
      </w:r>
      <w:r w:rsidRPr="00E2690C">
        <w:rPr>
          <w:sz w:val="24"/>
          <w:szCs w:val="24"/>
        </w:rPr>
        <w:t xml:space="preserve">Предоставление </w:t>
      </w:r>
      <w:bookmarkEnd w:id="40"/>
      <w:bookmarkEnd w:id="41"/>
      <w:bookmarkEnd w:id="42"/>
      <w:bookmarkEnd w:id="43"/>
      <w:bookmarkEnd w:id="44"/>
      <w:r w:rsidRPr="00E2690C">
        <w:rPr>
          <w:sz w:val="24"/>
          <w:szCs w:val="24"/>
        </w:rPr>
        <w:t xml:space="preserve">конкурсной документации по запросу </w:t>
      </w:r>
      <w:bookmarkEnd w:id="45"/>
      <w:r w:rsidRPr="00E2690C">
        <w:rPr>
          <w:sz w:val="24"/>
          <w:szCs w:val="24"/>
        </w:rPr>
        <w:t>участника закупки</w:t>
      </w:r>
    </w:p>
    <w:p w:rsidR="00AC34B9" w:rsidRPr="00D4737A" w:rsidRDefault="00AC34B9" w:rsidP="00AA778F">
      <w:pPr>
        <w:pStyle w:val="afd"/>
        <w:spacing w:after="0"/>
        <w:jc w:val="both"/>
        <w:rPr>
          <w:sz w:val="24"/>
          <w:szCs w:val="24"/>
          <w:shd w:val="clear" w:color="auto" w:fill="FFFFFF"/>
          <w:lang w:eastAsia="en-US"/>
        </w:rPr>
      </w:pPr>
      <w:bookmarkStart w:id="46" w:name="_Ref55277592"/>
      <w:r>
        <w:rPr>
          <w:sz w:val="24"/>
          <w:szCs w:val="24"/>
        </w:rPr>
        <w:t xml:space="preserve">5.1. </w:t>
      </w:r>
      <w:r w:rsidRPr="00B44037">
        <w:rPr>
          <w:color w:val="000000"/>
          <w:sz w:val="24"/>
          <w:szCs w:val="24"/>
        </w:rPr>
        <w:t xml:space="preserve">Конкурсная документация размещена на официальном сайте  </w:t>
      </w:r>
      <w:r w:rsidRPr="00B44037">
        <w:rPr>
          <w:sz w:val="24"/>
          <w:szCs w:val="24"/>
        </w:rPr>
        <w:t xml:space="preserve">Российской Федерации в информационно-телекоммуникационной сети «Интернет» </w:t>
      </w:r>
      <w:hyperlink r:id="rId8" w:history="1">
        <w:r w:rsidRPr="00B44037">
          <w:rPr>
            <w:rStyle w:val="a8"/>
            <w:sz w:val="24"/>
            <w:szCs w:val="24"/>
          </w:rPr>
          <w:t>www.zakupki.gov.ru</w:t>
        </w:r>
      </w:hyperlink>
      <w:bookmarkEnd w:id="46"/>
      <w:r w:rsidRPr="00B44037">
        <w:rPr>
          <w:rStyle w:val="a8"/>
          <w:sz w:val="24"/>
          <w:szCs w:val="24"/>
        </w:rPr>
        <w:t xml:space="preserve">. </w:t>
      </w:r>
      <w:r w:rsidRPr="00B44037">
        <w:rPr>
          <w:sz w:val="24"/>
          <w:szCs w:val="24"/>
        </w:rPr>
        <w:t xml:space="preserve">Конкурсная документация на бумажном носителе предоставляется </w:t>
      </w:r>
      <w:r w:rsidRPr="00D4737A">
        <w:rPr>
          <w:sz w:val="24"/>
          <w:szCs w:val="24"/>
          <w:lang w:eastAsia="en-US"/>
        </w:rPr>
        <w:t>с 0</w:t>
      </w:r>
      <w:r w:rsidR="003C74BB">
        <w:rPr>
          <w:sz w:val="24"/>
          <w:szCs w:val="24"/>
          <w:lang w:eastAsia="en-US"/>
        </w:rPr>
        <w:t>6</w:t>
      </w:r>
      <w:r w:rsidRPr="00D4737A">
        <w:rPr>
          <w:sz w:val="24"/>
          <w:szCs w:val="24"/>
          <w:lang w:eastAsia="en-US"/>
        </w:rPr>
        <w:t>.07.2018 по 2</w:t>
      </w:r>
      <w:r w:rsidR="003C74BB">
        <w:rPr>
          <w:sz w:val="24"/>
          <w:szCs w:val="24"/>
          <w:lang w:eastAsia="en-US"/>
        </w:rPr>
        <w:t>6</w:t>
      </w:r>
      <w:r w:rsidRPr="00D4737A">
        <w:rPr>
          <w:sz w:val="24"/>
          <w:szCs w:val="24"/>
          <w:lang w:eastAsia="en-US"/>
        </w:rPr>
        <w:t xml:space="preserve">.07.2018г.; Удмуртская </w:t>
      </w:r>
      <w:r w:rsidRPr="00D4737A">
        <w:rPr>
          <w:sz w:val="24"/>
          <w:szCs w:val="24"/>
          <w:shd w:val="clear" w:color="auto" w:fill="FFFFFF"/>
          <w:lang w:eastAsia="en-US"/>
        </w:rPr>
        <w:t>Республика, Завьяловский район, с.Завьялово, ул.Чкалова, д.38, офис 39, с 08.00ч. до 17.00ч., обед с 12.00ч. до 13.00ч. по заявлению (устной/письменной форме) заявителя в день обращения, плата за предоставление конкурсной документации не установлена.</w:t>
      </w:r>
    </w:p>
    <w:p w:rsidR="00AC34B9" w:rsidRPr="00D4737A" w:rsidRDefault="00AC34B9" w:rsidP="00E2690C">
      <w:pPr>
        <w:pStyle w:val="20"/>
        <w:tabs>
          <w:tab w:val="clear" w:pos="1134"/>
        </w:tabs>
        <w:spacing w:before="0" w:after="0"/>
        <w:ind w:left="0" w:firstLine="0"/>
        <w:jc w:val="center"/>
        <w:rPr>
          <w:b w:val="0"/>
          <w:sz w:val="24"/>
          <w:szCs w:val="24"/>
        </w:rPr>
      </w:pPr>
      <w:bookmarkStart w:id="47" w:name="_Ref55280436"/>
      <w:bookmarkStart w:id="48" w:name="_Toc55285345"/>
      <w:bookmarkStart w:id="49" w:name="_Toc55305382"/>
      <w:bookmarkStart w:id="50" w:name="_Toc57314644"/>
      <w:bookmarkStart w:id="51" w:name="_Toc69728967"/>
      <w:bookmarkStart w:id="52" w:name="_Toc98253986"/>
      <w:r w:rsidRPr="00D4737A">
        <w:rPr>
          <w:sz w:val="24"/>
          <w:szCs w:val="24"/>
        </w:rPr>
        <w:t xml:space="preserve">6. Подготовка </w:t>
      </w:r>
      <w:bookmarkStart w:id="53" w:name="_Ref56229154"/>
      <w:bookmarkStart w:id="54" w:name="_Toc57314645"/>
      <w:bookmarkStart w:id="55" w:name="_Toc98253987"/>
      <w:bookmarkEnd w:id="47"/>
      <w:bookmarkEnd w:id="48"/>
      <w:bookmarkEnd w:id="49"/>
      <w:bookmarkEnd w:id="50"/>
      <w:bookmarkEnd w:id="51"/>
      <w:bookmarkEnd w:id="52"/>
      <w:r w:rsidRPr="00D4737A">
        <w:rPr>
          <w:sz w:val="24"/>
          <w:szCs w:val="24"/>
        </w:rPr>
        <w:t xml:space="preserve">заявки. Общие требования к </w:t>
      </w:r>
      <w:bookmarkEnd w:id="53"/>
      <w:bookmarkEnd w:id="54"/>
      <w:bookmarkEnd w:id="55"/>
      <w:r w:rsidRPr="00D4737A">
        <w:rPr>
          <w:sz w:val="24"/>
          <w:szCs w:val="24"/>
        </w:rPr>
        <w:t>заявке</w:t>
      </w:r>
    </w:p>
    <w:p w:rsidR="00AC34B9" w:rsidRPr="00D4737A" w:rsidRDefault="00AC34B9" w:rsidP="00621369">
      <w:pPr>
        <w:pStyle w:val="af0"/>
        <w:tabs>
          <w:tab w:val="clear" w:pos="1134"/>
          <w:tab w:val="clear" w:pos="2880"/>
        </w:tabs>
        <w:spacing w:line="240" w:lineRule="auto"/>
        <w:ind w:left="0" w:firstLine="0"/>
        <w:rPr>
          <w:sz w:val="24"/>
          <w:szCs w:val="24"/>
        </w:rPr>
      </w:pPr>
      <w:bookmarkStart w:id="56" w:name="_Ref56235235"/>
      <w:r w:rsidRPr="00D4737A">
        <w:rPr>
          <w:sz w:val="24"/>
          <w:szCs w:val="24"/>
        </w:rPr>
        <w:t>6.1.Участник закупки должен подготовить заявку, включающую в себя:</w:t>
      </w:r>
    </w:p>
    <w:p w:rsidR="00AC34B9" w:rsidRPr="00D4737A" w:rsidRDefault="00AC34B9" w:rsidP="00D4737A">
      <w:pPr>
        <w:pStyle w:val="af2"/>
        <w:numPr>
          <w:ilvl w:val="4"/>
          <w:numId w:val="0"/>
        </w:numPr>
        <w:tabs>
          <w:tab w:val="left" w:pos="6433"/>
        </w:tabs>
        <w:spacing w:line="240" w:lineRule="auto"/>
        <w:rPr>
          <w:sz w:val="24"/>
          <w:szCs w:val="24"/>
        </w:rPr>
      </w:pPr>
      <w:r w:rsidRPr="00D4737A">
        <w:rPr>
          <w:sz w:val="24"/>
          <w:szCs w:val="24"/>
          <w:lang w:val="en-US"/>
        </w:rPr>
        <w:t>a</w:t>
      </w:r>
      <w:r w:rsidRPr="00D4737A">
        <w:rPr>
          <w:sz w:val="24"/>
          <w:szCs w:val="24"/>
        </w:rPr>
        <w:t>) Заявка на участие в конкурсе (форма №1);</w:t>
      </w:r>
      <w:r w:rsidRPr="00D4737A">
        <w:rPr>
          <w:sz w:val="24"/>
          <w:szCs w:val="24"/>
        </w:rPr>
        <w:tab/>
      </w:r>
    </w:p>
    <w:p w:rsidR="00AC34B9" w:rsidRPr="00D4737A" w:rsidRDefault="00AC34B9" w:rsidP="00621369">
      <w:pPr>
        <w:pStyle w:val="af2"/>
        <w:numPr>
          <w:ilvl w:val="4"/>
          <w:numId w:val="0"/>
        </w:numPr>
        <w:spacing w:line="240" w:lineRule="auto"/>
        <w:rPr>
          <w:sz w:val="24"/>
          <w:szCs w:val="24"/>
        </w:rPr>
      </w:pPr>
      <w:r w:rsidRPr="00D4737A">
        <w:rPr>
          <w:sz w:val="24"/>
          <w:szCs w:val="24"/>
        </w:rPr>
        <w:t>б) Техническое предложение на выполнение работ (форма№2);</w:t>
      </w:r>
    </w:p>
    <w:p w:rsidR="00AC34B9" w:rsidRPr="00D4737A" w:rsidRDefault="00AC34B9" w:rsidP="00621369">
      <w:pPr>
        <w:pStyle w:val="af2"/>
        <w:numPr>
          <w:ilvl w:val="4"/>
          <w:numId w:val="0"/>
        </w:numPr>
        <w:spacing w:line="240" w:lineRule="auto"/>
        <w:rPr>
          <w:sz w:val="24"/>
          <w:szCs w:val="24"/>
        </w:rPr>
      </w:pPr>
      <w:r w:rsidRPr="00D4737A">
        <w:rPr>
          <w:sz w:val="24"/>
          <w:szCs w:val="24"/>
        </w:rPr>
        <w:t>в) Анкета участника (форма №3);</w:t>
      </w:r>
    </w:p>
    <w:p w:rsidR="00AC34B9" w:rsidRPr="00D4737A" w:rsidRDefault="00AC34B9" w:rsidP="00621369">
      <w:pPr>
        <w:pStyle w:val="af2"/>
        <w:numPr>
          <w:ilvl w:val="4"/>
          <w:numId w:val="0"/>
        </w:numPr>
        <w:spacing w:line="240" w:lineRule="auto"/>
        <w:rPr>
          <w:sz w:val="24"/>
          <w:szCs w:val="24"/>
        </w:rPr>
      </w:pPr>
      <w:r w:rsidRPr="00D4737A">
        <w:rPr>
          <w:sz w:val="24"/>
          <w:szCs w:val="24"/>
        </w:rPr>
        <w:t>г) График выполнения работ  (форма №4);</w:t>
      </w:r>
    </w:p>
    <w:p w:rsidR="00AC34B9" w:rsidRPr="00D4737A" w:rsidRDefault="00AC34B9" w:rsidP="00714669">
      <w:pPr>
        <w:pStyle w:val="af2"/>
        <w:tabs>
          <w:tab w:val="clear" w:pos="1008"/>
          <w:tab w:val="left" w:pos="284"/>
          <w:tab w:val="left" w:pos="360"/>
          <w:tab w:val="left" w:pos="1701"/>
        </w:tabs>
        <w:spacing w:line="240" w:lineRule="auto"/>
        <w:ind w:left="0" w:firstLine="0"/>
        <w:rPr>
          <w:sz w:val="24"/>
          <w:szCs w:val="24"/>
        </w:rPr>
      </w:pPr>
      <w:r w:rsidRPr="00D4737A">
        <w:rPr>
          <w:sz w:val="24"/>
          <w:szCs w:val="24"/>
        </w:rPr>
        <w:t>д) Справка о материально-технических ресурсах (форма №5);</w:t>
      </w:r>
    </w:p>
    <w:p w:rsidR="00AC34B9" w:rsidRPr="00D4737A" w:rsidRDefault="00AC34B9" w:rsidP="00714669">
      <w:pPr>
        <w:pStyle w:val="af2"/>
        <w:tabs>
          <w:tab w:val="clear" w:pos="1008"/>
          <w:tab w:val="left" w:pos="284"/>
          <w:tab w:val="left" w:pos="360"/>
          <w:tab w:val="left" w:pos="1701"/>
        </w:tabs>
        <w:spacing w:line="240" w:lineRule="auto"/>
        <w:ind w:left="0" w:firstLine="0"/>
        <w:rPr>
          <w:sz w:val="24"/>
          <w:szCs w:val="24"/>
        </w:rPr>
      </w:pPr>
      <w:r w:rsidRPr="00D4737A">
        <w:rPr>
          <w:sz w:val="24"/>
          <w:szCs w:val="24"/>
        </w:rPr>
        <w:t xml:space="preserve">е) Справка о кадровых ресурсах, которые будут привлечены входе выполнения договора - </w:t>
      </w:r>
      <w:fldSimple w:instr=" REF _Ref55336398 \h  \* MERGEFORMAT ">
        <w:r w:rsidR="001E257A" w:rsidRPr="001E257A">
          <w:rPr>
            <w:sz w:val="24"/>
            <w:szCs w:val="24"/>
          </w:rPr>
          <w:t>Форма №</w:t>
        </w:r>
      </w:fldSimple>
      <w:r w:rsidRPr="00D4737A">
        <w:rPr>
          <w:sz w:val="24"/>
          <w:szCs w:val="24"/>
        </w:rPr>
        <w:t>;</w:t>
      </w:r>
    </w:p>
    <w:p w:rsidR="00AC34B9" w:rsidRPr="00D4737A" w:rsidRDefault="00AC34B9" w:rsidP="00151377">
      <w:pPr>
        <w:pStyle w:val="af2"/>
        <w:tabs>
          <w:tab w:val="clear" w:pos="1008"/>
          <w:tab w:val="left" w:pos="284"/>
          <w:tab w:val="left" w:pos="1134"/>
        </w:tabs>
        <w:spacing w:line="240" w:lineRule="auto"/>
        <w:ind w:left="0" w:firstLine="0"/>
        <w:rPr>
          <w:sz w:val="24"/>
          <w:szCs w:val="24"/>
        </w:rPr>
      </w:pPr>
      <w:r w:rsidRPr="00D4737A">
        <w:rPr>
          <w:sz w:val="24"/>
          <w:szCs w:val="24"/>
        </w:rPr>
        <w:t xml:space="preserve">ж) локальные сметные расчеты. Сводный сметный расчет. Сметную документацию на строительно-монтажные работы необходимо составлять  в текущем уровне цен с применением ежеквартальных индексов изменения сметной стоимости строительно-монтажных, пуско-наладочных работ и оборудования. </w:t>
      </w:r>
    </w:p>
    <w:p w:rsidR="00AC34B9" w:rsidRPr="00D4737A" w:rsidRDefault="00AC34B9" w:rsidP="00151377">
      <w:pPr>
        <w:tabs>
          <w:tab w:val="left" w:pos="284"/>
          <w:tab w:val="left" w:pos="1134"/>
          <w:tab w:val="left" w:pos="1701"/>
        </w:tabs>
        <w:spacing w:line="240" w:lineRule="auto"/>
        <w:ind w:firstLine="0"/>
        <w:rPr>
          <w:sz w:val="24"/>
          <w:szCs w:val="24"/>
        </w:rPr>
      </w:pPr>
      <w:r w:rsidRPr="00D4737A">
        <w:rPr>
          <w:sz w:val="24"/>
          <w:szCs w:val="24"/>
        </w:rPr>
        <w:t>Оформление Локальных сметных расчетов (далее – ЛСР):</w:t>
      </w:r>
    </w:p>
    <w:p w:rsidR="00AC34B9" w:rsidRPr="00D4737A" w:rsidRDefault="00AC34B9" w:rsidP="00151377">
      <w:pPr>
        <w:tabs>
          <w:tab w:val="left" w:pos="284"/>
          <w:tab w:val="left" w:pos="1134"/>
          <w:tab w:val="left" w:pos="1701"/>
        </w:tabs>
        <w:spacing w:line="240" w:lineRule="auto"/>
        <w:ind w:firstLine="0"/>
        <w:rPr>
          <w:sz w:val="24"/>
          <w:szCs w:val="24"/>
        </w:rPr>
      </w:pPr>
      <w:r w:rsidRPr="00D4737A">
        <w:rPr>
          <w:b/>
          <w:bCs/>
          <w:sz w:val="24"/>
          <w:szCs w:val="24"/>
        </w:rPr>
        <w:t>-</w:t>
      </w:r>
      <w:r w:rsidRPr="00D4737A">
        <w:rPr>
          <w:sz w:val="24"/>
          <w:szCs w:val="24"/>
        </w:rPr>
        <w:t xml:space="preserve"> сметы должны быть подписаны  исполнителем </w:t>
      </w:r>
      <w:r w:rsidRPr="00D4737A">
        <w:rPr>
          <w:i/>
          <w:iCs/>
          <w:sz w:val="24"/>
          <w:szCs w:val="24"/>
        </w:rPr>
        <w:t>(подпись, расшифровка подписи)</w:t>
      </w:r>
      <w:r w:rsidRPr="00D4737A">
        <w:rPr>
          <w:sz w:val="24"/>
          <w:szCs w:val="24"/>
        </w:rPr>
        <w:t xml:space="preserve">;  </w:t>
      </w:r>
    </w:p>
    <w:p w:rsidR="00AC34B9" w:rsidRPr="00D4737A" w:rsidRDefault="00AC34B9" w:rsidP="00151377">
      <w:pPr>
        <w:tabs>
          <w:tab w:val="left" w:pos="284"/>
          <w:tab w:val="left" w:pos="1134"/>
          <w:tab w:val="left" w:pos="1701"/>
        </w:tabs>
        <w:spacing w:line="240" w:lineRule="auto"/>
        <w:ind w:firstLine="0"/>
        <w:rPr>
          <w:sz w:val="24"/>
          <w:szCs w:val="24"/>
        </w:rPr>
      </w:pPr>
      <w:r w:rsidRPr="00D4737A">
        <w:rPr>
          <w:b/>
          <w:bCs/>
          <w:sz w:val="24"/>
          <w:szCs w:val="24"/>
        </w:rPr>
        <w:t>-</w:t>
      </w:r>
      <w:r w:rsidRPr="00D4737A">
        <w:rPr>
          <w:sz w:val="24"/>
          <w:szCs w:val="24"/>
        </w:rPr>
        <w:t xml:space="preserve"> Подрядчик </w:t>
      </w:r>
      <w:r w:rsidRPr="00D4737A">
        <w:rPr>
          <w:b/>
          <w:bCs/>
          <w:sz w:val="24"/>
          <w:szCs w:val="24"/>
        </w:rPr>
        <w:t>-</w:t>
      </w:r>
      <w:r w:rsidRPr="00D4737A">
        <w:rPr>
          <w:sz w:val="24"/>
          <w:szCs w:val="24"/>
        </w:rPr>
        <w:t xml:space="preserve"> «Согласовывает» </w:t>
      </w:r>
      <w:r w:rsidRPr="00D4737A">
        <w:rPr>
          <w:i/>
          <w:iCs/>
          <w:sz w:val="24"/>
          <w:szCs w:val="24"/>
        </w:rPr>
        <w:t>(должность, подпись, расшифровка, печать)</w:t>
      </w:r>
      <w:r w:rsidRPr="00D4737A">
        <w:rPr>
          <w:sz w:val="24"/>
          <w:szCs w:val="24"/>
        </w:rPr>
        <w:t xml:space="preserve">;  </w:t>
      </w:r>
    </w:p>
    <w:p w:rsidR="00AC34B9" w:rsidRPr="00D4737A" w:rsidRDefault="00AC34B9" w:rsidP="00151377">
      <w:pPr>
        <w:tabs>
          <w:tab w:val="left" w:pos="284"/>
          <w:tab w:val="left" w:pos="1134"/>
          <w:tab w:val="left" w:pos="1701"/>
        </w:tabs>
        <w:spacing w:line="240" w:lineRule="auto"/>
        <w:ind w:firstLine="0"/>
        <w:rPr>
          <w:sz w:val="24"/>
          <w:szCs w:val="24"/>
        </w:rPr>
      </w:pPr>
      <w:r w:rsidRPr="00D4737A">
        <w:rPr>
          <w:b/>
          <w:bCs/>
          <w:sz w:val="24"/>
          <w:szCs w:val="24"/>
        </w:rPr>
        <w:t>-</w:t>
      </w:r>
      <w:r w:rsidRPr="00D4737A">
        <w:rPr>
          <w:sz w:val="24"/>
          <w:szCs w:val="24"/>
        </w:rPr>
        <w:t xml:space="preserve"> Заказчик – «Утверждает»</w:t>
      </w:r>
      <w:r w:rsidRPr="00D4737A">
        <w:rPr>
          <w:i/>
          <w:iCs/>
          <w:sz w:val="24"/>
          <w:szCs w:val="24"/>
        </w:rPr>
        <w:t xml:space="preserve"> (должность,  расшифровка Ф.И.О.- руководителя)</w:t>
      </w:r>
      <w:r w:rsidRPr="00D4737A">
        <w:rPr>
          <w:sz w:val="24"/>
          <w:szCs w:val="24"/>
        </w:rPr>
        <w:t>;</w:t>
      </w:r>
    </w:p>
    <w:p w:rsidR="00AC34B9" w:rsidRPr="00D4737A" w:rsidRDefault="00AC34B9" w:rsidP="00151377">
      <w:pPr>
        <w:pStyle w:val="af2"/>
        <w:numPr>
          <w:ilvl w:val="4"/>
          <w:numId w:val="0"/>
        </w:numPr>
        <w:spacing w:line="240" w:lineRule="auto"/>
        <w:rPr>
          <w:b/>
          <w:sz w:val="24"/>
          <w:szCs w:val="24"/>
        </w:rPr>
      </w:pPr>
      <w:r w:rsidRPr="00D4737A">
        <w:rPr>
          <w:sz w:val="24"/>
          <w:szCs w:val="24"/>
        </w:rPr>
        <w:t>з) Документы, подтверждающие соответствие участника закупки требованиям настоящей документации (пункт 9 настоящей документации).</w:t>
      </w:r>
    </w:p>
    <w:p w:rsidR="00AC34B9" w:rsidRPr="00B44037" w:rsidRDefault="00AC34B9" w:rsidP="00621369">
      <w:pPr>
        <w:pStyle w:val="af0"/>
        <w:tabs>
          <w:tab w:val="clear" w:pos="1134"/>
        </w:tabs>
        <w:spacing w:line="240" w:lineRule="auto"/>
        <w:ind w:left="0" w:firstLine="0"/>
        <w:rPr>
          <w:sz w:val="24"/>
          <w:szCs w:val="24"/>
        </w:rPr>
      </w:pPr>
      <w:bookmarkStart w:id="57" w:name="_Ref56240821"/>
      <w:bookmarkEnd w:id="56"/>
      <w:bookmarkEnd w:id="57"/>
      <w:r w:rsidRPr="00D4737A">
        <w:rPr>
          <w:sz w:val="24"/>
          <w:szCs w:val="24"/>
        </w:rPr>
        <w:t>6.2. Участник закупки имеет право подать только однузаявку. В случае нарушения этого требования все предложения такого участника закупки отклоняются</w:t>
      </w:r>
      <w:r w:rsidRPr="00B44037">
        <w:rPr>
          <w:sz w:val="24"/>
          <w:szCs w:val="24"/>
        </w:rPr>
        <w:t xml:space="preserve"> без рассмотрения по существу.</w:t>
      </w:r>
    </w:p>
    <w:p w:rsidR="00AC34B9" w:rsidRPr="00D4737A" w:rsidRDefault="00AC34B9" w:rsidP="00621369">
      <w:pPr>
        <w:pStyle w:val="af0"/>
        <w:numPr>
          <w:ilvl w:val="3"/>
          <w:numId w:val="0"/>
        </w:numPr>
        <w:tabs>
          <w:tab w:val="clear" w:pos="2880"/>
          <w:tab w:val="left" w:pos="1134"/>
        </w:tabs>
        <w:spacing w:line="240" w:lineRule="auto"/>
        <w:rPr>
          <w:sz w:val="24"/>
          <w:szCs w:val="24"/>
        </w:rPr>
      </w:pPr>
      <w:bookmarkStart w:id="58" w:name="_Ref55279015"/>
      <w:bookmarkStart w:id="59" w:name="_Ref55279017"/>
      <w:r>
        <w:rPr>
          <w:sz w:val="24"/>
          <w:szCs w:val="24"/>
        </w:rPr>
        <w:t>6.3.</w:t>
      </w:r>
      <w:r w:rsidRPr="00B44037">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к заявке прикладывается</w:t>
      </w:r>
      <w:r w:rsidRPr="00D4737A">
        <w:rPr>
          <w:sz w:val="24"/>
          <w:szCs w:val="24"/>
        </w:rPr>
        <w:t>доверенность.</w:t>
      </w:r>
      <w:bookmarkEnd w:id="58"/>
    </w:p>
    <w:bookmarkEnd w:id="59"/>
    <w:p w:rsidR="00AC34B9" w:rsidRPr="00D4737A" w:rsidRDefault="00AC34B9" w:rsidP="00E2690C">
      <w:pPr>
        <w:pStyle w:val="af0"/>
        <w:tabs>
          <w:tab w:val="clear" w:pos="1134"/>
          <w:tab w:val="clear" w:pos="2880"/>
        </w:tabs>
        <w:spacing w:line="240" w:lineRule="auto"/>
        <w:ind w:left="0" w:firstLine="0"/>
        <w:rPr>
          <w:sz w:val="24"/>
          <w:szCs w:val="24"/>
        </w:rPr>
      </w:pPr>
      <w:r w:rsidRPr="00D4737A">
        <w:rPr>
          <w:sz w:val="24"/>
          <w:szCs w:val="24"/>
        </w:rPr>
        <w:t>6.4.Копии документов, входящие в заявку, должны быть заверены следующим способом: «копия верна, должность  подпись расшифровка лица, заверяющего документ, дата».</w:t>
      </w:r>
      <w:bookmarkStart w:id="60" w:name="_Ref56220439"/>
      <w:bookmarkStart w:id="61" w:name="_Ref56233643"/>
      <w:bookmarkStart w:id="62" w:name="_Ref56235653"/>
      <w:bookmarkStart w:id="63" w:name="_Toc57314646"/>
    </w:p>
    <w:p w:rsidR="00AC34B9" w:rsidRPr="00E2690C" w:rsidRDefault="00AC34B9" w:rsidP="00E2690C">
      <w:pPr>
        <w:pStyle w:val="af0"/>
        <w:tabs>
          <w:tab w:val="clear" w:pos="1134"/>
          <w:tab w:val="clear" w:pos="2880"/>
        </w:tabs>
        <w:spacing w:line="240" w:lineRule="auto"/>
        <w:ind w:left="0" w:firstLine="0"/>
        <w:rPr>
          <w:sz w:val="24"/>
          <w:szCs w:val="24"/>
        </w:rPr>
      </w:pPr>
      <w:r>
        <w:rPr>
          <w:spacing w:val="-2"/>
          <w:sz w:val="24"/>
          <w:szCs w:val="24"/>
        </w:rPr>
        <w:t>6.5.</w:t>
      </w:r>
      <w:r w:rsidRPr="00B44037">
        <w:rPr>
          <w:spacing w:val="-2"/>
          <w:sz w:val="24"/>
          <w:szCs w:val="24"/>
        </w:rPr>
        <w:t>Сведения, которые содержатся в заявках участников конкурса, не должны допускать двусмысленных толкований.</w:t>
      </w:r>
    </w:p>
    <w:p w:rsidR="00AC34B9" w:rsidRPr="00B44037" w:rsidRDefault="00AC34B9" w:rsidP="00811E26">
      <w:pPr>
        <w:spacing w:line="240" w:lineRule="auto"/>
        <w:ind w:firstLine="0"/>
        <w:rPr>
          <w:spacing w:val="-2"/>
          <w:sz w:val="24"/>
          <w:szCs w:val="24"/>
        </w:rPr>
      </w:pPr>
      <w:r>
        <w:rPr>
          <w:spacing w:val="-2"/>
          <w:sz w:val="24"/>
          <w:szCs w:val="24"/>
        </w:rPr>
        <w:t>6.6.</w:t>
      </w:r>
      <w:r w:rsidRPr="00B44037">
        <w:rPr>
          <w:spacing w:val="-2"/>
          <w:sz w:val="24"/>
          <w:szCs w:val="24"/>
        </w:rPr>
        <w:t>Все листы поданной в письменной форме заявки на участие в конкурсе должны быть прошиты</w:t>
      </w:r>
      <w:r>
        <w:rPr>
          <w:spacing w:val="-2"/>
          <w:sz w:val="24"/>
          <w:szCs w:val="24"/>
        </w:rPr>
        <w:t xml:space="preserve">, </w:t>
      </w:r>
      <w:r w:rsidRPr="00B44037">
        <w:rPr>
          <w:spacing w:val="-2"/>
          <w:sz w:val="24"/>
          <w:szCs w:val="24"/>
        </w:rPr>
        <w:t>пронумерованы</w:t>
      </w:r>
      <w:r>
        <w:rPr>
          <w:spacing w:val="-2"/>
          <w:sz w:val="24"/>
          <w:szCs w:val="24"/>
        </w:rPr>
        <w:t>,</w:t>
      </w:r>
      <w:r w:rsidRPr="00B44037">
        <w:rPr>
          <w:spacing w:val="-2"/>
          <w:sz w:val="24"/>
          <w:szCs w:val="24"/>
        </w:rPr>
        <w:t xml:space="preserve"> скреплен</w:t>
      </w:r>
      <w:r>
        <w:rPr>
          <w:spacing w:val="-2"/>
          <w:sz w:val="24"/>
          <w:szCs w:val="24"/>
        </w:rPr>
        <w:t>ы</w:t>
      </w:r>
      <w:r w:rsidRPr="00B44037">
        <w:rPr>
          <w:spacing w:val="-2"/>
          <w:sz w:val="24"/>
          <w:szCs w:val="24"/>
        </w:rPr>
        <w:t xml:space="preserve"> печатью участника конкурса (для юридического лица) и подписаны участником конкурса или лицом, уполномоченным участником конкурса (в том числе на прошивке). Соблюдение участником конкурса указанных требований означает, что информация и документы, входящие в сост</w:t>
      </w:r>
      <w:r>
        <w:rPr>
          <w:spacing w:val="-2"/>
          <w:sz w:val="24"/>
          <w:szCs w:val="24"/>
        </w:rPr>
        <w:t>ав заявки на участие в конкурсе</w:t>
      </w:r>
      <w:r w:rsidRPr="00B44037">
        <w:rPr>
          <w:spacing w:val="-2"/>
          <w:sz w:val="24"/>
          <w:szCs w:val="24"/>
        </w:rPr>
        <w:t xml:space="preserve">, поданы от имени участника конкурса и он несет ответственность за подлинность и достоверность  информации и документов. Ненадлежащее исполнение участником конкурса требования о том, что все </w:t>
      </w:r>
      <w:r w:rsidRPr="00B44037">
        <w:rPr>
          <w:spacing w:val="-2"/>
          <w:sz w:val="24"/>
          <w:szCs w:val="24"/>
        </w:rPr>
        <w:lastRenderedPageBreak/>
        <w:t>листы такой заявки должны быть пронумерованы, не является основанием для отказа в допуске к участию в конкурсе.</w:t>
      </w:r>
    </w:p>
    <w:p w:rsidR="00AC34B9" w:rsidRPr="00B44037" w:rsidRDefault="00AC34B9" w:rsidP="00E2690C">
      <w:pPr>
        <w:spacing w:line="240" w:lineRule="auto"/>
        <w:ind w:firstLine="0"/>
        <w:rPr>
          <w:spacing w:val="-2"/>
          <w:sz w:val="24"/>
          <w:szCs w:val="24"/>
        </w:rPr>
      </w:pPr>
      <w:r>
        <w:rPr>
          <w:spacing w:val="-2"/>
          <w:sz w:val="24"/>
          <w:szCs w:val="24"/>
        </w:rPr>
        <w:t xml:space="preserve">      6.7. </w:t>
      </w:r>
      <w:r w:rsidRPr="00B44037">
        <w:rPr>
          <w:spacing w:val="-2"/>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AC34B9" w:rsidRDefault="00AC34B9" w:rsidP="00E2690C">
      <w:pPr>
        <w:spacing w:line="240" w:lineRule="auto"/>
        <w:ind w:firstLine="0"/>
        <w:rPr>
          <w:spacing w:val="-2"/>
          <w:sz w:val="24"/>
          <w:szCs w:val="24"/>
        </w:rPr>
      </w:pPr>
      <w:r>
        <w:rPr>
          <w:spacing w:val="-2"/>
          <w:sz w:val="24"/>
          <w:szCs w:val="24"/>
        </w:rPr>
        <w:t xml:space="preserve">6.8. </w:t>
      </w:r>
      <w:r w:rsidRPr="00B44037">
        <w:rPr>
          <w:spacing w:val="-2"/>
          <w:sz w:val="24"/>
          <w:szCs w:val="24"/>
        </w:rPr>
        <w:t xml:space="preserve">Участник конкурса подает заявку на участие в конкурсе в запечатанном конверте, не позволяющем просматривать содержание заявки до вскрытия. На таком конверте указывается </w:t>
      </w:r>
      <w:r>
        <w:rPr>
          <w:spacing w:val="-2"/>
          <w:sz w:val="24"/>
          <w:szCs w:val="24"/>
        </w:rPr>
        <w:t xml:space="preserve">следующая информация: </w:t>
      </w:r>
    </w:p>
    <w:p w:rsidR="00AC34B9" w:rsidRPr="00B44037" w:rsidRDefault="00AC34B9" w:rsidP="00A2308B">
      <w:pPr>
        <w:pStyle w:val="af2"/>
        <w:tabs>
          <w:tab w:val="clear" w:pos="1008"/>
        </w:tabs>
        <w:spacing w:line="240" w:lineRule="auto"/>
        <w:ind w:left="567" w:firstLine="0"/>
        <w:rPr>
          <w:sz w:val="24"/>
          <w:szCs w:val="24"/>
        </w:rPr>
      </w:pPr>
      <w:r>
        <w:rPr>
          <w:spacing w:val="-2"/>
          <w:sz w:val="24"/>
          <w:szCs w:val="24"/>
        </w:rPr>
        <w:t xml:space="preserve">- </w:t>
      </w:r>
      <w:r w:rsidRPr="00B44037">
        <w:rPr>
          <w:sz w:val="24"/>
          <w:szCs w:val="24"/>
        </w:rPr>
        <w:t>наименование и адрес Заказчика;</w:t>
      </w:r>
    </w:p>
    <w:p w:rsidR="00AC34B9" w:rsidRPr="00B44037" w:rsidRDefault="00AC34B9" w:rsidP="00A2308B">
      <w:pPr>
        <w:pStyle w:val="af2"/>
        <w:tabs>
          <w:tab w:val="clear" w:pos="1008"/>
        </w:tabs>
        <w:spacing w:line="240" w:lineRule="auto"/>
        <w:ind w:left="567" w:firstLine="0"/>
        <w:rPr>
          <w:sz w:val="24"/>
          <w:szCs w:val="24"/>
        </w:rPr>
      </w:pPr>
      <w:r>
        <w:rPr>
          <w:sz w:val="24"/>
          <w:szCs w:val="24"/>
        </w:rPr>
        <w:t xml:space="preserve">- </w:t>
      </w:r>
      <w:r w:rsidRPr="00B44037">
        <w:rPr>
          <w:sz w:val="24"/>
          <w:szCs w:val="24"/>
        </w:rPr>
        <w:t xml:space="preserve">полное фирменное наименование участника </w:t>
      </w:r>
      <w:r>
        <w:rPr>
          <w:sz w:val="24"/>
          <w:szCs w:val="24"/>
        </w:rPr>
        <w:t xml:space="preserve">конкурса </w:t>
      </w:r>
      <w:r w:rsidRPr="00B44037">
        <w:rPr>
          <w:sz w:val="24"/>
          <w:szCs w:val="24"/>
        </w:rPr>
        <w:t xml:space="preserve">и </w:t>
      </w:r>
      <w:r>
        <w:rPr>
          <w:sz w:val="24"/>
          <w:szCs w:val="24"/>
        </w:rPr>
        <w:t xml:space="preserve">адрес </w:t>
      </w:r>
      <w:r w:rsidRPr="00B44037">
        <w:rPr>
          <w:sz w:val="24"/>
          <w:szCs w:val="24"/>
        </w:rPr>
        <w:t xml:space="preserve">его </w:t>
      </w:r>
      <w:r>
        <w:rPr>
          <w:sz w:val="24"/>
          <w:szCs w:val="24"/>
        </w:rPr>
        <w:t>местонахождения</w:t>
      </w:r>
      <w:r w:rsidRPr="00B44037">
        <w:rPr>
          <w:sz w:val="24"/>
          <w:szCs w:val="24"/>
        </w:rPr>
        <w:t>;</w:t>
      </w:r>
    </w:p>
    <w:p w:rsidR="00AC34B9" w:rsidRPr="00B44037" w:rsidRDefault="00AC34B9" w:rsidP="00A2308B">
      <w:pPr>
        <w:pStyle w:val="af2"/>
        <w:numPr>
          <w:ilvl w:val="0"/>
          <w:numId w:val="31"/>
        </w:numPr>
        <w:tabs>
          <w:tab w:val="clear" w:pos="720"/>
        </w:tabs>
        <w:spacing w:line="240" w:lineRule="auto"/>
        <w:ind w:left="0" w:firstLine="567"/>
        <w:rPr>
          <w:sz w:val="24"/>
          <w:szCs w:val="24"/>
        </w:rPr>
      </w:pPr>
      <w:r w:rsidRPr="00B44037">
        <w:rPr>
          <w:sz w:val="24"/>
          <w:szCs w:val="24"/>
        </w:rPr>
        <w:t>предмет закупочной процедуры в соответствии с опубликованным извещением.</w:t>
      </w:r>
    </w:p>
    <w:p w:rsidR="00AC34B9" w:rsidRDefault="00AC34B9" w:rsidP="00E2690C">
      <w:pPr>
        <w:spacing w:line="240" w:lineRule="auto"/>
        <w:ind w:firstLine="0"/>
        <w:rPr>
          <w:spacing w:val="-2"/>
          <w:sz w:val="24"/>
          <w:szCs w:val="24"/>
        </w:rPr>
      </w:pPr>
      <w:r>
        <w:rPr>
          <w:spacing w:val="-2"/>
          <w:sz w:val="24"/>
          <w:szCs w:val="24"/>
        </w:rPr>
        <w:t xml:space="preserve">6.9. </w:t>
      </w:r>
      <w:r w:rsidRPr="00B44037">
        <w:rPr>
          <w:spacing w:val="-2"/>
          <w:sz w:val="24"/>
          <w:szCs w:val="24"/>
        </w:rPr>
        <w:t>Конверт должен быть запечатан способом, исключающим возможность вскрытия конверта без нарушения его целостности.</w:t>
      </w:r>
    </w:p>
    <w:p w:rsidR="00AC34B9" w:rsidRPr="00B44037" w:rsidRDefault="00AC34B9" w:rsidP="00E2690C">
      <w:pPr>
        <w:spacing w:line="240" w:lineRule="auto"/>
        <w:ind w:firstLine="0"/>
        <w:rPr>
          <w:spacing w:val="-2"/>
          <w:sz w:val="24"/>
          <w:szCs w:val="24"/>
        </w:rPr>
      </w:pPr>
      <w:r>
        <w:rPr>
          <w:spacing w:val="-2"/>
          <w:sz w:val="24"/>
          <w:szCs w:val="24"/>
        </w:rPr>
        <w:t xml:space="preserve">6.10. </w:t>
      </w:r>
      <w:r w:rsidRPr="00B44037">
        <w:rPr>
          <w:spacing w:val="-2"/>
          <w:sz w:val="24"/>
          <w:szCs w:val="24"/>
        </w:rPr>
        <w:t>Если конверт не запечатан или маркирован с нарушением требований конкурсной документации, заказчик не несет ответственности в случае его потери или вскрытия раньше срока.</w:t>
      </w:r>
    </w:p>
    <w:bookmarkEnd w:id="60"/>
    <w:p w:rsidR="00AC34B9" w:rsidRPr="00B44037" w:rsidRDefault="00AC34B9" w:rsidP="00621369">
      <w:pPr>
        <w:tabs>
          <w:tab w:val="left" w:pos="1134"/>
        </w:tabs>
        <w:spacing w:line="240" w:lineRule="auto"/>
        <w:ind w:firstLine="0"/>
        <w:rPr>
          <w:sz w:val="24"/>
          <w:szCs w:val="24"/>
        </w:rPr>
      </w:pPr>
      <w:r>
        <w:rPr>
          <w:sz w:val="24"/>
          <w:szCs w:val="24"/>
        </w:rPr>
        <w:t xml:space="preserve">6.11. </w:t>
      </w:r>
      <w:r w:rsidRPr="00B44037">
        <w:rPr>
          <w:sz w:val="24"/>
          <w:szCs w:val="24"/>
        </w:rPr>
        <w:t>Никакие исправления в тексте заявке и прилагаемых документах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AC34B9" w:rsidRPr="00B44037" w:rsidRDefault="00AC34B9" w:rsidP="00621369">
      <w:pPr>
        <w:tabs>
          <w:tab w:val="left" w:pos="1134"/>
        </w:tabs>
        <w:spacing w:line="240" w:lineRule="auto"/>
        <w:ind w:firstLine="0"/>
        <w:rPr>
          <w:sz w:val="24"/>
          <w:szCs w:val="24"/>
        </w:rPr>
      </w:pPr>
      <w:r>
        <w:rPr>
          <w:sz w:val="24"/>
          <w:szCs w:val="24"/>
        </w:rPr>
        <w:t xml:space="preserve">6.12. </w:t>
      </w:r>
      <w:r w:rsidRPr="00B44037">
        <w:rPr>
          <w:bCs/>
          <w:sz w:val="24"/>
          <w:szCs w:val="24"/>
        </w:rPr>
        <w:t>Участник не допускаетсякомиссией</w:t>
      </w:r>
      <w:r w:rsidRPr="00B44037">
        <w:rPr>
          <w:sz w:val="24"/>
          <w:szCs w:val="24"/>
        </w:rPr>
        <w:t xml:space="preserve"> к участию в конкурсе, в случае несоответствия  наличие в такойзаявке предложения о цене договора, превышающей начальную (предельную) цену договора или начальную (предельную) цену единицы услуги и (или) работы. </w:t>
      </w:r>
    </w:p>
    <w:p w:rsidR="00AC34B9" w:rsidRDefault="00AC34B9" w:rsidP="00E2690C">
      <w:pPr>
        <w:pStyle w:val="-3"/>
        <w:tabs>
          <w:tab w:val="clear" w:pos="2160"/>
          <w:tab w:val="num" w:pos="2551"/>
        </w:tabs>
        <w:spacing w:line="240" w:lineRule="auto"/>
        <w:ind w:left="0" w:firstLine="0"/>
        <w:rPr>
          <w:sz w:val="24"/>
        </w:rPr>
      </w:pPr>
      <w:bookmarkStart w:id="64" w:name="_Ref266454970"/>
      <w:r>
        <w:rPr>
          <w:sz w:val="24"/>
        </w:rPr>
        <w:t xml:space="preserve">6.13. </w:t>
      </w:r>
      <w:r w:rsidRPr="00B44037">
        <w:rPr>
          <w:sz w:val="24"/>
        </w:rPr>
        <w:t>Прием заявок заканчивается не позднее даты и времени, указанных в документации о проведении закупочной процедуры. Заявки, полученные позднее установленного срока, будут отклонены Заказчиком без рассмотрения по существу.</w:t>
      </w:r>
    </w:p>
    <w:p w:rsidR="00AC34B9" w:rsidRPr="00B44037" w:rsidRDefault="00AC34B9" w:rsidP="00E2690C">
      <w:pPr>
        <w:pStyle w:val="-3"/>
        <w:tabs>
          <w:tab w:val="clear" w:pos="2160"/>
          <w:tab w:val="num" w:pos="2551"/>
        </w:tabs>
        <w:spacing w:line="240" w:lineRule="auto"/>
        <w:ind w:left="0" w:firstLine="0"/>
        <w:rPr>
          <w:sz w:val="24"/>
        </w:rPr>
      </w:pPr>
      <w:r>
        <w:rPr>
          <w:sz w:val="24"/>
        </w:rPr>
        <w:t xml:space="preserve">6.14. </w:t>
      </w:r>
      <w:r w:rsidRPr="00B44037">
        <w:rPr>
          <w:sz w:val="24"/>
        </w:rPr>
        <w:t>Организатор закупки обеспечивает регистрацию заявок, выдает расписку лицу, доставившему конверт, о его получении с указанием времени получения.</w:t>
      </w:r>
    </w:p>
    <w:p w:rsidR="00AC34B9" w:rsidRPr="00B44037" w:rsidRDefault="00AC34B9" w:rsidP="00621369">
      <w:pPr>
        <w:numPr>
          <w:ilvl w:val="3"/>
          <w:numId w:val="0"/>
        </w:numPr>
        <w:tabs>
          <w:tab w:val="left" w:pos="1134"/>
        </w:tabs>
        <w:spacing w:line="240" w:lineRule="auto"/>
        <w:rPr>
          <w:sz w:val="24"/>
          <w:szCs w:val="24"/>
        </w:rPr>
      </w:pPr>
      <w:bookmarkStart w:id="65" w:name="_Toc57314648"/>
      <w:bookmarkEnd w:id="61"/>
      <w:bookmarkEnd w:id="62"/>
      <w:bookmarkEnd w:id="63"/>
      <w:bookmarkEnd w:id="64"/>
      <w:r>
        <w:rPr>
          <w:sz w:val="24"/>
          <w:szCs w:val="24"/>
        </w:rPr>
        <w:t>6.15.</w:t>
      </w:r>
      <w:r w:rsidRPr="00B44037">
        <w:rPr>
          <w:sz w:val="24"/>
          <w:szCs w:val="24"/>
        </w:rPr>
        <w:t>Документы, входящие в заявку, должны быть подготовлены на русском языке за исключением нижеследующего.</w:t>
      </w:r>
    </w:p>
    <w:p w:rsidR="00AC34B9" w:rsidRPr="00B44037" w:rsidRDefault="00AC34B9" w:rsidP="00621369">
      <w:pPr>
        <w:numPr>
          <w:ilvl w:val="3"/>
          <w:numId w:val="0"/>
        </w:numPr>
        <w:tabs>
          <w:tab w:val="left" w:pos="1134"/>
        </w:tabs>
        <w:spacing w:line="240" w:lineRule="auto"/>
        <w:rPr>
          <w:sz w:val="24"/>
          <w:szCs w:val="24"/>
        </w:rPr>
      </w:pPr>
      <w:r w:rsidRPr="00B44037">
        <w:rPr>
          <w:sz w:val="24"/>
          <w:szCs w:val="24"/>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AC34B9" w:rsidRPr="00B44037" w:rsidRDefault="00AC34B9" w:rsidP="00A2308B">
      <w:pPr>
        <w:numPr>
          <w:ilvl w:val="3"/>
          <w:numId w:val="0"/>
        </w:numPr>
        <w:tabs>
          <w:tab w:val="left" w:pos="1134"/>
        </w:tabs>
        <w:spacing w:line="240" w:lineRule="auto"/>
        <w:rPr>
          <w:sz w:val="24"/>
          <w:szCs w:val="24"/>
        </w:rPr>
      </w:pPr>
      <w:r>
        <w:rPr>
          <w:sz w:val="24"/>
          <w:szCs w:val="24"/>
        </w:rPr>
        <w:t>6.16.</w:t>
      </w:r>
      <w:r w:rsidRPr="00B44037">
        <w:rPr>
          <w:sz w:val="24"/>
          <w:szCs w:val="24"/>
        </w:rPr>
        <w:t>Заказчик вправе не рассматривать документы, не переведенные на русский язык.</w:t>
      </w:r>
      <w:bookmarkStart w:id="66" w:name="_Hlt40850038"/>
      <w:bookmarkEnd w:id="65"/>
      <w:bookmarkEnd w:id="66"/>
    </w:p>
    <w:p w:rsidR="00AC34B9" w:rsidRPr="00B44037" w:rsidRDefault="00AC34B9" w:rsidP="00621369">
      <w:pPr>
        <w:pStyle w:val="af0"/>
        <w:tabs>
          <w:tab w:val="clear" w:pos="1134"/>
          <w:tab w:val="clear" w:pos="2880"/>
        </w:tabs>
        <w:spacing w:line="240" w:lineRule="auto"/>
        <w:ind w:left="0" w:firstLine="0"/>
        <w:rPr>
          <w:sz w:val="24"/>
          <w:szCs w:val="24"/>
        </w:rPr>
      </w:pPr>
      <w:bookmarkStart w:id="67" w:name="_Ref56220708"/>
      <w:r>
        <w:rPr>
          <w:sz w:val="24"/>
          <w:szCs w:val="24"/>
        </w:rPr>
        <w:t xml:space="preserve">      6.17. </w:t>
      </w:r>
      <w:r w:rsidRPr="00B44037">
        <w:rPr>
          <w:sz w:val="24"/>
          <w:szCs w:val="24"/>
        </w:rPr>
        <w:t>Все суммы денежных средств в документах, входящих в заявку, должны быть выражены в российских рублях за исключением нижеследующего.</w:t>
      </w:r>
      <w:bookmarkEnd w:id="67"/>
    </w:p>
    <w:p w:rsidR="00AC34B9" w:rsidRDefault="00AC34B9" w:rsidP="00796FC9">
      <w:pPr>
        <w:pStyle w:val="af0"/>
        <w:tabs>
          <w:tab w:val="clear" w:pos="1134"/>
          <w:tab w:val="clear" w:pos="2880"/>
        </w:tabs>
        <w:spacing w:line="240" w:lineRule="auto"/>
        <w:ind w:left="0" w:firstLine="0"/>
        <w:rPr>
          <w:sz w:val="24"/>
          <w:szCs w:val="24"/>
        </w:rPr>
      </w:pPr>
      <w:r w:rsidRPr="00B44037">
        <w:rPr>
          <w:sz w:val="24"/>
          <w:szCs w:val="24"/>
        </w:rPr>
        <w:t>Документы, оригиналы которых выданы участнику конкурса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Start w:id="68" w:name="_Toc57314653"/>
      <w:bookmarkStart w:id="69" w:name="_Toc98253991"/>
    </w:p>
    <w:p w:rsidR="00AC34B9" w:rsidRDefault="00AC34B9" w:rsidP="00796FC9">
      <w:pPr>
        <w:pStyle w:val="af0"/>
        <w:tabs>
          <w:tab w:val="clear" w:pos="1134"/>
          <w:tab w:val="clear" w:pos="2880"/>
        </w:tabs>
        <w:spacing w:line="240" w:lineRule="auto"/>
        <w:ind w:left="0" w:firstLine="0"/>
        <w:rPr>
          <w:sz w:val="24"/>
          <w:szCs w:val="24"/>
        </w:rPr>
      </w:pPr>
    </w:p>
    <w:p w:rsidR="00AC34B9" w:rsidRPr="00796FC9" w:rsidRDefault="00AC34B9" w:rsidP="00796FC9">
      <w:pPr>
        <w:pStyle w:val="af0"/>
        <w:tabs>
          <w:tab w:val="clear" w:pos="1134"/>
          <w:tab w:val="clear" w:pos="2880"/>
        </w:tabs>
        <w:spacing w:line="240" w:lineRule="auto"/>
        <w:ind w:left="0" w:firstLine="0"/>
        <w:jc w:val="center"/>
        <w:rPr>
          <w:b/>
          <w:sz w:val="24"/>
          <w:szCs w:val="24"/>
        </w:rPr>
      </w:pPr>
      <w:r w:rsidRPr="00796FC9">
        <w:rPr>
          <w:b/>
          <w:sz w:val="24"/>
          <w:szCs w:val="24"/>
        </w:rPr>
        <w:t xml:space="preserve">7.Разъяснение </w:t>
      </w:r>
      <w:bookmarkEnd w:id="68"/>
      <w:r w:rsidRPr="00796FC9">
        <w:rPr>
          <w:b/>
          <w:sz w:val="24"/>
          <w:szCs w:val="24"/>
        </w:rPr>
        <w:t>конкурсной документации</w:t>
      </w:r>
      <w:bookmarkEnd w:id="69"/>
      <w:r w:rsidRPr="00796FC9">
        <w:rPr>
          <w:b/>
          <w:sz w:val="24"/>
          <w:szCs w:val="24"/>
        </w:rPr>
        <w:t>. Отказ от проведения конкурса</w:t>
      </w:r>
    </w:p>
    <w:p w:rsidR="00AC34B9" w:rsidRPr="00796FC9" w:rsidRDefault="00AC34B9" w:rsidP="00796FC9">
      <w:pPr>
        <w:tabs>
          <w:tab w:val="left" w:pos="3510"/>
        </w:tabs>
        <w:spacing w:line="240" w:lineRule="auto"/>
        <w:ind w:firstLine="0"/>
        <w:rPr>
          <w:rStyle w:val="a8"/>
          <w:color w:val="auto"/>
          <w:sz w:val="24"/>
          <w:szCs w:val="24"/>
          <w:u w:val="none"/>
        </w:rPr>
      </w:pPr>
      <w:r>
        <w:rPr>
          <w:sz w:val="24"/>
          <w:szCs w:val="24"/>
        </w:rPr>
        <w:t xml:space="preserve">7.1. </w:t>
      </w:r>
      <w:r w:rsidRPr="00796FC9">
        <w:rPr>
          <w:sz w:val="24"/>
          <w:szCs w:val="24"/>
        </w:rPr>
        <w:t xml:space="preserve">Участник конкурса вправе направить Организатору конкурса </w:t>
      </w:r>
      <w:r>
        <w:rPr>
          <w:sz w:val="24"/>
          <w:szCs w:val="24"/>
        </w:rPr>
        <w:t xml:space="preserve">письменный </w:t>
      </w:r>
      <w:r w:rsidRPr="00796FC9">
        <w:rPr>
          <w:sz w:val="24"/>
          <w:szCs w:val="24"/>
        </w:rPr>
        <w:t xml:space="preserve">запрос о разъяснении конкурсной документации не позднее 5 рабочих дней до дня окончания срока подачи заявок. Заказчик обязан разместить разъяснение на данный запрос на официальном сайте  </w:t>
      </w:r>
      <w:hyperlink r:id="rId9" w:history="1">
        <w:r w:rsidRPr="00796FC9">
          <w:rPr>
            <w:rStyle w:val="a8"/>
            <w:sz w:val="24"/>
            <w:szCs w:val="24"/>
            <w:lang w:val="en-US"/>
          </w:rPr>
          <w:t>www</w:t>
        </w:r>
        <w:r w:rsidRPr="00796FC9">
          <w:rPr>
            <w:rStyle w:val="a8"/>
            <w:sz w:val="24"/>
            <w:szCs w:val="24"/>
          </w:rPr>
          <w:t>.</w:t>
        </w:r>
        <w:r w:rsidRPr="00796FC9">
          <w:rPr>
            <w:rStyle w:val="a8"/>
            <w:sz w:val="24"/>
            <w:szCs w:val="24"/>
            <w:lang w:val="en-US"/>
          </w:rPr>
          <w:t>zakupki</w:t>
        </w:r>
        <w:r w:rsidRPr="00796FC9">
          <w:rPr>
            <w:rStyle w:val="a8"/>
            <w:sz w:val="24"/>
            <w:szCs w:val="24"/>
          </w:rPr>
          <w:t>.</w:t>
        </w:r>
        <w:r w:rsidRPr="00796FC9">
          <w:rPr>
            <w:rStyle w:val="a8"/>
            <w:sz w:val="24"/>
            <w:szCs w:val="24"/>
            <w:lang w:val="en-US"/>
          </w:rPr>
          <w:t>gov</w:t>
        </w:r>
        <w:r w:rsidRPr="00796FC9">
          <w:rPr>
            <w:rStyle w:val="a8"/>
            <w:sz w:val="24"/>
            <w:szCs w:val="24"/>
          </w:rPr>
          <w:t>.</w:t>
        </w:r>
        <w:r w:rsidRPr="00796FC9">
          <w:rPr>
            <w:rStyle w:val="a8"/>
            <w:sz w:val="24"/>
            <w:szCs w:val="24"/>
            <w:lang w:val="en-US"/>
          </w:rPr>
          <w:t>ru</w:t>
        </w:r>
      </w:hyperlink>
      <w:r w:rsidRPr="00796FC9">
        <w:rPr>
          <w:rStyle w:val="a8"/>
          <w:color w:val="auto"/>
          <w:sz w:val="24"/>
          <w:szCs w:val="24"/>
          <w:u w:val="none"/>
        </w:rPr>
        <w:t xml:space="preserve">в течение 3-х дней со дня принятия решения о предоставлении разъяснений. </w:t>
      </w:r>
    </w:p>
    <w:p w:rsidR="00AC34B9" w:rsidRPr="00D4737A" w:rsidRDefault="00AC34B9" w:rsidP="00796FC9">
      <w:pPr>
        <w:tabs>
          <w:tab w:val="left" w:pos="2070"/>
        </w:tabs>
        <w:spacing w:line="240" w:lineRule="auto"/>
        <w:ind w:firstLine="0"/>
        <w:rPr>
          <w:rStyle w:val="a8"/>
          <w:color w:val="auto"/>
          <w:sz w:val="24"/>
          <w:szCs w:val="24"/>
          <w:u w:val="none"/>
        </w:rPr>
      </w:pPr>
      <w:r>
        <w:rPr>
          <w:rStyle w:val="a8"/>
          <w:color w:val="auto"/>
          <w:sz w:val="24"/>
          <w:szCs w:val="24"/>
          <w:u w:val="none"/>
        </w:rPr>
        <w:t xml:space="preserve">7.2. </w:t>
      </w:r>
      <w:r w:rsidRPr="00796FC9">
        <w:rPr>
          <w:rStyle w:val="a8"/>
          <w:color w:val="auto"/>
          <w:sz w:val="24"/>
          <w:szCs w:val="24"/>
          <w:u w:val="none"/>
        </w:rPr>
        <w:t xml:space="preserve">Организатор закупки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 чем за 15 дней  до срока окончания подачи заявок, то срок окончания подачи </w:t>
      </w:r>
      <w:r w:rsidRPr="00796FC9">
        <w:rPr>
          <w:rStyle w:val="a8"/>
          <w:color w:val="auto"/>
          <w:sz w:val="24"/>
          <w:szCs w:val="24"/>
          <w:u w:val="none"/>
        </w:rPr>
        <w:lastRenderedPageBreak/>
        <w:t xml:space="preserve">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закупки обязан разместить текст изменений на </w:t>
      </w:r>
      <w:r w:rsidRPr="00D4737A">
        <w:rPr>
          <w:rStyle w:val="a8"/>
          <w:color w:val="auto"/>
          <w:sz w:val="24"/>
          <w:szCs w:val="24"/>
          <w:u w:val="none"/>
        </w:rPr>
        <w:t>официальном сайте</w:t>
      </w:r>
      <w:hyperlink r:id="rId10" w:history="1">
        <w:r w:rsidRPr="00D4737A">
          <w:rPr>
            <w:rStyle w:val="a8"/>
            <w:sz w:val="24"/>
            <w:szCs w:val="24"/>
            <w:lang w:val="en-US"/>
          </w:rPr>
          <w:t>www</w:t>
        </w:r>
        <w:r w:rsidRPr="00D4737A">
          <w:rPr>
            <w:rStyle w:val="a8"/>
            <w:sz w:val="24"/>
            <w:szCs w:val="24"/>
          </w:rPr>
          <w:t>.</w:t>
        </w:r>
        <w:r w:rsidRPr="00D4737A">
          <w:rPr>
            <w:rStyle w:val="a8"/>
            <w:sz w:val="24"/>
            <w:szCs w:val="24"/>
            <w:lang w:val="en-US"/>
          </w:rPr>
          <w:t>zakupki</w:t>
        </w:r>
        <w:r w:rsidRPr="00D4737A">
          <w:rPr>
            <w:rStyle w:val="a8"/>
            <w:sz w:val="24"/>
            <w:szCs w:val="24"/>
          </w:rPr>
          <w:t>.</w:t>
        </w:r>
        <w:r w:rsidRPr="00D4737A">
          <w:rPr>
            <w:rStyle w:val="a8"/>
            <w:sz w:val="24"/>
            <w:szCs w:val="24"/>
            <w:lang w:val="en-US"/>
          </w:rPr>
          <w:t>gov</w:t>
        </w:r>
        <w:r w:rsidRPr="00D4737A">
          <w:rPr>
            <w:rStyle w:val="a8"/>
            <w:sz w:val="24"/>
            <w:szCs w:val="24"/>
          </w:rPr>
          <w:t>.</w:t>
        </w:r>
        <w:r w:rsidRPr="00D4737A">
          <w:rPr>
            <w:rStyle w:val="a8"/>
            <w:sz w:val="24"/>
            <w:szCs w:val="24"/>
            <w:lang w:val="en-US"/>
          </w:rPr>
          <w:t>ru</w:t>
        </w:r>
      </w:hyperlink>
      <w:r w:rsidRPr="00D4737A">
        <w:rPr>
          <w:rStyle w:val="a8"/>
          <w:color w:val="auto"/>
          <w:sz w:val="24"/>
          <w:szCs w:val="24"/>
          <w:u w:val="none"/>
        </w:rPr>
        <w:t>.</w:t>
      </w:r>
    </w:p>
    <w:p w:rsidR="00AC34B9" w:rsidRPr="00D4737A" w:rsidRDefault="00AC34B9" w:rsidP="00796FC9">
      <w:pPr>
        <w:tabs>
          <w:tab w:val="left" w:pos="2070"/>
        </w:tabs>
        <w:spacing w:line="240" w:lineRule="auto"/>
        <w:ind w:firstLine="0"/>
        <w:rPr>
          <w:sz w:val="24"/>
          <w:szCs w:val="24"/>
        </w:rPr>
      </w:pPr>
      <w:r w:rsidRPr="00D4737A">
        <w:rPr>
          <w:rStyle w:val="a8"/>
          <w:color w:val="auto"/>
          <w:sz w:val="24"/>
          <w:szCs w:val="24"/>
          <w:u w:val="none"/>
        </w:rPr>
        <w:t xml:space="preserve">7.3. Заказчик вправе отказаться от проведения конкурса в определенный в извещении срок вплоть до подведения итогов конкурса.Уведомление об отказе от проведения конкурса размещается на официальном сайте </w:t>
      </w:r>
      <w:hyperlink r:id="rId11" w:history="1">
        <w:r w:rsidRPr="00D4737A">
          <w:rPr>
            <w:rStyle w:val="a8"/>
            <w:sz w:val="24"/>
            <w:szCs w:val="24"/>
            <w:lang w:val="en-US"/>
          </w:rPr>
          <w:t>www</w:t>
        </w:r>
        <w:r w:rsidRPr="00D4737A">
          <w:rPr>
            <w:rStyle w:val="a8"/>
            <w:sz w:val="24"/>
            <w:szCs w:val="24"/>
          </w:rPr>
          <w:t>.</w:t>
        </w:r>
        <w:r w:rsidRPr="00D4737A">
          <w:rPr>
            <w:rStyle w:val="a8"/>
            <w:sz w:val="24"/>
            <w:szCs w:val="24"/>
            <w:lang w:val="en-US"/>
          </w:rPr>
          <w:t>zakupki</w:t>
        </w:r>
        <w:r w:rsidRPr="00D4737A">
          <w:rPr>
            <w:rStyle w:val="a8"/>
            <w:sz w:val="24"/>
            <w:szCs w:val="24"/>
          </w:rPr>
          <w:t>.</w:t>
        </w:r>
        <w:r w:rsidRPr="00D4737A">
          <w:rPr>
            <w:rStyle w:val="a8"/>
            <w:sz w:val="24"/>
            <w:szCs w:val="24"/>
            <w:lang w:val="en-US"/>
          </w:rPr>
          <w:t>gov</w:t>
        </w:r>
        <w:r w:rsidRPr="00D4737A">
          <w:rPr>
            <w:rStyle w:val="a8"/>
            <w:sz w:val="24"/>
            <w:szCs w:val="24"/>
          </w:rPr>
          <w:t>.</w:t>
        </w:r>
        <w:r w:rsidRPr="00D4737A">
          <w:rPr>
            <w:rStyle w:val="a8"/>
            <w:sz w:val="24"/>
            <w:szCs w:val="24"/>
            <w:lang w:val="en-US"/>
          </w:rPr>
          <w:t>ru</w:t>
        </w:r>
      </w:hyperlink>
      <w:r w:rsidRPr="00D4737A">
        <w:rPr>
          <w:rStyle w:val="a8"/>
          <w:sz w:val="24"/>
          <w:szCs w:val="24"/>
        </w:rPr>
        <w:t>.</w:t>
      </w:r>
    </w:p>
    <w:p w:rsidR="00AC34B9" w:rsidRPr="00D4737A" w:rsidRDefault="00AC34B9" w:rsidP="00885BC2">
      <w:pPr>
        <w:pStyle w:val="22"/>
        <w:numPr>
          <w:ilvl w:val="2"/>
          <w:numId w:val="0"/>
        </w:numPr>
        <w:tabs>
          <w:tab w:val="num" w:pos="1314"/>
        </w:tabs>
        <w:spacing w:before="0" w:after="0"/>
        <w:jc w:val="center"/>
        <w:rPr>
          <w:b w:val="0"/>
          <w:sz w:val="24"/>
          <w:szCs w:val="24"/>
        </w:rPr>
      </w:pPr>
    </w:p>
    <w:p w:rsidR="00AC34B9" w:rsidRPr="00D4737A" w:rsidRDefault="00AC34B9" w:rsidP="00885BC2">
      <w:pPr>
        <w:pStyle w:val="20"/>
        <w:tabs>
          <w:tab w:val="clear" w:pos="1134"/>
        </w:tabs>
        <w:spacing w:before="0" w:after="0"/>
        <w:ind w:left="0" w:firstLine="0"/>
        <w:jc w:val="center"/>
        <w:rPr>
          <w:sz w:val="24"/>
          <w:szCs w:val="24"/>
        </w:rPr>
      </w:pPr>
      <w:bookmarkStart w:id="70" w:name="_Ref93088240"/>
      <w:bookmarkStart w:id="71" w:name="_Toc98253993"/>
      <w:r w:rsidRPr="00D4737A">
        <w:rPr>
          <w:sz w:val="24"/>
          <w:szCs w:val="24"/>
        </w:rPr>
        <w:t>8.   Требования к участникам конкурса</w:t>
      </w:r>
    </w:p>
    <w:p w:rsidR="00AC34B9" w:rsidRPr="00D4737A" w:rsidRDefault="00AC34B9" w:rsidP="00621369">
      <w:pPr>
        <w:pStyle w:val="af0"/>
        <w:numPr>
          <w:ilvl w:val="3"/>
          <w:numId w:val="0"/>
        </w:numPr>
        <w:tabs>
          <w:tab w:val="num" w:pos="709"/>
          <w:tab w:val="left" w:pos="993"/>
        </w:tabs>
        <w:spacing w:line="240" w:lineRule="auto"/>
        <w:rPr>
          <w:sz w:val="24"/>
          <w:szCs w:val="24"/>
        </w:rPr>
      </w:pPr>
      <w:bookmarkStart w:id="72" w:name="_Ref86827631"/>
      <w:bookmarkStart w:id="73" w:name="_Toc90385072"/>
      <w:bookmarkStart w:id="74" w:name="_Toc98253995"/>
      <w:bookmarkEnd w:id="70"/>
      <w:bookmarkEnd w:id="71"/>
      <w:r w:rsidRPr="00D4737A">
        <w:rPr>
          <w:sz w:val="24"/>
          <w:szCs w:val="24"/>
        </w:rPr>
        <w:t xml:space="preserve">      8.1. Участвовать в конкурсе может любое юридическое или физическое лицо. Участник конкурса должен отвечать следующим требованиям:</w:t>
      </w:r>
    </w:p>
    <w:p w:rsidR="00AC34B9" w:rsidRPr="00D4737A" w:rsidRDefault="00AC34B9" w:rsidP="008F4328">
      <w:pPr>
        <w:pStyle w:val="af2"/>
        <w:numPr>
          <w:ilvl w:val="0"/>
          <w:numId w:val="16"/>
        </w:numPr>
        <w:tabs>
          <w:tab w:val="clear" w:pos="1854"/>
          <w:tab w:val="left" w:pos="426"/>
          <w:tab w:val="num" w:pos="709"/>
          <w:tab w:val="left" w:pos="993"/>
        </w:tabs>
        <w:spacing w:line="240" w:lineRule="auto"/>
        <w:ind w:left="0" w:firstLine="0"/>
        <w:rPr>
          <w:sz w:val="24"/>
          <w:szCs w:val="24"/>
        </w:rPr>
      </w:pPr>
      <w:r w:rsidRPr="00D4737A">
        <w:rPr>
          <w:sz w:val="24"/>
          <w:szCs w:val="24"/>
        </w:rPr>
        <w:t>обладать необходимыми профессиональными знаниями,  управленческой компетентностью и деловой  репутацией и  иметь ресурсные возможности (финансовые, материально-технические, производственные, трудовые).</w:t>
      </w:r>
    </w:p>
    <w:p w:rsidR="00AC34B9" w:rsidRPr="00B44037" w:rsidRDefault="00AC34B9" w:rsidP="008F4328">
      <w:pPr>
        <w:pStyle w:val="af2"/>
        <w:numPr>
          <w:ilvl w:val="0"/>
          <w:numId w:val="16"/>
        </w:numPr>
        <w:tabs>
          <w:tab w:val="clear" w:pos="1854"/>
          <w:tab w:val="left" w:pos="426"/>
          <w:tab w:val="num" w:pos="709"/>
          <w:tab w:val="left" w:pos="993"/>
        </w:tabs>
        <w:spacing w:line="240" w:lineRule="auto"/>
        <w:ind w:left="0" w:firstLine="0"/>
        <w:rPr>
          <w:sz w:val="24"/>
          <w:szCs w:val="24"/>
        </w:rPr>
      </w:pPr>
      <w:r w:rsidRPr="00B44037">
        <w:rPr>
          <w:sz w:val="24"/>
          <w:szCs w:val="24"/>
        </w:rPr>
        <w:t>являт</w:t>
      </w:r>
      <w:r>
        <w:rPr>
          <w:sz w:val="24"/>
          <w:szCs w:val="24"/>
        </w:rPr>
        <w:t>ь</w:t>
      </w:r>
      <w:r w:rsidRPr="00B44037">
        <w:rPr>
          <w:sz w:val="24"/>
          <w:szCs w:val="24"/>
        </w:rPr>
        <w:t>ся членом саморегулируемой организации и име</w:t>
      </w:r>
      <w:r>
        <w:rPr>
          <w:sz w:val="24"/>
          <w:szCs w:val="24"/>
        </w:rPr>
        <w:t>ть</w:t>
      </w:r>
      <w:r w:rsidRPr="00B44037">
        <w:rPr>
          <w:sz w:val="24"/>
          <w:szCs w:val="24"/>
        </w:rPr>
        <w:t xml:space="preserve"> свидетельство о допуске к определенным видам работ, связанных с выполнением договора, выданных саморегулируемыми организациями в соответствии с Градостроительным Кодексом РФ и Федеральным законом от 01.12.2007г. №315 «О саморегулируемых организациях» (при необходимости).</w:t>
      </w:r>
    </w:p>
    <w:p w:rsidR="00AC34B9" w:rsidRPr="00B44037" w:rsidRDefault="00AC34B9" w:rsidP="008C09A5">
      <w:pPr>
        <w:pStyle w:val="afd"/>
        <w:numPr>
          <w:ilvl w:val="0"/>
          <w:numId w:val="16"/>
        </w:numPr>
        <w:tabs>
          <w:tab w:val="clear" w:pos="1854"/>
          <w:tab w:val="left" w:pos="426"/>
          <w:tab w:val="num" w:pos="709"/>
          <w:tab w:val="left" w:pos="993"/>
        </w:tabs>
        <w:spacing w:after="0"/>
        <w:ind w:left="0" w:firstLine="0"/>
        <w:jc w:val="both"/>
        <w:rPr>
          <w:sz w:val="24"/>
          <w:szCs w:val="24"/>
        </w:rPr>
      </w:pPr>
      <w:r>
        <w:rPr>
          <w:sz w:val="24"/>
          <w:szCs w:val="24"/>
        </w:rPr>
        <w:t>Н</w:t>
      </w:r>
      <w:r w:rsidRPr="00B44037">
        <w:rPr>
          <w:sz w:val="24"/>
          <w:szCs w:val="24"/>
        </w:rPr>
        <w:t>епроведение ликвидации  и отсутствие решения арбитражного суда о</w:t>
      </w:r>
      <w:r>
        <w:rPr>
          <w:sz w:val="24"/>
          <w:szCs w:val="24"/>
        </w:rPr>
        <w:t xml:space="preserve"> признании участника закупки – ю</w:t>
      </w:r>
      <w:r w:rsidRPr="00B44037">
        <w:rPr>
          <w:sz w:val="24"/>
          <w:szCs w:val="24"/>
        </w:rPr>
        <w:t xml:space="preserve">ридического лица или индивидуального предпринимателя несостоятельным (банкротом) и об открытии конкурсного производства </w:t>
      </w:r>
    </w:p>
    <w:p w:rsidR="00AC34B9" w:rsidRPr="008C09A5" w:rsidRDefault="00AC34B9" w:rsidP="008C09A5">
      <w:pPr>
        <w:pStyle w:val="af2"/>
        <w:numPr>
          <w:ilvl w:val="0"/>
          <w:numId w:val="16"/>
        </w:numPr>
        <w:tabs>
          <w:tab w:val="clear" w:pos="1854"/>
          <w:tab w:val="left" w:pos="426"/>
          <w:tab w:val="num" w:pos="709"/>
          <w:tab w:val="left" w:pos="993"/>
        </w:tabs>
        <w:spacing w:line="240" w:lineRule="auto"/>
        <w:ind w:left="0" w:firstLine="0"/>
        <w:rPr>
          <w:bCs/>
          <w:sz w:val="24"/>
          <w:szCs w:val="24"/>
        </w:rPr>
      </w:pPr>
      <w:r>
        <w:rPr>
          <w:bCs/>
          <w:sz w:val="24"/>
          <w:szCs w:val="24"/>
        </w:rPr>
        <w:t>Н</w:t>
      </w:r>
      <w:r w:rsidRPr="008C09A5">
        <w:rPr>
          <w:bCs/>
          <w:sz w:val="24"/>
          <w:szCs w:val="24"/>
        </w:rPr>
        <w:t>еприостановление деятельност</w:t>
      </w:r>
      <w:r>
        <w:rPr>
          <w:bCs/>
          <w:sz w:val="24"/>
          <w:szCs w:val="24"/>
        </w:rPr>
        <w:t>и</w:t>
      </w:r>
      <w:r w:rsidRPr="008C09A5">
        <w:rPr>
          <w:bCs/>
          <w:sz w:val="24"/>
          <w:szCs w:val="24"/>
        </w:rPr>
        <w:t xml:space="preserve"> участника закупки в порядке, установленном Кодексом Российской Федерации об администра</w:t>
      </w:r>
      <w:r>
        <w:rPr>
          <w:bCs/>
          <w:sz w:val="24"/>
          <w:szCs w:val="24"/>
        </w:rPr>
        <w:t>т</w:t>
      </w:r>
      <w:r w:rsidRPr="008C09A5">
        <w:rPr>
          <w:bCs/>
          <w:sz w:val="24"/>
          <w:szCs w:val="24"/>
        </w:rPr>
        <w:t>ивных правонарушениях, на дату подачи заявки на участие в закупке;</w:t>
      </w:r>
    </w:p>
    <w:p w:rsidR="00AC34B9" w:rsidRPr="00B44037" w:rsidRDefault="00AC34B9" w:rsidP="008F4328">
      <w:pPr>
        <w:pStyle w:val="af2"/>
        <w:numPr>
          <w:ilvl w:val="0"/>
          <w:numId w:val="16"/>
        </w:numPr>
        <w:tabs>
          <w:tab w:val="clear" w:pos="1854"/>
          <w:tab w:val="left" w:pos="426"/>
          <w:tab w:val="num" w:pos="709"/>
          <w:tab w:val="left" w:pos="993"/>
        </w:tabs>
        <w:spacing w:line="240" w:lineRule="auto"/>
        <w:ind w:left="0" w:firstLine="0"/>
        <w:rPr>
          <w:sz w:val="24"/>
          <w:szCs w:val="24"/>
        </w:rPr>
      </w:pPr>
      <w:r w:rsidRPr="00B44037">
        <w:rPr>
          <w:bCs/>
          <w:sz w:val="24"/>
          <w:szCs w:val="24"/>
        </w:rPr>
        <w:t>не включен в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w:t>
      </w:r>
    </w:p>
    <w:p w:rsidR="00AC34B9" w:rsidRDefault="00AC34B9" w:rsidP="00621369">
      <w:pPr>
        <w:tabs>
          <w:tab w:val="num" w:pos="0"/>
          <w:tab w:val="left" w:pos="426"/>
          <w:tab w:val="left" w:pos="993"/>
        </w:tabs>
        <w:spacing w:line="240" w:lineRule="auto"/>
        <w:ind w:firstLine="0"/>
        <w:rPr>
          <w:sz w:val="24"/>
          <w:szCs w:val="24"/>
        </w:rPr>
      </w:pPr>
      <w:r>
        <w:rPr>
          <w:sz w:val="24"/>
          <w:szCs w:val="24"/>
        </w:rPr>
        <w:t xml:space="preserve">      8.2. </w:t>
      </w:r>
      <w:r w:rsidRPr="008C09A5">
        <w:rPr>
          <w:bCs/>
          <w:sz w:val="24"/>
          <w:szCs w:val="24"/>
        </w:rPr>
        <w:t>Участник не допускается</w:t>
      </w:r>
      <w:r w:rsidRPr="00B44037">
        <w:rPr>
          <w:sz w:val="24"/>
          <w:szCs w:val="24"/>
        </w:rPr>
        <w:t xml:space="preserve">к участию в </w:t>
      </w:r>
      <w:r>
        <w:rPr>
          <w:sz w:val="24"/>
          <w:szCs w:val="24"/>
        </w:rPr>
        <w:t>конкурсе</w:t>
      </w:r>
      <w:r w:rsidRPr="00B44037">
        <w:rPr>
          <w:sz w:val="24"/>
          <w:szCs w:val="24"/>
        </w:rPr>
        <w:t xml:space="preserve"> в случае несоответствия требованиям, установленным настоящей документаци</w:t>
      </w:r>
      <w:r>
        <w:rPr>
          <w:sz w:val="24"/>
          <w:szCs w:val="24"/>
        </w:rPr>
        <w:t>ей</w:t>
      </w:r>
      <w:r w:rsidRPr="00B44037">
        <w:rPr>
          <w:sz w:val="24"/>
          <w:szCs w:val="24"/>
        </w:rPr>
        <w:t>.</w:t>
      </w:r>
    </w:p>
    <w:p w:rsidR="00AC34B9" w:rsidRPr="00B44037" w:rsidRDefault="00AC34B9" w:rsidP="00621369">
      <w:pPr>
        <w:tabs>
          <w:tab w:val="num" w:pos="0"/>
          <w:tab w:val="left" w:pos="426"/>
          <w:tab w:val="left" w:pos="993"/>
        </w:tabs>
        <w:spacing w:line="240" w:lineRule="auto"/>
        <w:ind w:firstLine="0"/>
        <w:rPr>
          <w:sz w:val="24"/>
          <w:szCs w:val="24"/>
        </w:rPr>
      </w:pPr>
    </w:p>
    <w:p w:rsidR="00AC34B9" w:rsidRPr="00B44037" w:rsidRDefault="00AC34B9" w:rsidP="00885BC2">
      <w:pPr>
        <w:pStyle w:val="22"/>
        <w:numPr>
          <w:ilvl w:val="2"/>
          <w:numId w:val="0"/>
        </w:numPr>
        <w:tabs>
          <w:tab w:val="num" w:pos="709"/>
        </w:tabs>
        <w:spacing w:before="0" w:after="0"/>
        <w:jc w:val="center"/>
        <w:rPr>
          <w:color w:val="000000"/>
          <w:sz w:val="24"/>
          <w:szCs w:val="24"/>
        </w:rPr>
      </w:pPr>
      <w:r>
        <w:rPr>
          <w:color w:val="000000"/>
          <w:sz w:val="24"/>
          <w:szCs w:val="24"/>
        </w:rPr>
        <w:t>9.</w:t>
      </w:r>
      <w:r w:rsidRPr="00B44037">
        <w:rPr>
          <w:color w:val="000000"/>
          <w:sz w:val="24"/>
          <w:szCs w:val="24"/>
        </w:rPr>
        <w:t xml:space="preserve"> Требования к документам, подтверждающим соответствие участника конкурса установленным требованиям</w:t>
      </w:r>
      <w:bookmarkEnd w:id="72"/>
      <w:bookmarkEnd w:id="73"/>
      <w:bookmarkEnd w:id="74"/>
    </w:p>
    <w:p w:rsidR="00AC34B9" w:rsidRPr="008C09A5" w:rsidRDefault="00AC34B9" w:rsidP="008C09A5">
      <w:pPr>
        <w:pStyle w:val="22"/>
        <w:numPr>
          <w:ilvl w:val="2"/>
          <w:numId w:val="0"/>
        </w:numPr>
        <w:tabs>
          <w:tab w:val="num" w:pos="709"/>
        </w:tabs>
        <w:spacing w:before="0" w:after="0"/>
        <w:rPr>
          <w:b w:val="0"/>
          <w:color w:val="000000"/>
          <w:sz w:val="24"/>
          <w:szCs w:val="24"/>
        </w:rPr>
      </w:pPr>
      <w:r>
        <w:rPr>
          <w:b w:val="0"/>
          <w:sz w:val="24"/>
          <w:szCs w:val="24"/>
        </w:rPr>
        <w:t xml:space="preserve">      9.1. </w:t>
      </w:r>
      <w:r w:rsidRPr="008C09A5">
        <w:rPr>
          <w:b w:val="0"/>
          <w:sz w:val="24"/>
          <w:szCs w:val="24"/>
        </w:rPr>
        <w:t>Участник конкурса должен включить в состав заявки следующие документы:</w:t>
      </w:r>
    </w:p>
    <w:p w:rsidR="00AC34B9" w:rsidRPr="00B44037" w:rsidRDefault="00AC34B9" w:rsidP="00F97F91">
      <w:pPr>
        <w:spacing w:line="240" w:lineRule="auto"/>
        <w:ind w:firstLine="0"/>
        <w:rPr>
          <w:sz w:val="24"/>
          <w:szCs w:val="24"/>
        </w:rPr>
      </w:pPr>
      <w:r>
        <w:rPr>
          <w:sz w:val="24"/>
          <w:szCs w:val="24"/>
        </w:rPr>
        <w:t>- д</w:t>
      </w:r>
      <w:r w:rsidRPr="00B44037">
        <w:rPr>
          <w:sz w:val="24"/>
          <w:szCs w:val="24"/>
        </w:rPr>
        <w:t>ля участников конкурса – российских юридических лиц: оригинал или нотариально заверенную копию полученной не ранее чем за 2 (два) месяца до дня опубликования извещения о проведении данного конкурса выписки из единого государственного реестра юридических лиц; для участников конкурса – российских индивидуальных предпринимателей: оригинал или нотариально заверенную копию полученной не ранее чем за 2 (два) месяца извещения о проведении данного конкурса выписки из единого государственного реестра индивидуальных предпринимателей;</w:t>
      </w:r>
    </w:p>
    <w:p w:rsidR="00AC34B9" w:rsidRPr="00B44037" w:rsidRDefault="00AC34B9" w:rsidP="00F97F91">
      <w:pPr>
        <w:spacing w:line="240" w:lineRule="auto"/>
        <w:ind w:firstLine="0"/>
        <w:rPr>
          <w:sz w:val="24"/>
          <w:szCs w:val="24"/>
        </w:rPr>
      </w:pPr>
      <w:r>
        <w:rPr>
          <w:sz w:val="24"/>
          <w:szCs w:val="24"/>
        </w:rPr>
        <w:t xml:space="preserve">- </w:t>
      </w:r>
      <w:r w:rsidRPr="00B44037">
        <w:rPr>
          <w:sz w:val="24"/>
          <w:szCs w:val="24"/>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 должна содержать также документ, подтверждающий полномочия такого лица;</w:t>
      </w:r>
    </w:p>
    <w:p w:rsidR="00AC34B9" w:rsidRPr="00B44037" w:rsidRDefault="00AC34B9" w:rsidP="00F97F91">
      <w:pPr>
        <w:spacing w:line="240" w:lineRule="auto"/>
        <w:ind w:firstLine="0"/>
        <w:rPr>
          <w:sz w:val="24"/>
          <w:szCs w:val="24"/>
        </w:rPr>
      </w:pPr>
      <w:r>
        <w:rPr>
          <w:sz w:val="24"/>
          <w:szCs w:val="24"/>
        </w:rPr>
        <w:t xml:space="preserve">- </w:t>
      </w:r>
      <w:r w:rsidRPr="00B44037">
        <w:rPr>
          <w:sz w:val="24"/>
          <w:szCs w:val="24"/>
        </w:rPr>
        <w:t>копии учредительных документов участника конкурса (для юридических лиц);</w:t>
      </w:r>
    </w:p>
    <w:p w:rsidR="00AC34B9" w:rsidRPr="00B44037" w:rsidRDefault="00AC34B9" w:rsidP="00F97F91">
      <w:pPr>
        <w:spacing w:line="240" w:lineRule="auto"/>
        <w:ind w:firstLine="0"/>
        <w:rPr>
          <w:sz w:val="24"/>
          <w:szCs w:val="24"/>
        </w:rPr>
      </w:pPr>
      <w:r>
        <w:rPr>
          <w:sz w:val="24"/>
          <w:szCs w:val="24"/>
        </w:rPr>
        <w:lastRenderedPageBreak/>
        <w:t xml:space="preserve">- </w:t>
      </w:r>
      <w:r w:rsidRPr="00B4403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rsidR="00AC34B9" w:rsidRPr="00B44037" w:rsidRDefault="00AC34B9" w:rsidP="00F97F91">
      <w:pPr>
        <w:spacing w:line="240" w:lineRule="auto"/>
        <w:ind w:firstLine="0"/>
        <w:rPr>
          <w:sz w:val="24"/>
          <w:szCs w:val="24"/>
        </w:rPr>
      </w:pPr>
      <w:r>
        <w:rPr>
          <w:sz w:val="24"/>
          <w:szCs w:val="24"/>
        </w:rPr>
        <w:t xml:space="preserve">- </w:t>
      </w:r>
      <w:r w:rsidRPr="00B44037">
        <w:rPr>
          <w:sz w:val="24"/>
          <w:szCs w:val="24"/>
        </w:rPr>
        <w:t>документ, подтверждающий выполнение требования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w:t>
      </w:r>
    </w:p>
    <w:p w:rsidR="00AC34B9" w:rsidRPr="00B44037" w:rsidRDefault="00AC34B9" w:rsidP="00F97F91">
      <w:pPr>
        <w:spacing w:line="240" w:lineRule="auto"/>
        <w:ind w:firstLine="0"/>
        <w:rPr>
          <w:sz w:val="24"/>
          <w:szCs w:val="24"/>
        </w:rPr>
      </w:pPr>
      <w:r>
        <w:rPr>
          <w:sz w:val="24"/>
          <w:szCs w:val="24"/>
        </w:rPr>
        <w:t xml:space="preserve">- </w:t>
      </w:r>
      <w:r w:rsidRPr="00B44037">
        <w:rPr>
          <w:sz w:val="24"/>
          <w:szCs w:val="24"/>
        </w:rPr>
        <w:t xml:space="preserve">в случае подачи заявки физическим лицом, заявка должна содержать согласие на обработку персональных данных относительно сведений, указанных в заявке такого участника (согласие предоставляется в письменной форме согласно </w:t>
      </w:r>
      <w:r w:rsidRPr="003C74BB">
        <w:rPr>
          <w:sz w:val="24"/>
          <w:szCs w:val="24"/>
        </w:rPr>
        <w:t>Приложения №9к</w:t>
      </w:r>
      <w:r w:rsidRPr="00B44037">
        <w:rPr>
          <w:sz w:val="24"/>
          <w:szCs w:val="24"/>
        </w:rPr>
        <w:t xml:space="preserve"> настоящей документации</w:t>
      </w:r>
      <w:r>
        <w:rPr>
          <w:sz w:val="24"/>
          <w:szCs w:val="24"/>
        </w:rPr>
        <w:t>)</w:t>
      </w:r>
      <w:r w:rsidRPr="00B44037">
        <w:rPr>
          <w:sz w:val="24"/>
          <w:szCs w:val="24"/>
        </w:rPr>
        <w:t>;</w:t>
      </w:r>
    </w:p>
    <w:p w:rsidR="00AC34B9" w:rsidRPr="00B44037" w:rsidRDefault="00AC34B9" w:rsidP="00127320">
      <w:pPr>
        <w:spacing w:line="240" w:lineRule="auto"/>
        <w:ind w:firstLine="0"/>
        <w:rPr>
          <w:sz w:val="24"/>
          <w:szCs w:val="24"/>
        </w:rPr>
      </w:pPr>
      <w:r>
        <w:rPr>
          <w:sz w:val="24"/>
          <w:szCs w:val="24"/>
        </w:rPr>
        <w:t>- в</w:t>
      </w:r>
      <w:r w:rsidRPr="00B44037">
        <w:rPr>
          <w:sz w:val="24"/>
          <w:szCs w:val="24"/>
        </w:rPr>
        <w:t xml:space="preserve"> случае если на стороне одного Участника закупки выступает несколько лиц, заявка на участие должна содержать соглашение лиц, участвующих на стороне одного Участника закупки, содержащее следующие сведения:</w:t>
      </w:r>
    </w:p>
    <w:p w:rsidR="00AC34B9" w:rsidRPr="00B44037" w:rsidRDefault="00AC34B9" w:rsidP="00127320">
      <w:pPr>
        <w:suppressAutoHyphens/>
        <w:spacing w:line="240" w:lineRule="auto"/>
        <w:ind w:firstLine="851"/>
        <w:rPr>
          <w:sz w:val="24"/>
          <w:szCs w:val="24"/>
        </w:rPr>
      </w:pPr>
      <w:r w:rsidRPr="00B44037">
        <w:rPr>
          <w:sz w:val="24"/>
          <w:szCs w:val="24"/>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AC34B9" w:rsidRPr="00B44037" w:rsidRDefault="00AC34B9" w:rsidP="00127320">
      <w:pPr>
        <w:suppressAutoHyphens/>
        <w:spacing w:line="240" w:lineRule="auto"/>
        <w:ind w:firstLine="851"/>
        <w:rPr>
          <w:sz w:val="24"/>
          <w:szCs w:val="24"/>
        </w:rPr>
      </w:pPr>
      <w:r w:rsidRPr="00B44037">
        <w:rPr>
          <w:sz w:val="24"/>
          <w:szCs w:val="24"/>
        </w:rPr>
        <w:t xml:space="preserve"> б) о распределении между ними сумм денежных средств, под</w:t>
      </w:r>
      <w:r w:rsidRPr="00B44037">
        <w:rPr>
          <w:sz w:val="24"/>
          <w:szCs w:val="24"/>
        </w:rPr>
        <w:softHyphen/>
        <w:t>лежащих оплате Заказчиком в рамках заключенного с Участни</w:t>
      </w:r>
      <w:r w:rsidRPr="00B44037">
        <w:rPr>
          <w:sz w:val="24"/>
          <w:szCs w:val="24"/>
        </w:rPr>
        <w:softHyphen/>
        <w:t>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w:t>
      </w:r>
      <w:r w:rsidRPr="00B44037">
        <w:rPr>
          <w:sz w:val="24"/>
          <w:szCs w:val="24"/>
        </w:rPr>
        <w:softHyphen/>
        <w:t>ником закупки;</w:t>
      </w:r>
    </w:p>
    <w:p w:rsidR="00AC34B9" w:rsidRPr="00B44037" w:rsidRDefault="00AC34B9" w:rsidP="00127320">
      <w:pPr>
        <w:suppressAutoHyphens/>
        <w:spacing w:line="240" w:lineRule="auto"/>
        <w:ind w:firstLine="851"/>
        <w:rPr>
          <w:sz w:val="24"/>
          <w:szCs w:val="24"/>
        </w:rPr>
      </w:pPr>
      <w:r w:rsidRPr="00B44037">
        <w:rPr>
          <w:sz w:val="24"/>
          <w:szCs w:val="24"/>
        </w:rPr>
        <w:t>в) о распределении между ними обязанности по внесению де</w:t>
      </w:r>
      <w:r w:rsidRPr="00B44037">
        <w:rPr>
          <w:sz w:val="24"/>
          <w:szCs w:val="24"/>
        </w:rPr>
        <w:softHyphen/>
        <w:t>нежных средств в качестве обеспечения заявки на участие в закупке в случае, если в закупочной  документации содержится требование об обеспечении такой заявки. Сведения о распределе</w:t>
      </w:r>
      <w:r w:rsidRPr="00B44037">
        <w:rPr>
          <w:sz w:val="24"/>
          <w:szCs w:val="24"/>
        </w:rPr>
        <w:softHyphen/>
        <w:t>нии такой обязанности указываются в соглашении путем опреде</w:t>
      </w:r>
      <w:r w:rsidRPr="00B44037">
        <w:rPr>
          <w:sz w:val="24"/>
          <w:szCs w:val="24"/>
        </w:rPr>
        <w:softHyphen/>
        <w:t>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C34B9" w:rsidRPr="00B44037" w:rsidRDefault="00AC34B9" w:rsidP="00127320">
      <w:pPr>
        <w:suppressAutoHyphens/>
        <w:spacing w:line="240" w:lineRule="auto"/>
        <w:ind w:firstLine="851"/>
        <w:rPr>
          <w:sz w:val="24"/>
          <w:szCs w:val="24"/>
        </w:rPr>
      </w:pPr>
      <w:r w:rsidRPr="00B44037">
        <w:rPr>
          <w:sz w:val="24"/>
          <w:szCs w:val="24"/>
        </w:rPr>
        <w:t>г) о предоставляемом способе обеспечения исполнения договора, если Заказчиком предусмотрено несколько вариантов способа обеспечения, и лице (из числа лиц, выступа</w:t>
      </w:r>
      <w:r w:rsidRPr="00B44037">
        <w:rPr>
          <w:sz w:val="24"/>
          <w:szCs w:val="24"/>
        </w:rPr>
        <w:softHyphen/>
        <w:t>ющих на стороне одного Участника закупки), на которого возлага</w:t>
      </w:r>
      <w:r w:rsidRPr="00B44037">
        <w:rPr>
          <w:sz w:val="24"/>
          <w:szCs w:val="24"/>
        </w:rPr>
        <w:softHyphen/>
        <w:t>ется обязанность по предоставлению такого обеспечения.</w:t>
      </w:r>
    </w:p>
    <w:p w:rsidR="00AC34B9" w:rsidRDefault="00AC34B9" w:rsidP="00151377">
      <w:pPr>
        <w:pStyle w:val="af2"/>
        <w:tabs>
          <w:tab w:val="clear" w:pos="1008"/>
          <w:tab w:val="left" w:pos="284"/>
          <w:tab w:val="left" w:pos="1134"/>
        </w:tabs>
        <w:spacing w:line="240" w:lineRule="auto"/>
        <w:ind w:left="0" w:firstLine="0"/>
        <w:rPr>
          <w:sz w:val="24"/>
          <w:szCs w:val="24"/>
        </w:rPr>
      </w:pPr>
      <w:r>
        <w:rPr>
          <w:sz w:val="24"/>
          <w:szCs w:val="24"/>
        </w:rPr>
        <w:t xml:space="preserve">      9.2.</w:t>
      </w:r>
      <w:r w:rsidRPr="008C09A5">
        <w:rPr>
          <w:bCs/>
          <w:sz w:val="24"/>
          <w:szCs w:val="24"/>
        </w:rPr>
        <w:t>Участник конкурса не допускаетсякомиссией</w:t>
      </w:r>
      <w:r w:rsidRPr="00B44037">
        <w:rPr>
          <w:sz w:val="24"/>
          <w:szCs w:val="24"/>
        </w:rPr>
        <w:t xml:space="preserve">к участию в конкурсе  в случае непредставления документов или несоответствия требованиям, определенных </w:t>
      </w:r>
      <w:r>
        <w:rPr>
          <w:sz w:val="24"/>
          <w:szCs w:val="24"/>
        </w:rPr>
        <w:t xml:space="preserve">п.п.9.1 </w:t>
      </w:r>
      <w:r w:rsidRPr="00B44037">
        <w:rPr>
          <w:sz w:val="24"/>
          <w:szCs w:val="24"/>
        </w:rPr>
        <w:t xml:space="preserve">настоящей Документации, либо наличия в таких документах недостоверных сведений об участнике размещения закупки или о товарах, работах, услугах соответственно на поставку, выполнение, оказание которых размещается заказ. </w:t>
      </w:r>
    </w:p>
    <w:p w:rsidR="00AC34B9" w:rsidRPr="00B44037" w:rsidRDefault="00AC34B9" w:rsidP="00621369">
      <w:pPr>
        <w:pStyle w:val="af0"/>
        <w:numPr>
          <w:ilvl w:val="3"/>
          <w:numId w:val="0"/>
        </w:numPr>
        <w:tabs>
          <w:tab w:val="clear" w:pos="2880"/>
          <w:tab w:val="left" w:pos="1134"/>
        </w:tabs>
        <w:spacing w:line="240" w:lineRule="auto"/>
        <w:rPr>
          <w:sz w:val="24"/>
          <w:szCs w:val="24"/>
        </w:rPr>
      </w:pPr>
    </w:p>
    <w:p w:rsidR="00AC34B9" w:rsidRPr="00B44037" w:rsidRDefault="00AC34B9" w:rsidP="00885BC2">
      <w:pPr>
        <w:autoSpaceDE w:val="0"/>
        <w:autoSpaceDN w:val="0"/>
        <w:adjustRightInd w:val="0"/>
        <w:spacing w:line="240" w:lineRule="auto"/>
        <w:ind w:firstLine="0"/>
        <w:jc w:val="center"/>
        <w:rPr>
          <w:b/>
          <w:bCs/>
          <w:sz w:val="24"/>
          <w:szCs w:val="24"/>
        </w:rPr>
      </w:pPr>
      <w:bookmarkStart w:id="75" w:name="_Ref55280453"/>
      <w:bookmarkStart w:id="76" w:name="_Toc55285353"/>
      <w:bookmarkStart w:id="77" w:name="_Toc55305385"/>
      <w:bookmarkStart w:id="78" w:name="_Toc57314656"/>
      <w:bookmarkStart w:id="79" w:name="_Toc69728970"/>
      <w:bookmarkStart w:id="80" w:name="_Toc98253999"/>
      <w:bookmarkStart w:id="81" w:name="_Ref55280474"/>
      <w:bookmarkStart w:id="82" w:name="_Toc55285356"/>
      <w:bookmarkStart w:id="83" w:name="_Toc55305388"/>
      <w:bookmarkStart w:id="84" w:name="_Toc57314659"/>
      <w:bookmarkStart w:id="85" w:name="_Toc69728973"/>
      <w:bookmarkStart w:id="86" w:name="_Toc98254006"/>
      <w:r>
        <w:rPr>
          <w:b/>
          <w:bCs/>
          <w:sz w:val="24"/>
          <w:szCs w:val="24"/>
        </w:rPr>
        <w:t>10.</w:t>
      </w:r>
      <w:r w:rsidRPr="00B44037">
        <w:rPr>
          <w:b/>
          <w:bCs/>
          <w:sz w:val="24"/>
          <w:szCs w:val="24"/>
        </w:rPr>
        <w:t xml:space="preserve"> Подача заявок и их прием</w:t>
      </w:r>
    </w:p>
    <w:p w:rsidR="00AC34B9" w:rsidRPr="00B44037" w:rsidRDefault="00AC34B9" w:rsidP="006818AC">
      <w:pPr>
        <w:pStyle w:val="af0"/>
        <w:tabs>
          <w:tab w:val="clear" w:pos="1134"/>
          <w:tab w:val="clear" w:pos="2880"/>
        </w:tabs>
        <w:spacing w:line="240" w:lineRule="auto"/>
        <w:ind w:left="0" w:firstLine="0"/>
        <w:rPr>
          <w:bCs/>
          <w:sz w:val="24"/>
          <w:szCs w:val="24"/>
        </w:rPr>
      </w:pPr>
      <w:bookmarkStart w:id="87" w:name="_Ref56221287"/>
      <w:bookmarkStart w:id="88" w:name="_Ref56229451"/>
      <w:r>
        <w:rPr>
          <w:bCs/>
          <w:sz w:val="24"/>
          <w:szCs w:val="24"/>
        </w:rPr>
        <w:t xml:space="preserve">      10.1. </w:t>
      </w:r>
      <w:r w:rsidRPr="00B44037">
        <w:rPr>
          <w:bCs/>
          <w:sz w:val="24"/>
          <w:szCs w:val="24"/>
        </w:rPr>
        <w:t>Подача и прием поступивших заявок производится на бумажном носителе в запечатанном конверте.</w:t>
      </w:r>
    </w:p>
    <w:p w:rsidR="00AC34B9" w:rsidRDefault="00AC34B9" w:rsidP="000005E3">
      <w:pPr>
        <w:pStyle w:val="af0"/>
        <w:tabs>
          <w:tab w:val="clear" w:pos="1134"/>
          <w:tab w:val="clear" w:pos="2880"/>
        </w:tabs>
        <w:spacing w:line="240" w:lineRule="auto"/>
        <w:ind w:left="0" w:firstLine="0"/>
        <w:rPr>
          <w:sz w:val="24"/>
          <w:szCs w:val="24"/>
        </w:rPr>
      </w:pPr>
      <w:r>
        <w:rPr>
          <w:sz w:val="24"/>
          <w:szCs w:val="24"/>
        </w:rPr>
        <w:t xml:space="preserve">      10.2. </w:t>
      </w:r>
      <w:r w:rsidRPr="000005E3">
        <w:rPr>
          <w:bCs/>
          <w:sz w:val="24"/>
          <w:szCs w:val="24"/>
        </w:rPr>
        <w:t>Прием заявокосуществляетс</w:t>
      </w:r>
      <w:r>
        <w:rPr>
          <w:bCs/>
          <w:sz w:val="24"/>
          <w:szCs w:val="24"/>
        </w:rPr>
        <w:t>я</w:t>
      </w:r>
      <w:r w:rsidRPr="000005E3">
        <w:rPr>
          <w:bCs/>
          <w:sz w:val="24"/>
          <w:szCs w:val="24"/>
        </w:rPr>
        <w:t xml:space="preserve"> с </w:t>
      </w:r>
      <w:r w:rsidRPr="00D4737A">
        <w:rPr>
          <w:bCs/>
          <w:sz w:val="24"/>
          <w:szCs w:val="24"/>
        </w:rPr>
        <w:t>0</w:t>
      </w:r>
      <w:r w:rsidR="003C74BB">
        <w:rPr>
          <w:bCs/>
          <w:sz w:val="24"/>
          <w:szCs w:val="24"/>
        </w:rPr>
        <w:t>6</w:t>
      </w:r>
      <w:r w:rsidRPr="00D4737A">
        <w:rPr>
          <w:bCs/>
          <w:sz w:val="24"/>
          <w:szCs w:val="24"/>
        </w:rPr>
        <w:t>.07.2018г.</w:t>
      </w:r>
      <w:r w:rsidRPr="00D4737A">
        <w:rPr>
          <w:sz w:val="24"/>
          <w:szCs w:val="24"/>
        </w:rPr>
        <w:t>по 2</w:t>
      </w:r>
      <w:r w:rsidR="003C74BB">
        <w:rPr>
          <w:sz w:val="24"/>
          <w:szCs w:val="24"/>
        </w:rPr>
        <w:t>6</w:t>
      </w:r>
      <w:r w:rsidRPr="00D4737A">
        <w:rPr>
          <w:sz w:val="24"/>
          <w:szCs w:val="24"/>
        </w:rPr>
        <w:t>.07.2018по</w:t>
      </w:r>
      <w:r w:rsidRPr="000005E3">
        <w:rPr>
          <w:sz w:val="24"/>
          <w:szCs w:val="24"/>
        </w:rPr>
        <w:t xml:space="preserve"> адресу: 427000, Удмуртская Республика, Завьяловский район, с. Завьялово, ул. Чкалова, д.38, офис 39, ежедневно в  рабочие дни с понедельника по четверг с 8-00 ч. до 17-00 ч. в пятницу с 8-00 ч. до 16-00 ч., обед с 12-00 ч. до 13-00 ч. по местному времени, кроме выходных и праздничных дней. </w:t>
      </w:r>
      <w:bookmarkEnd w:id="87"/>
      <w:bookmarkEnd w:id="88"/>
    </w:p>
    <w:p w:rsidR="00AC34B9" w:rsidRDefault="00AC34B9" w:rsidP="000005E3">
      <w:pPr>
        <w:pStyle w:val="af0"/>
        <w:tabs>
          <w:tab w:val="clear" w:pos="1134"/>
          <w:tab w:val="clear" w:pos="2880"/>
        </w:tabs>
        <w:spacing w:line="240" w:lineRule="auto"/>
        <w:ind w:left="0" w:firstLine="0"/>
        <w:rPr>
          <w:sz w:val="24"/>
          <w:szCs w:val="24"/>
        </w:rPr>
      </w:pPr>
      <w:r>
        <w:rPr>
          <w:sz w:val="24"/>
          <w:szCs w:val="24"/>
        </w:rPr>
        <w:t xml:space="preserve">      10.3. </w:t>
      </w:r>
      <w:r w:rsidRPr="00B44037">
        <w:rPr>
          <w:sz w:val="24"/>
          <w:szCs w:val="24"/>
        </w:rPr>
        <w:t xml:space="preserve">Заявки, полученные позже установленного срока, </w:t>
      </w:r>
      <w:r>
        <w:rPr>
          <w:sz w:val="24"/>
          <w:szCs w:val="24"/>
        </w:rPr>
        <w:t>о</w:t>
      </w:r>
      <w:r w:rsidRPr="00B44037">
        <w:rPr>
          <w:sz w:val="24"/>
          <w:szCs w:val="24"/>
        </w:rPr>
        <w:t>тклон</w:t>
      </w:r>
      <w:r>
        <w:rPr>
          <w:sz w:val="24"/>
          <w:szCs w:val="24"/>
        </w:rPr>
        <w:t>яются</w:t>
      </w:r>
      <w:r w:rsidRPr="00B44037">
        <w:rPr>
          <w:sz w:val="24"/>
          <w:szCs w:val="24"/>
        </w:rPr>
        <w:t xml:space="preserve"> Организатором закупки без рассмотрения по существу независимо от причин опоздания.</w:t>
      </w:r>
    </w:p>
    <w:p w:rsidR="00AC34B9" w:rsidRPr="00B44037" w:rsidRDefault="00AC34B9" w:rsidP="000005E3">
      <w:pPr>
        <w:pStyle w:val="af0"/>
        <w:tabs>
          <w:tab w:val="clear" w:pos="1134"/>
          <w:tab w:val="clear" w:pos="2880"/>
        </w:tabs>
        <w:spacing w:line="240" w:lineRule="auto"/>
        <w:ind w:left="0" w:firstLine="0"/>
        <w:rPr>
          <w:sz w:val="24"/>
          <w:szCs w:val="24"/>
        </w:rPr>
      </w:pPr>
      <w:r>
        <w:rPr>
          <w:sz w:val="24"/>
          <w:szCs w:val="24"/>
        </w:rPr>
        <w:lastRenderedPageBreak/>
        <w:t xml:space="preserve">      10.4. </w:t>
      </w:r>
      <w:r w:rsidRPr="00B44037">
        <w:rPr>
          <w:sz w:val="24"/>
          <w:szCs w:val="24"/>
        </w:rPr>
        <w:t>Организатор по требованию участника закупки выдает расписку лицу, доставившему конверт, о его получении с указанием даты и времени получения.</w:t>
      </w:r>
    </w:p>
    <w:p w:rsidR="00AC34B9" w:rsidRDefault="00AC34B9" w:rsidP="000005E3">
      <w:pPr>
        <w:pStyle w:val="af"/>
        <w:tabs>
          <w:tab w:val="clear" w:pos="360"/>
        </w:tabs>
        <w:spacing w:line="240" w:lineRule="auto"/>
        <w:rPr>
          <w:sz w:val="24"/>
          <w:szCs w:val="24"/>
        </w:rPr>
      </w:pPr>
      <w:r>
        <w:rPr>
          <w:sz w:val="24"/>
          <w:szCs w:val="24"/>
        </w:rPr>
        <w:t xml:space="preserve">      10.5.</w:t>
      </w:r>
      <w:r w:rsidRPr="00B44037">
        <w:rPr>
          <w:sz w:val="24"/>
          <w:szCs w:val="24"/>
        </w:rPr>
        <w:t xml:space="preserve">Участник конкурса вправе отозвать заявку, но только до окончания срока подачи </w:t>
      </w:r>
    </w:p>
    <w:p w:rsidR="00AC34B9" w:rsidRPr="00B44037" w:rsidRDefault="00AC34B9" w:rsidP="000005E3">
      <w:pPr>
        <w:pStyle w:val="af"/>
        <w:tabs>
          <w:tab w:val="clear" w:pos="360"/>
        </w:tabs>
        <w:spacing w:line="240" w:lineRule="auto"/>
        <w:rPr>
          <w:sz w:val="24"/>
          <w:szCs w:val="24"/>
        </w:rPr>
      </w:pPr>
      <w:r w:rsidRPr="00B44037">
        <w:rPr>
          <w:sz w:val="24"/>
          <w:szCs w:val="24"/>
        </w:rPr>
        <w:t>заявок.</w:t>
      </w:r>
    </w:p>
    <w:p w:rsidR="00AC34B9" w:rsidRPr="00B44037" w:rsidRDefault="00AC34B9" w:rsidP="00885BC2">
      <w:pPr>
        <w:autoSpaceDE w:val="0"/>
        <w:autoSpaceDN w:val="0"/>
        <w:adjustRightInd w:val="0"/>
        <w:spacing w:line="240" w:lineRule="auto"/>
        <w:ind w:firstLine="0"/>
        <w:jc w:val="center"/>
        <w:rPr>
          <w:b/>
          <w:bCs/>
          <w:sz w:val="24"/>
          <w:szCs w:val="24"/>
        </w:rPr>
      </w:pPr>
      <w:r>
        <w:rPr>
          <w:b/>
          <w:bCs/>
          <w:sz w:val="24"/>
          <w:szCs w:val="24"/>
        </w:rPr>
        <w:t>11.</w:t>
      </w:r>
      <w:r w:rsidRPr="00B44037">
        <w:rPr>
          <w:b/>
          <w:bCs/>
          <w:sz w:val="24"/>
          <w:szCs w:val="24"/>
        </w:rPr>
        <w:t xml:space="preserve"> Вскрытие поступивших заявок</w:t>
      </w:r>
    </w:p>
    <w:p w:rsidR="00AC34B9" w:rsidRPr="00277232" w:rsidRDefault="00AC34B9" w:rsidP="00621369">
      <w:pPr>
        <w:autoSpaceDE w:val="0"/>
        <w:autoSpaceDN w:val="0"/>
        <w:adjustRightInd w:val="0"/>
        <w:spacing w:line="240" w:lineRule="auto"/>
        <w:ind w:firstLine="0"/>
        <w:rPr>
          <w:sz w:val="24"/>
          <w:szCs w:val="24"/>
        </w:rPr>
      </w:pPr>
      <w:r>
        <w:rPr>
          <w:sz w:val="24"/>
          <w:szCs w:val="24"/>
        </w:rPr>
        <w:t xml:space="preserve">      11.1. </w:t>
      </w:r>
      <w:r w:rsidRPr="00B44037">
        <w:rPr>
          <w:sz w:val="24"/>
          <w:szCs w:val="24"/>
        </w:rPr>
        <w:t xml:space="preserve">Организатор конкурса проводит </w:t>
      </w:r>
      <w:r w:rsidRPr="00277232">
        <w:rPr>
          <w:iCs/>
          <w:sz w:val="24"/>
          <w:szCs w:val="24"/>
        </w:rPr>
        <w:t>не публичную</w:t>
      </w:r>
      <w:r w:rsidRPr="00277232">
        <w:rPr>
          <w:sz w:val="24"/>
          <w:szCs w:val="24"/>
        </w:rPr>
        <w:t xml:space="preserve"> процедуру вскрытия конвертов с предложениями на участие в конкурсе. </w:t>
      </w:r>
      <w:r w:rsidRPr="00277232">
        <w:rPr>
          <w:bCs/>
          <w:sz w:val="24"/>
          <w:szCs w:val="24"/>
        </w:rPr>
        <w:t xml:space="preserve">Вскрытие конвертов, рассмотрение заявок </w:t>
      </w:r>
      <w:r w:rsidRPr="00D4737A">
        <w:rPr>
          <w:bCs/>
          <w:sz w:val="24"/>
          <w:szCs w:val="24"/>
        </w:rPr>
        <w:t>состоится в 09.00 по местному времени 2</w:t>
      </w:r>
      <w:r w:rsidR="003C74BB">
        <w:rPr>
          <w:bCs/>
          <w:sz w:val="24"/>
          <w:szCs w:val="24"/>
        </w:rPr>
        <w:t>7</w:t>
      </w:r>
      <w:r w:rsidRPr="00D4737A">
        <w:rPr>
          <w:bCs/>
          <w:sz w:val="24"/>
          <w:szCs w:val="24"/>
        </w:rPr>
        <w:t>.07.2018г</w:t>
      </w:r>
      <w:r w:rsidRPr="00D4737A">
        <w:rPr>
          <w:sz w:val="24"/>
          <w:szCs w:val="24"/>
        </w:rPr>
        <w:t>. по адресу: Удмуртская Республика, Завьяловский район, с. Завьялово, ул. Чкалова,</w:t>
      </w:r>
      <w:r w:rsidRPr="00277232">
        <w:rPr>
          <w:sz w:val="24"/>
          <w:szCs w:val="24"/>
        </w:rPr>
        <w:t xml:space="preserve"> д.38, офис 39.</w:t>
      </w:r>
    </w:p>
    <w:p w:rsidR="00AC34B9" w:rsidRPr="00B44037" w:rsidRDefault="00AC34B9" w:rsidP="00621369">
      <w:pPr>
        <w:autoSpaceDE w:val="0"/>
        <w:autoSpaceDN w:val="0"/>
        <w:adjustRightInd w:val="0"/>
        <w:spacing w:line="240" w:lineRule="auto"/>
        <w:ind w:firstLine="0"/>
        <w:rPr>
          <w:sz w:val="24"/>
          <w:szCs w:val="24"/>
        </w:rPr>
      </w:pPr>
      <w:r>
        <w:rPr>
          <w:sz w:val="24"/>
          <w:szCs w:val="24"/>
        </w:rPr>
        <w:t xml:space="preserve">      11.2. </w:t>
      </w:r>
      <w:r w:rsidRPr="00277232">
        <w:rPr>
          <w:sz w:val="24"/>
          <w:szCs w:val="24"/>
        </w:rPr>
        <w:t>В ходе данной процедуры Комиссия вскрывает каждый полученный конверт и оглашает следующие сведения, основываясь на материалах заявки</w:t>
      </w:r>
      <w:r w:rsidRPr="00B44037">
        <w:rPr>
          <w:sz w:val="24"/>
          <w:szCs w:val="24"/>
        </w:rPr>
        <w:t>:</w:t>
      </w:r>
    </w:p>
    <w:p w:rsidR="00AC34B9" w:rsidRPr="00B44037" w:rsidRDefault="00AC34B9" w:rsidP="00621369">
      <w:pPr>
        <w:autoSpaceDE w:val="0"/>
        <w:autoSpaceDN w:val="0"/>
        <w:adjustRightInd w:val="0"/>
        <w:spacing w:line="240" w:lineRule="auto"/>
        <w:ind w:firstLine="0"/>
        <w:rPr>
          <w:sz w:val="24"/>
          <w:szCs w:val="24"/>
        </w:rPr>
      </w:pPr>
      <w:r w:rsidRPr="00B44037">
        <w:rPr>
          <w:sz w:val="24"/>
          <w:szCs w:val="24"/>
        </w:rPr>
        <w:t>a) наименование и адрес участника конкурса;</w:t>
      </w:r>
    </w:p>
    <w:p w:rsidR="00AC34B9" w:rsidRPr="00B44037" w:rsidRDefault="00AC34B9" w:rsidP="00621369">
      <w:pPr>
        <w:autoSpaceDE w:val="0"/>
        <w:autoSpaceDN w:val="0"/>
        <w:adjustRightInd w:val="0"/>
        <w:spacing w:line="240" w:lineRule="auto"/>
        <w:ind w:firstLine="0"/>
        <w:rPr>
          <w:sz w:val="24"/>
          <w:szCs w:val="24"/>
        </w:rPr>
      </w:pPr>
      <w:r w:rsidRPr="00B44037">
        <w:rPr>
          <w:sz w:val="24"/>
          <w:szCs w:val="24"/>
        </w:rPr>
        <w:t>б) наименование выполняемых работ и общую цену предложения;</w:t>
      </w:r>
    </w:p>
    <w:p w:rsidR="00AC34B9" w:rsidRDefault="00AC34B9" w:rsidP="00621369">
      <w:pPr>
        <w:autoSpaceDE w:val="0"/>
        <w:autoSpaceDN w:val="0"/>
        <w:adjustRightInd w:val="0"/>
        <w:spacing w:line="240" w:lineRule="auto"/>
        <w:ind w:firstLine="0"/>
        <w:rPr>
          <w:sz w:val="24"/>
          <w:szCs w:val="24"/>
        </w:rPr>
      </w:pPr>
      <w:r w:rsidRPr="00B44037">
        <w:rPr>
          <w:sz w:val="24"/>
          <w:szCs w:val="24"/>
        </w:rPr>
        <w:t>в) иные сведения, которые Комиссия считает нужным огласить.</w:t>
      </w:r>
    </w:p>
    <w:p w:rsidR="00AC34B9" w:rsidRPr="00B44037" w:rsidRDefault="00AC34B9" w:rsidP="00621369">
      <w:pPr>
        <w:autoSpaceDE w:val="0"/>
        <w:autoSpaceDN w:val="0"/>
        <w:adjustRightInd w:val="0"/>
        <w:spacing w:line="240" w:lineRule="auto"/>
        <w:ind w:firstLine="0"/>
        <w:rPr>
          <w:sz w:val="24"/>
          <w:szCs w:val="24"/>
        </w:rPr>
      </w:pPr>
    </w:p>
    <w:p w:rsidR="00AC34B9" w:rsidRPr="00B44037" w:rsidRDefault="00AC34B9" w:rsidP="00885BC2">
      <w:pPr>
        <w:pStyle w:val="20"/>
        <w:tabs>
          <w:tab w:val="clear" w:pos="1134"/>
        </w:tabs>
        <w:spacing w:before="0" w:after="0"/>
        <w:ind w:left="0" w:firstLine="0"/>
        <w:jc w:val="center"/>
        <w:rPr>
          <w:sz w:val="24"/>
          <w:szCs w:val="24"/>
        </w:rPr>
      </w:pPr>
      <w:r>
        <w:rPr>
          <w:sz w:val="24"/>
          <w:szCs w:val="24"/>
        </w:rPr>
        <w:t>12.</w:t>
      </w:r>
      <w:bookmarkEnd w:id="75"/>
      <w:bookmarkEnd w:id="76"/>
      <w:bookmarkEnd w:id="77"/>
      <w:bookmarkEnd w:id="78"/>
      <w:bookmarkEnd w:id="79"/>
      <w:bookmarkEnd w:id="80"/>
      <w:r w:rsidRPr="00B44037">
        <w:rPr>
          <w:sz w:val="24"/>
          <w:szCs w:val="24"/>
        </w:rPr>
        <w:t>Рассмотрение заявок</w:t>
      </w:r>
    </w:p>
    <w:p w:rsidR="00AC34B9" w:rsidRPr="00B44037" w:rsidRDefault="00AC34B9" w:rsidP="00277232">
      <w:pPr>
        <w:pStyle w:val="20"/>
        <w:tabs>
          <w:tab w:val="clear" w:pos="1134"/>
          <w:tab w:val="clear" w:pos="2007"/>
          <w:tab w:val="num" w:pos="1418"/>
        </w:tabs>
        <w:spacing w:before="0" w:after="0"/>
        <w:rPr>
          <w:sz w:val="24"/>
          <w:szCs w:val="24"/>
        </w:rPr>
      </w:pPr>
      <w:bookmarkStart w:id="89" w:name="_Toc284844973"/>
      <w:bookmarkStart w:id="90" w:name="_Toc297666435"/>
      <w:r>
        <w:rPr>
          <w:sz w:val="24"/>
          <w:szCs w:val="24"/>
        </w:rPr>
        <w:t xml:space="preserve">      1</w:t>
      </w:r>
      <w:r w:rsidRPr="002D7D2D">
        <w:rPr>
          <w:sz w:val="24"/>
          <w:szCs w:val="24"/>
        </w:rPr>
        <w:t>2</w:t>
      </w:r>
      <w:r>
        <w:rPr>
          <w:sz w:val="24"/>
          <w:szCs w:val="24"/>
        </w:rPr>
        <w:t>.1.</w:t>
      </w:r>
      <w:r w:rsidRPr="00B44037">
        <w:rPr>
          <w:sz w:val="24"/>
          <w:szCs w:val="24"/>
        </w:rPr>
        <w:t>Рассмотрение заявок</w:t>
      </w:r>
      <w:bookmarkEnd w:id="89"/>
      <w:bookmarkEnd w:id="90"/>
    </w:p>
    <w:p w:rsidR="00AC34B9" w:rsidRPr="00B44037" w:rsidRDefault="00AC34B9" w:rsidP="002D7D2D">
      <w:pPr>
        <w:pStyle w:val="-3"/>
        <w:tabs>
          <w:tab w:val="clear" w:pos="2160"/>
        </w:tabs>
        <w:spacing w:line="240" w:lineRule="auto"/>
        <w:ind w:left="0" w:firstLine="0"/>
        <w:rPr>
          <w:sz w:val="24"/>
        </w:rPr>
      </w:pPr>
      <w:r w:rsidRPr="002D7D2D">
        <w:rPr>
          <w:sz w:val="24"/>
        </w:rPr>
        <w:t>12</w:t>
      </w:r>
      <w:r>
        <w:rPr>
          <w:sz w:val="24"/>
        </w:rPr>
        <w:t xml:space="preserve">.1.1. </w:t>
      </w:r>
      <w:r w:rsidRPr="00B44037">
        <w:rPr>
          <w:sz w:val="24"/>
        </w:rPr>
        <w:t xml:space="preserve">Рассмотрение заявок на участие в конкурсе производится Комиссией в рамках отборочного и оценочного этапов. </w:t>
      </w:r>
    </w:p>
    <w:p w:rsidR="00AC34B9" w:rsidRPr="00B44037" w:rsidRDefault="00AC34B9" w:rsidP="002D7D2D">
      <w:pPr>
        <w:pStyle w:val="-3"/>
        <w:tabs>
          <w:tab w:val="clear" w:pos="2160"/>
        </w:tabs>
        <w:spacing w:line="240" w:lineRule="auto"/>
        <w:ind w:left="0" w:firstLine="0"/>
        <w:rPr>
          <w:sz w:val="24"/>
        </w:rPr>
      </w:pPr>
      <w:r w:rsidRPr="00B44037">
        <w:rPr>
          <w:sz w:val="24"/>
        </w:rPr>
        <w:t xml:space="preserve">Комиссия вправе поручить экспертам анализ соответствия поступивших предложений требованиям конкурсной документации. </w:t>
      </w:r>
    </w:p>
    <w:p w:rsidR="00AC34B9" w:rsidRPr="00B44037" w:rsidRDefault="00AC34B9" w:rsidP="002D7D2D">
      <w:pPr>
        <w:pStyle w:val="-3"/>
        <w:tabs>
          <w:tab w:val="clear" w:pos="2160"/>
        </w:tabs>
        <w:spacing w:line="240" w:lineRule="auto"/>
        <w:ind w:left="0" w:firstLine="0"/>
        <w:rPr>
          <w:sz w:val="24"/>
        </w:rPr>
      </w:pPr>
      <w:r w:rsidRPr="00B44037">
        <w:rPr>
          <w:sz w:val="24"/>
        </w:rPr>
        <w:t xml:space="preserve">Общий срок проведения отборочного и оценочного этапов не может превышать трех дней со дня открытия доступа к заявкам. В отдельных случаях данный срок может быть продлен по согласованию с Комиссией. </w:t>
      </w:r>
    </w:p>
    <w:p w:rsidR="00AC34B9" w:rsidRPr="00B44037" w:rsidRDefault="00AC34B9" w:rsidP="002D7D2D">
      <w:pPr>
        <w:pStyle w:val="-3"/>
        <w:tabs>
          <w:tab w:val="clear" w:pos="2160"/>
        </w:tabs>
        <w:spacing w:line="240" w:lineRule="auto"/>
        <w:ind w:left="0" w:firstLine="0"/>
        <w:rPr>
          <w:sz w:val="24"/>
        </w:rPr>
      </w:pPr>
      <w:r w:rsidRPr="00B44037">
        <w:rPr>
          <w:sz w:val="24"/>
        </w:rPr>
        <w:t>Отборочный этап по решению Комиссии может совмещаться с оценочной стадией с оформлением общего протокола, при этом, заявки участников, которым отказано в допуске к участию в конкурсе, не подлежат оценке.</w:t>
      </w:r>
    </w:p>
    <w:p w:rsidR="00AC34B9" w:rsidRPr="00B44037" w:rsidRDefault="00AC34B9" w:rsidP="002D7D2D">
      <w:pPr>
        <w:pStyle w:val="20"/>
        <w:tabs>
          <w:tab w:val="clear" w:pos="1134"/>
          <w:tab w:val="clear" w:pos="2007"/>
        </w:tabs>
        <w:spacing w:before="0" w:after="0"/>
        <w:ind w:left="0" w:firstLine="0"/>
        <w:rPr>
          <w:sz w:val="24"/>
          <w:szCs w:val="24"/>
        </w:rPr>
      </w:pPr>
      <w:bookmarkStart w:id="91" w:name="_Toc284844974"/>
      <w:bookmarkStart w:id="92" w:name="_Toc297666436"/>
      <w:r>
        <w:rPr>
          <w:sz w:val="24"/>
          <w:szCs w:val="24"/>
        </w:rPr>
        <w:t xml:space="preserve">      12.2. </w:t>
      </w:r>
      <w:r w:rsidRPr="00B44037">
        <w:rPr>
          <w:sz w:val="24"/>
          <w:szCs w:val="24"/>
        </w:rPr>
        <w:t>Отборочный этап рассмотрения заявок</w:t>
      </w:r>
      <w:bookmarkEnd w:id="91"/>
      <w:bookmarkEnd w:id="92"/>
    </w:p>
    <w:p w:rsidR="00AC34B9" w:rsidRPr="00B44037" w:rsidRDefault="00AC34B9" w:rsidP="002D7D2D">
      <w:pPr>
        <w:pStyle w:val="-3"/>
        <w:tabs>
          <w:tab w:val="clear" w:pos="2160"/>
        </w:tabs>
        <w:spacing w:line="240" w:lineRule="auto"/>
        <w:ind w:left="0" w:firstLine="0"/>
        <w:rPr>
          <w:sz w:val="24"/>
        </w:rPr>
      </w:pPr>
      <w:r w:rsidRPr="005D4F04">
        <w:rPr>
          <w:sz w:val="24"/>
        </w:rPr>
        <w:t>12</w:t>
      </w:r>
      <w:r>
        <w:rPr>
          <w:sz w:val="24"/>
        </w:rPr>
        <w:t xml:space="preserve">.2.1. </w:t>
      </w:r>
      <w:r w:rsidRPr="00B44037">
        <w:rPr>
          <w:sz w:val="24"/>
        </w:rPr>
        <w:t>Отбор участников конкурса проводится из числа участников конкурса, своевременно подавших заявки на участие в конкурсе. В рамках отбора Комиссия проверяет поданные заявки на участие в конкурсе на соответствие требованиям, установленным конкурсной документацией, в том числе:</w:t>
      </w:r>
    </w:p>
    <w:p w:rsidR="00AC34B9" w:rsidRPr="00B44037" w:rsidRDefault="00AC34B9" w:rsidP="002D7D2D">
      <w:pPr>
        <w:pStyle w:val="-6"/>
        <w:tabs>
          <w:tab w:val="clear" w:pos="4320"/>
          <w:tab w:val="left" w:pos="709"/>
        </w:tabs>
        <w:spacing w:line="240" w:lineRule="auto"/>
        <w:ind w:left="0" w:firstLine="0"/>
        <w:rPr>
          <w:sz w:val="24"/>
        </w:rPr>
      </w:pPr>
      <w:r w:rsidRPr="00B44037">
        <w:rPr>
          <w:sz w:val="24"/>
        </w:rPr>
        <w:t>- на наличие, действительность, правильность оформления и полнота требуемых документов;</w:t>
      </w:r>
    </w:p>
    <w:p w:rsidR="00AC34B9" w:rsidRPr="00B44037" w:rsidRDefault="00AC34B9" w:rsidP="002D7D2D">
      <w:pPr>
        <w:pStyle w:val="-6"/>
        <w:tabs>
          <w:tab w:val="clear" w:pos="4320"/>
          <w:tab w:val="num" w:pos="2410"/>
        </w:tabs>
        <w:spacing w:line="240" w:lineRule="auto"/>
        <w:ind w:left="0" w:firstLine="0"/>
        <w:rPr>
          <w:sz w:val="24"/>
        </w:rPr>
      </w:pPr>
      <w:r w:rsidRPr="00B44037">
        <w:rPr>
          <w:sz w:val="24"/>
        </w:rPr>
        <w:t>- на соответствие предлагаемой продукции и предлагаемых условий исполнения договора;</w:t>
      </w:r>
    </w:p>
    <w:p w:rsidR="00AC34B9" w:rsidRPr="00B44037" w:rsidRDefault="00AC34B9" w:rsidP="005D4F04">
      <w:pPr>
        <w:pStyle w:val="-6"/>
        <w:tabs>
          <w:tab w:val="clear" w:pos="4320"/>
          <w:tab w:val="num" w:pos="2410"/>
        </w:tabs>
        <w:spacing w:line="240" w:lineRule="auto"/>
        <w:ind w:left="0" w:firstLine="0"/>
        <w:rPr>
          <w:sz w:val="24"/>
        </w:rPr>
      </w:pPr>
      <w:r w:rsidRPr="00B44037">
        <w:rPr>
          <w:sz w:val="24"/>
        </w:rPr>
        <w:t>- на соответствие участника требованиям закупочной документации;</w:t>
      </w:r>
    </w:p>
    <w:p w:rsidR="00AC34B9" w:rsidRPr="00B44037" w:rsidRDefault="00AC34B9" w:rsidP="005D4F04">
      <w:pPr>
        <w:pStyle w:val="-6"/>
        <w:tabs>
          <w:tab w:val="clear" w:pos="4320"/>
          <w:tab w:val="num" w:pos="2410"/>
        </w:tabs>
        <w:spacing w:line="240" w:lineRule="auto"/>
        <w:ind w:left="0" w:firstLine="0"/>
        <w:rPr>
          <w:sz w:val="24"/>
        </w:rPr>
      </w:pPr>
      <w:r w:rsidRPr="00B44037">
        <w:rPr>
          <w:sz w:val="24"/>
        </w:rPr>
        <w:t>- на предоставление обеспечения заявки на участие в конкурсе, если требовалось.</w:t>
      </w:r>
    </w:p>
    <w:p w:rsidR="00AC34B9" w:rsidRPr="00B44037" w:rsidRDefault="00AC34B9" w:rsidP="001156D3">
      <w:pPr>
        <w:pStyle w:val="-6"/>
        <w:tabs>
          <w:tab w:val="clear" w:pos="4320"/>
        </w:tabs>
        <w:spacing w:line="240" w:lineRule="auto"/>
        <w:ind w:left="0" w:firstLine="567"/>
        <w:rPr>
          <w:sz w:val="24"/>
        </w:rPr>
      </w:pPr>
      <w:r w:rsidRPr="00B44037">
        <w:rPr>
          <w:sz w:val="24"/>
        </w:rPr>
        <w:t xml:space="preserve">При проведении отборочного этапа Комиссия вправе затребовать от участников конкурса разъяснения положений заявок. </w:t>
      </w:r>
    </w:p>
    <w:p w:rsidR="00AC34B9" w:rsidRPr="00B44037" w:rsidRDefault="00AC34B9" w:rsidP="005D4F04">
      <w:pPr>
        <w:pStyle w:val="-3"/>
        <w:tabs>
          <w:tab w:val="clear" w:pos="2160"/>
        </w:tabs>
        <w:spacing w:line="240" w:lineRule="auto"/>
        <w:ind w:left="0"/>
        <w:rPr>
          <w:sz w:val="24"/>
        </w:rPr>
      </w:pPr>
      <w:r>
        <w:rPr>
          <w:sz w:val="24"/>
        </w:rPr>
        <w:t xml:space="preserve">                  12.2.2. </w:t>
      </w:r>
      <w:r w:rsidRPr="00B44037">
        <w:rPr>
          <w:sz w:val="24"/>
        </w:rPr>
        <w:t>В случае если заявка участника конкурса или сам Участник не отвечают какому-либо из требований закупочной документации, либо его заявка и (или) приложенные к ней документы содержат недостоверные сведения, его заявка отклоняется.</w:t>
      </w:r>
    </w:p>
    <w:p w:rsidR="00AC34B9" w:rsidRPr="00B44037" w:rsidRDefault="00AC34B9" w:rsidP="005D4F04">
      <w:pPr>
        <w:pStyle w:val="-3"/>
        <w:tabs>
          <w:tab w:val="clear" w:pos="2160"/>
        </w:tabs>
        <w:spacing w:line="240" w:lineRule="auto"/>
        <w:ind w:left="0" w:firstLine="0"/>
        <w:rPr>
          <w:sz w:val="24"/>
        </w:rPr>
      </w:pPr>
      <w:r>
        <w:rPr>
          <w:sz w:val="24"/>
        </w:rPr>
        <w:t xml:space="preserve">      12.2.3. </w:t>
      </w:r>
      <w:r w:rsidRPr="00B44037">
        <w:rPr>
          <w:sz w:val="24"/>
        </w:rPr>
        <w:t>В случае установления факта подачи одним участником двух и более заявок на участие в конкурсной процедуре, заявки данного участника отклоняются.</w:t>
      </w:r>
    </w:p>
    <w:p w:rsidR="00AC34B9" w:rsidRPr="00B44037" w:rsidRDefault="00AC34B9" w:rsidP="005D4F04">
      <w:pPr>
        <w:pStyle w:val="-3"/>
        <w:tabs>
          <w:tab w:val="clear" w:pos="2160"/>
        </w:tabs>
        <w:spacing w:line="240" w:lineRule="auto"/>
        <w:ind w:left="0" w:firstLine="0"/>
        <w:rPr>
          <w:sz w:val="24"/>
        </w:rPr>
      </w:pPr>
      <w:r>
        <w:rPr>
          <w:sz w:val="24"/>
        </w:rPr>
        <w:t xml:space="preserve">      12.2.4. </w:t>
      </w:r>
      <w:r w:rsidRPr="00B44037">
        <w:rPr>
          <w:sz w:val="24"/>
        </w:rPr>
        <w:t xml:space="preserve">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AC34B9" w:rsidRPr="00B44037" w:rsidRDefault="00AC34B9" w:rsidP="005D4F04">
      <w:pPr>
        <w:pStyle w:val="-3"/>
        <w:tabs>
          <w:tab w:val="clear" w:pos="2160"/>
        </w:tabs>
        <w:spacing w:line="240" w:lineRule="auto"/>
        <w:ind w:left="0" w:firstLine="0"/>
        <w:rPr>
          <w:sz w:val="24"/>
        </w:rPr>
      </w:pPr>
      <w:r>
        <w:rPr>
          <w:sz w:val="24"/>
        </w:rPr>
        <w:t xml:space="preserve">      12.2.5. В случае</w:t>
      </w:r>
      <w:r w:rsidRPr="00B44037">
        <w:rPr>
          <w:sz w:val="24"/>
        </w:rPr>
        <w:t xml:space="preserve"> если заявка участника конкурса и Участник соответствует всем требованиям, данный Участник допускается к участию в конкурсе и признается участником конкурса, при этом его заявка подлежит дальнейшей оценке.</w:t>
      </w:r>
    </w:p>
    <w:p w:rsidR="00AC34B9" w:rsidRPr="00B44037" w:rsidRDefault="00AC34B9" w:rsidP="005D4F04">
      <w:pPr>
        <w:pStyle w:val="-3"/>
        <w:tabs>
          <w:tab w:val="clear" w:pos="2160"/>
        </w:tabs>
        <w:spacing w:line="240" w:lineRule="auto"/>
        <w:ind w:left="0" w:firstLine="0"/>
        <w:rPr>
          <w:sz w:val="24"/>
        </w:rPr>
      </w:pPr>
      <w:r>
        <w:rPr>
          <w:sz w:val="24"/>
        </w:rPr>
        <w:lastRenderedPageBreak/>
        <w:t xml:space="preserve">      12.2.6. </w:t>
      </w:r>
      <w:r w:rsidRPr="00B44037">
        <w:rPr>
          <w:sz w:val="24"/>
        </w:rPr>
        <w:t>Решение об отклонении заявки или о допуске участника к конкурсу принимается членами Комиссии путем голосования, результаты фиксируются в протоколе, которые опубликовываются на официальном сайте.</w:t>
      </w:r>
    </w:p>
    <w:p w:rsidR="00AC34B9" w:rsidRPr="00B44037" w:rsidRDefault="00AC34B9" w:rsidP="005D4F04">
      <w:pPr>
        <w:pStyle w:val="-3"/>
        <w:tabs>
          <w:tab w:val="clear" w:pos="2160"/>
        </w:tabs>
        <w:spacing w:line="240" w:lineRule="auto"/>
        <w:ind w:left="0" w:firstLine="0"/>
        <w:rPr>
          <w:sz w:val="24"/>
        </w:rPr>
      </w:pPr>
      <w:r>
        <w:rPr>
          <w:sz w:val="24"/>
        </w:rPr>
        <w:t xml:space="preserve">      12.2.7. </w:t>
      </w:r>
      <w:r w:rsidRPr="00B44037">
        <w:rPr>
          <w:sz w:val="24"/>
        </w:rPr>
        <w:t>В случае если по итогам отбора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принятие решения о прямой закупке по иным основаниям или повторное проведение конкурсной процедуры.</w:t>
      </w:r>
    </w:p>
    <w:p w:rsidR="00AC34B9" w:rsidRPr="00B44037" w:rsidRDefault="00AC34B9" w:rsidP="005D4F04">
      <w:pPr>
        <w:pStyle w:val="-3"/>
        <w:tabs>
          <w:tab w:val="clear" w:pos="2160"/>
        </w:tabs>
        <w:spacing w:line="240" w:lineRule="auto"/>
        <w:ind w:left="0" w:firstLine="0"/>
        <w:rPr>
          <w:sz w:val="24"/>
        </w:rPr>
      </w:pPr>
      <w:r>
        <w:rPr>
          <w:sz w:val="24"/>
        </w:rPr>
        <w:t xml:space="preserve">      12.2.8. </w:t>
      </w:r>
      <w:r w:rsidRPr="00B44037">
        <w:rPr>
          <w:sz w:val="24"/>
        </w:rPr>
        <w:t>При повторном проведении конкурсной процедуры ее условия могут быть изменены.</w:t>
      </w:r>
    </w:p>
    <w:p w:rsidR="00AC34B9" w:rsidRPr="00B44037" w:rsidRDefault="00AC34B9" w:rsidP="005D4F04">
      <w:pPr>
        <w:pStyle w:val="20"/>
        <w:tabs>
          <w:tab w:val="clear" w:pos="1134"/>
          <w:tab w:val="clear" w:pos="2007"/>
        </w:tabs>
        <w:spacing w:before="0" w:after="0"/>
        <w:rPr>
          <w:sz w:val="24"/>
          <w:szCs w:val="24"/>
        </w:rPr>
      </w:pPr>
      <w:bookmarkStart w:id="93" w:name="_Toc284844975"/>
      <w:bookmarkStart w:id="94" w:name="_Toc297666437"/>
      <w:r>
        <w:rPr>
          <w:sz w:val="24"/>
          <w:szCs w:val="24"/>
        </w:rPr>
        <w:t xml:space="preserve">      12.3.</w:t>
      </w:r>
      <w:r w:rsidRPr="00B44037">
        <w:rPr>
          <w:sz w:val="24"/>
          <w:szCs w:val="24"/>
        </w:rPr>
        <w:t>Оценочный этап рассмотрения заявок</w:t>
      </w:r>
      <w:bookmarkEnd w:id="93"/>
      <w:bookmarkEnd w:id="94"/>
    </w:p>
    <w:p w:rsidR="00AC34B9" w:rsidRPr="00B44037" w:rsidRDefault="00AC34B9" w:rsidP="005D4F04">
      <w:pPr>
        <w:pStyle w:val="-3"/>
        <w:tabs>
          <w:tab w:val="clear" w:pos="2160"/>
        </w:tabs>
        <w:spacing w:line="240" w:lineRule="auto"/>
        <w:ind w:left="0" w:firstLine="0"/>
        <w:rPr>
          <w:sz w:val="24"/>
        </w:rPr>
      </w:pPr>
      <w:r>
        <w:rPr>
          <w:sz w:val="24"/>
        </w:rPr>
        <w:t xml:space="preserve">      12.3.1. </w:t>
      </w:r>
      <w:r w:rsidRPr="00B44037">
        <w:rPr>
          <w:sz w:val="24"/>
        </w:rPr>
        <w:t xml:space="preserve">Оценка заявок на участие в конкурсе осуществляется Комиссией. </w:t>
      </w:r>
    </w:p>
    <w:p w:rsidR="00AC34B9" w:rsidRPr="00B44037" w:rsidRDefault="00AC34B9" w:rsidP="00743327">
      <w:pPr>
        <w:pStyle w:val="-3"/>
        <w:tabs>
          <w:tab w:val="clear" w:pos="2160"/>
        </w:tabs>
        <w:spacing w:line="240" w:lineRule="auto"/>
        <w:ind w:left="0" w:firstLine="0"/>
        <w:rPr>
          <w:sz w:val="24"/>
        </w:rPr>
      </w:pPr>
      <w:r>
        <w:rPr>
          <w:sz w:val="24"/>
        </w:rPr>
        <w:t xml:space="preserve">      12.3.2. </w:t>
      </w:r>
      <w:r w:rsidRPr="00B44037">
        <w:rPr>
          <w:sz w:val="24"/>
        </w:rPr>
        <w:t xml:space="preserve">Комиссия каждой заявке относительно других по мере уменьшения степени выгодности содержащихся в них условий присваивает порядковый номер. Заявке на участие в конкурсе, в которой содержатся лучшие условия исполнения договора, присваивается первый номер.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AC34B9" w:rsidRPr="00B44037" w:rsidRDefault="00AC34B9" w:rsidP="00743327">
      <w:pPr>
        <w:keepNext/>
        <w:tabs>
          <w:tab w:val="left" w:pos="1260"/>
        </w:tabs>
        <w:autoSpaceDE w:val="0"/>
        <w:autoSpaceDN w:val="0"/>
        <w:adjustRightInd w:val="0"/>
        <w:spacing w:line="240" w:lineRule="auto"/>
        <w:rPr>
          <w:sz w:val="24"/>
          <w:szCs w:val="24"/>
        </w:rPr>
      </w:pPr>
      <w:r w:rsidRPr="00B44037">
        <w:rPr>
          <w:sz w:val="24"/>
          <w:szCs w:val="24"/>
        </w:rPr>
        <w:t>Оценка заявок осуществляется с использованием следующих критериев:</w:t>
      </w:r>
    </w:p>
    <w:p w:rsidR="00AC34B9" w:rsidRPr="00B44037" w:rsidRDefault="00AC34B9" w:rsidP="00621369">
      <w:pPr>
        <w:tabs>
          <w:tab w:val="num" w:pos="1134"/>
          <w:tab w:val="num" w:pos="3447"/>
        </w:tabs>
        <w:spacing w:line="240" w:lineRule="auto"/>
        <w:ind w:firstLine="0"/>
        <w:rPr>
          <w:sz w:val="24"/>
          <w:szCs w:val="24"/>
        </w:rPr>
      </w:pPr>
      <w:bookmarkStart w:id="95" w:name="_Ref55280368"/>
      <w:bookmarkStart w:id="96" w:name="_Toc55285361"/>
      <w:bookmarkStart w:id="97" w:name="_Toc55305390"/>
      <w:bookmarkStart w:id="98" w:name="_Toc57314671"/>
      <w:bookmarkStart w:id="99" w:name="_Toc69728985"/>
      <w:bookmarkStart w:id="100" w:name="_Toc98254008"/>
      <w:bookmarkStart w:id="101" w:name="ФОРМЫ"/>
      <w:bookmarkEnd w:id="81"/>
      <w:bookmarkEnd w:id="82"/>
      <w:bookmarkEnd w:id="83"/>
      <w:bookmarkEnd w:id="84"/>
      <w:bookmarkEnd w:id="85"/>
      <w:bookmarkEnd w:id="86"/>
      <w:r w:rsidRPr="00B44037">
        <w:rPr>
          <w:sz w:val="24"/>
          <w:szCs w:val="24"/>
        </w:rPr>
        <w:t>1) «цена договора» (значимость 80 %);</w:t>
      </w:r>
    </w:p>
    <w:p w:rsidR="00AC34B9" w:rsidRPr="00B44037" w:rsidRDefault="00AC34B9" w:rsidP="00621369">
      <w:pPr>
        <w:tabs>
          <w:tab w:val="num" w:pos="1134"/>
          <w:tab w:val="num" w:pos="3447"/>
        </w:tabs>
        <w:spacing w:line="240" w:lineRule="auto"/>
        <w:ind w:firstLine="0"/>
        <w:rPr>
          <w:sz w:val="24"/>
          <w:szCs w:val="24"/>
        </w:rPr>
      </w:pPr>
      <w:r w:rsidRPr="00B44037">
        <w:rPr>
          <w:sz w:val="24"/>
          <w:szCs w:val="24"/>
        </w:rPr>
        <w:t>2) «сроки выполнения работ» (значимость 10 %);</w:t>
      </w:r>
    </w:p>
    <w:p w:rsidR="00AC34B9" w:rsidRPr="00B44037" w:rsidRDefault="00AC34B9" w:rsidP="00621369">
      <w:pPr>
        <w:tabs>
          <w:tab w:val="num" w:pos="1134"/>
          <w:tab w:val="num" w:pos="3447"/>
        </w:tabs>
        <w:spacing w:line="240" w:lineRule="auto"/>
        <w:ind w:firstLine="0"/>
        <w:rPr>
          <w:sz w:val="24"/>
          <w:szCs w:val="24"/>
        </w:rPr>
      </w:pPr>
      <w:r w:rsidRPr="00B44037">
        <w:rPr>
          <w:sz w:val="24"/>
          <w:szCs w:val="24"/>
        </w:rPr>
        <w:t>3) «качество работ, услуг и (или) квалификация участника запроса предложений при размещении заказа на выполнение работ, оказание услуг» (значимость 10 %).</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12.3.3.</w:t>
      </w:r>
      <w:r w:rsidRPr="00B44037">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 12.3.4. </w:t>
      </w:r>
      <w:r w:rsidRPr="00B44037">
        <w:rPr>
          <w:sz w:val="24"/>
          <w:szCs w:val="24"/>
        </w:rPr>
        <w:t>Значимость критериев определяется в процентах. При этом для расчетов рейтингов применяется коэффициент значимости (К), равный значению соответствующего критерия в процентах, деленному на 100.</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 12.3.5. </w:t>
      </w:r>
      <w:r w:rsidRPr="00B44037">
        <w:rPr>
          <w:sz w:val="24"/>
          <w:szCs w:val="24"/>
        </w:rPr>
        <w:t>Сумма значимостей критериев оценки заявок, установленных в  документации, составляет 100 процентов.</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 12.3.6. </w:t>
      </w:r>
      <w:r w:rsidRPr="00B44037">
        <w:rPr>
          <w:sz w:val="24"/>
          <w:szCs w:val="24"/>
        </w:rPr>
        <w:t>Для оценки заявки осуществляется расчет итогового рейтинга по каждойзаявке.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 12.3.7. </w:t>
      </w:r>
      <w:r w:rsidRPr="00B44037">
        <w:rPr>
          <w:sz w:val="24"/>
          <w:szCs w:val="24"/>
        </w:rPr>
        <w:t>Присуждение каждойзаявке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каждойзаявке.</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 12.3.8. </w:t>
      </w:r>
      <w:r w:rsidRPr="00B44037">
        <w:rPr>
          <w:sz w:val="24"/>
          <w:szCs w:val="24"/>
        </w:rPr>
        <w:t>Заявке, набравшей наибольший итоговый рейтинг, присваивается первый номер.</w:t>
      </w:r>
    </w:p>
    <w:p w:rsidR="00AC34B9" w:rsidRPr="00B44037" w:rsidRDefault="00AC34B9" w:rsidP="00621369">
      <w:pPr>
        <w:tabs>
          <w:tab w:val="left" w:pos="549"/>
        </w:tabs>
        <w:spacing w:after="60" w:line="240" w:lineRule="auto"/>
        <w:ind w:firstLine="426"/>
        <w:rPr>
          <w:i/>
          <w:iCs/>
          <w:sz w:val="24"/>
          <w:szCs w:val="24"/>
        </w:rPr>
      </w:pPr>
      <w:r w:rsidRPr="00B44037">
        <w:rPr>
          <w:sz w:val="24"/>
          <w:szCs w:val="24"/>
        </w:rPr>
        <w:tab/>
      </w:r>
      <w:r w:rsidRPr="00B44037">
        <w:rPr>
          <w:sz w:val="24"/>
          <w:szCs w:val="24"/>
        </w:rPr>
        <w:tab/>
      </w:r>
      <w:r w:rsidRPr="00B44037">
        <w:rPr>
          <w:i/>
          <w:iCs/>
          <w:sz w:val="24"/>
          <w:szCs w:val="24"/>
          <w:u w:val="single"/>
        </w:rPr>
        <w:t>Примечание:</w:t>
      </w:r>
      <w:r w:rsidRPr="00B44037">
        <w:rPr>
          <w:i/>
          <w:iCs/>
          <w:sz w:val="24"/>
          <w:szCs w:val="24"/>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позднее других и в котором содержатся такие же условия. </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12.3.9. </w:t>
      </w:r>
      <w:r w:rsidRPr="00B44037">
        <w:rPr>
          <w:sz w:val="24"/>
          <w:szCs w:val="24"/>
        </w:rPr>
        <w:t xml:space="preserve">Рейтинг, присуждаемый заявке по критерию "цена договора", определяется по формуле:                           </w:t>
      </w:r>
    </w:p>
    <w:p w:rsidR="00AC34B9" w:rsidRPr="00B44037" w:rsidRDefault="00AC34B9" w:rsidP="00621369">
      <w:pPr>
        <w:widowControl w:val="0"/>
        <w:autoSpaceDE w:val="0"/>
        <w:autoSpaceDN w:val="0"/>
        <w:adjustRightInd w:val="0"/>
        <w:spacing w:line="240" w:lineRule="auto"/>
        <w:ind w:firstLine="426"/>
        <w:rPr>
          <w:sz w:val="24"/>
          <w:szCs w:val="24"/>
          <w:lang w:val="en-US"/>
        </w:rPr>
      </w:pPr>
      <w:r w:rsidRPr="00B44037">
        <w:rPr>
          <w:sz w:val="24"/>
          <w:szCs w:val="24"/>
          <w:lang w:val="en-US"/>
        </w:rPr>
        <w:t>A</w:t>
      </w:r>
      <w:r w:rsidRPr="00B44037">
        <w:rPr>
          <w:sz w:val="24"/>
          <w:szCs w:val="24"/>
          <w:vertAlign w:val="subscript"/>
          <w:lang w:val="en-US"/>
        </w:rPr>
        <w:t xml:space="preserve">max </w:t>
      </w:r>
      <w:r w:rsidRPr="00B44037">
        <w:rPr>
          <w:sz w:val="24"/>
          <w:szCs w:val="24"/>
          <w:lang w:val="en-US"/>
        </w:rPr>
        <w:t xml:space="preserve"> –   A</w:t>
      </w:r>
      <w:r w:rsidRPr="00B44037">
        <w:rPr>
          <w:sz w:val="24"/>
          <w:szCs w:val="24"/>
          <w:vertAlign w:val="subscript"/>
          <w:lang w:val="en-US"/>
        </w:rPr>
        <w:t>i</w:t>
      </w:r>
    </w:p>
    <w:p w:rsidR="00AC34B9" w:rsidRPr="00B44037" w:rsidRDefault="00AC34B9" w:rsidP="00621369">
      <w:pPr>
        <w:widowControl w:val="0"/>
        <w:autoSpaceDE w:val="0"/>
        <w:autoSpaceDN w:val="0"/>
        <w:adjustRightInd w:val="0"/>
        <w:spacing w:line="240" w:lineRule="auto"/>
        <w:ind w:firstLine="426"/>
        <w:rPr>
          <w:sz w:val="24"/>
          <w:szCs w:val="24"/>
          <w:lang w:val="en-US"/>
        </w:rPr>
      </w:pPr>
      <w:r w:rsidRPr="00B44037">
        <w:rPr>
          <w:sz w:val="24"/>
          <w:szCs w:val="24"/>
          <w:lang w:val="en-US"/>
        </w:rPr>
        <w:t>Ra</w:t>
      </w:r>
      <w:r w:rsidRPr="00B44037">
        <w:rPr>
          <w:sz w:val="24"/>
          <w:szCs w:val="24"/>
          <w:vertAlign w:val="subscript"/>
          <w:lang w:val="en-US"/>
        </w:rPr>
        <w:t>i</w:t>
      </w:r>
      <w:r w:rsidRPr="00B44037">
        <w:rPr>
          <w:sz w:val="24"/>
          <w:szCs w:val="24"/>
          <w:lang w:val="en-US"/>
        </w:rPr>
        <w:t xml:space="preserve">  = ------------ x 100,</w:t>
      </w:r>
    </w:p>
    <w:p w:rsidR="00AC34B9" w:rsidRPr="00B44037" w:rsidRDefault="00AC34B9" w:rsidP="00621369">
      <w:pPr>
        <w:widowControl w:val="0"/>
        <w:autoSpaceDE w:val="0"/>
        <w:autoSpaceDN w:val="0"/>
        <w:adjustRightInd w:val="0"/>
        <w:spacing w:line="240" w:lineRule="auto"/>
        <w:ind w:firstLine="426"/>
        <w:rPr>
          <w:sz w:val="24"/>
          <w:szCs w:val="24"/>
          <w:vertAlign w:val="subscript"/>
          <w:lang w:val="en-US"/>
        </w:rPr>
      </w:pPr>
      <w:r w:rsidRPr="00B44037">
        <w:rPr>
          <w:sz w:val="24"/>
          <w:szCs w:val="24"/>
          <w:lang w:val="en-US"/>
        </w:rPr>
        <w:t xml:space="preserve">               A</w:t>
      </w:r>
      <w:r w:rsidRPr="00B44037">
        <w:rPr>
          <w:sz w:val="24"/>
          <w:szCs w:val="24"/>
          <w:vertAlign w:val="subscript"/>
          <w:lang w:val="en-US"/>
        </w:rPr>
        <w:t xml:space="preserve">max </w:t>
      </w:r>
    </w:p>
    <w:p w:rsidR="00AC34B9" w:rsidRPr="00B44037" w:rsidRDefault="00AC34B9" w:rsidP="00621369">
      <w:pPr>
        <w:widowControl w:val="0"/>
        <w:autoSpaceDE w:val="0"/>
        <w:autoSpaceDN w:val="0"/>
        <w:adjustRightInd w:val="0"/>
        <w:spacing w:line="240" w:lineRule="auto"/>
        <w:ind w:firstLine="426"/>
        <w:rPr>
          <w:sz w:val="24"/>
          <w:szCs w:val="24"/>
          <w:lang w:val="en-US"/>
        </w:rPr>
      </w:pPr>
      <w:r w:rsidRPr="00B44037">
        <w:rPr>
          <w:sz w:val="24"/>
          <w:szCs w:val="24"/>
        </w:rPr>
        <w:t>где</w:t>
      </w:r>
      <w:r w:rsidRPr="00B44037">
        <w:rPr>
          <w:sz w:val="24"/>
          <w:szCs w:val="24"/>
          <w:lang w:val="en-US"/>
        </w:rPr>
        <w:t>:</w:t>
      </w:r>
    </w:p>
    <w:p w:rsidR="00AC34B9" w:rsidRPr="00B44037" w:rsidRDefault="00AC34B9" w:rsidP="00621369">
      <w:pPr>
        <w:widowControl w:val="0"/>
        <w:autoSpaceDE w:val="0"/>
        <w:autoSpaceDN w:val="0"/>
        <w:adjustRightInd w:val="0"/>
        <w:spacing w:line="240" w:lineRule="auto"/>
        <w:ind w:firstLine="426"/>
        <w:rPr>
          <w:sz w:val="24"/>
          <w:szCs w:val="24"/>
        </w:rPr>
      </w:pPr>
      <w:r w:rsidRPr="00B44037">
        <w:rPr>
          <w:sz w:val="24"/>
          <w:szCs w:val="24"/>
        </w:rPr>
        <w:t>Ra</w:t>
      </w:r>
      <w:r w:rsidRPr="00B44037">
        <w:rPr>
          <w:sz w:val="24"/>
          <w:szCs w:val="24"/>
          <w:vertAlign w:val="subscript"/>
          <w:lang w:val="en-US"/>
        </w:rPr>
        <w:t>i</w:t>
      </w:r>
      <w:r w:rsidRPr="00B44037">
        <w:rPr>
          <w:sz w:val="24"/>
          <w:szCs w:val="24"/>
        </w:rPr>
        <w:t xml:space="preserve">   - рейтинг, присуждаемый i-й заявке по критерию "цена договора";</w:t>
      </w:r>
    </w:p>
    <w:p w:rsidR="00AC34B9" w:rsidRPr="00B44037" w:rsidRDefault="00AC34B9" w:rsidP="00621369">
      <w:pPr>
        <w:widowControl w:val="0"/>
        <w:autoSpaceDE w:val="0"/>
        <w:autoSpaceDN w:val="0"/>
        <w:adjustRightInd w:val="0"/>
        <w:spacing w:line="240" w:lineRule="auto"/>
        <w:ind w:firstLine="426"/>
        <w:rPr>
          <w:sz w:val="24"/>
          <w:szCs w:val="24"/>
        </w:rPr>
      </w:pPr>
      <w:r w:rsidRPr="00B44037">
        <w:rPr>
          <w:sz w:val="24"/>
          <w:szCs w:val="24"/>
        </w:rPr>
        <w:t>A</w:t>
      </w:r>
      <w:r w:rsidRPr="00B44037">
        <w:rPr>
          <w:sz w:val="24"/>
          <w:szCs w:val="24"/>
          <w:vertAlign w:val="subscript"/>
          <w:lang w:val="en-US"/>
        </w:rPr>
        <w:t>max</w:t>
      </w:r>
      <w:r w:rsidRPr="00B44037">
        <w:rPr>
          <w:sz w:val="24"/>
          <w:szCs w:val="24"/>
        </w:rPr>
        <w:t xml:space="preserve"> -  начальная  (максимальная)  цена  договора,  установленная  в   документации;</w:t>
      </w:r>
    </w:p>
    <w:p w:rsidR="00AC34B9" w:rsidRPr="00B44037" w:rsidRDefault="00AC34B9" w:rsidP="00621369">
      <w:pPr>
        <w:widowControl w:val="0"/>
        <w:autoSpaceDE w:val="0"/>
        <w:autoSpaceDN w:val="0"/>
        <w:adjustRightInd w:val="0"/>
        <w:spacing w:line="240" w:lineRule="auto"/>
        <w:ind w:firstLine="426"/>
        <w:rPr>
          <w:sz w:val="24"/>
          <w:szCs w:val="24"/>
        </w:rPr>
      </w:pPr>
      <w:r w:rsidRPr="00B44037">
        <w:rPr>
          <w:sz w:val="24"/>
          <w:szCs w:val="24"/>
        </w:rPr>
        <w:t>A</w:t>
      </w:r>
      <w:r w:rsidRPr="00B44037">
        <w:rPr>
          <w:sz w:val="24"/>
          <w:szCs w:val="24"/>
          <w:vertAlign w:val="subscript"/>
          <w:lang w:val="en-US"/>
        </w:rPr>
        <w:t>i</w:t>
      </w:r>
      <w:r w:rsidRPr="00B44037">
        <w:rPr>
          <w:sz w:val="24"/>
          <w:szCs w:val="24"/>
        </w:rPr>
        <w:t xml:space="preserve"> -  предложение i-го участника конкурса  по цене договора. </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 12.3.10. </w:t>
      </w:r>
      <w:r w:rsidRPr="00B44037">
        <w:rPr>
          <w:sz w:val="24"/>
          <w:szCs w:val="24"/>
        </w:rPr>
        <w:t xml:space="preserve">Для расчета итогового рейтинга по предложению, в соответствии с пунктом </w:t>
      </w:r>
      <w:r>
        <w:rPr>
          <w:sz w:val="24"/>
          <w:szCs w:val="24"/>
        </w:rPr>
        <w:t>12.3.9</w:t>
      </w:r>
      <w:r w:rsidRPr="00B44037">
        <w:rPr>
          <w:sz w:val="24"/>
          <w:szCs w:val="24"/>
        </w:rPr>
        <w:t xml:space="preserve">, рейтинг, присуждаемый этойзаявке по критерию "цена договора", умножается на соответствующую указанному критерию значимость (коэффициент значимости Ка, равный </w:t>
      </w:r>
      <w:r w:rsidRPr="00B44037">
        <w:rPr>
          <w:sz w:val="24"/>
          <w:szCs w:val="24"/>
        </w:rPr>
        <w:lastRenderedPageBreak/>
        <w:t>0,80).</w:t>
      </w:r>
    </w:p>
    <w:p w:rsidR="00AC34B9" w:rsidRDefault="00AC34B9" w:rsidP="00621369">
      <w:pPr>
        <w:widowControl w:val="0"/>
        <w:autoSpaceDE w:val="0"/>
        <w:autoSpaceDN w:val="0"/>
        <w:adjustRightInd w:val="0"/>
        <w:spacing w:line="240" w:lineRule="auto"/>
        <w:ind w:firstLine="426"/>
        <w:rPr>
          <w:sz w:val="24"/>
          <w:szCs w:val="24"/>
        </w:rPr>
      </w:pPr>
      <w:r>
        <w:rPr>
          <w:sz w:val="24"/>
          <w:szCs w:val="24"/>
        </w:rPr>
        <w:t xml:space="preserve"> 12.3.11. </w:t>
      </w:r>
      <w:r w:rsidRPr="00B44037">
        <w:rPr>
          <w:sz w:val="24"/>
          <w:szCs w:val="24"/>
        </w:rPr>
        <w:t>При оценке заявки по критерию "цена договора" лучшим условием исполнения договор</w:t>
      </w:r>
      <w:r>
        <w:rPr>
          <w:sz w:val="24"/>
          <w:szCs w:val="24"/>
        </w:rPr>
        <w:t>а</w:t>
      </w:r>
      <w:r w:rsidRPr="00B44037">
        <w:rPr>
          <w:sz w:val="24"/>
          <w:szCs w:val="24"/>
        </w:rPr>
        <w:t xml:space="preserve"> по указанному критерию признается заявка участника конкурса  с наименьшей ценой договора.</w:t>
      </w:r>
    </w:p>
    <w:p w:rsidR="00AC34B9" w:rsidRPr="005A38BB" w:rsidRDefault="00AC34B9" w:rsidP="005A38BB">
      <w:pPr>
        <w:spacing w:after="60" w:line="240" w:lineRule="auto"/>
        <w:ind w:firstLine="426"/>
        <w:rPr>
          <w:b/>
          <w:i/>
          <w:sz w:val="24"/>
          <w:szCs w:val="24"/>
        </w:rPr>
      </w:pPr>
      <w:r w:rsidRPr="005A38BB">
        <w:rPr>
          <w:b/>
          <w:i/>
          <w:sz w:val="24"/>
          <w:szCs w:val="24"/>
        </w:rPr>
        <w:t>Рассмотрение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(лота), сниженной на 15 процентов, при этом договор заключается по цене договора (лота), предложенной участником в заявке на участие в закупке.</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 xml:space="preserve"> 12.3.12</w:t>
      </w:r>
      <w:r w:rsidRPr="00B44037">
        <w:rPr>
          <w:sz w:val="24"/>
          <w:szCs w:val="24"/>
        </w:rPr>
        <w:t>. Для оценки заявки по критерию "сроки выполнения работ" рейтинг, присуждаемый i-ой  заявке по данному критерию, определяется по формуле:</w:t>
      </w:r>
    </w:p>
    <w:p w:rsidR="00AC34B9" w:rsidRPr="00B44037" w:rsidRDefault="00AC34B9" w:rsidP="00621369">
      <w:pPr>
        <w:widowControl w:val="0"/>
        <w:autoSpaceDE w:val="0"/>
        <w:autoSpaceDN w:val="0"/>
        <w:adjustRightInd w:val="0"/>
        <w:spacing w:line="240" w:lineRule="auto"/>
        <w:ind w:firstLine="426"/>
        <w:rPr>
          <w:sz w:val="24"/>
          <w:szCs w:val="24"/>
          <w:lang w:val="en-US"/>
        </w:rPr>
      </w:pPr>
      <w:r w:rsidRPr="00B44037">
        <w:rPr>
          <w:sz w:val="24"/>
          <w:szCs w:val="24"/>
          <w:lang w:val="en-US"/>
        </w:rPr>
        <w:t>F  -     F</w:t>
      </w:r>
    </w:p>
    <w:p w:rsidR="00AC34B9" w:rsidRPr="00B44037" w:rsidRDefault="00AC34B9" w:rsidP="00621369">
      <w:pPr>
        <w:widowControl w:val="0"/>
        <w:autoSpaceDE w:val="0"/>
        <w:autoSpaceDN w:val="0"/>
        <w:adjustRightInd w:val="0"/>
        <w:spacing w:line="240" w:lineRule="auto"/>
        <w:ind w:firstLine="426"/>
        <w:rPr>
          <w:sz w:val="24"/>
          <w:szCs w:val="24"/>
          <w:lang w:val="en-US"/>
        </w:rPr>
      </w:pPr>
      <w:r>
        <w:rPr>
          <w:sz w:val="24"/>
          <w:szCs w:val="24"/>
          <w:lang w:val="en-US"/>
        </w:rPr>
        <w:t>m</w:t>
      </w:r>
      <w:r w:rsidRPr="00B44037">
        <w:rPr>
          <w:sz w:val="24"/>
          <w:szCs w:val="24"/>
          <w:lang w:val="en-US"/>
        </w:rPr>
        <w:t>axi</w:t>
      </w:r>
    </w:p>
    <w:p w:rsidR="00AC34B9" w:rsidRPr="00B44037" w:rsidRDefault="00AC34B9" w:rsidP="00621369">
      <w:pPr>
        <w:widowControl w:val="0"/>
        <w:autoSpaceDE w:val="0"/>
        <w:autoSpaceDN w:val="0"/>
        <w:adjustRightInd w:val="0"/>
        <w:spacing w:line="240" w:lineRule="auto"/>
        <w:ind w:firstLine="426"/>
        <w:rPr>
          <w:sz w:val="24"/>
          <w:szCs w:val="24"/>
          <w:lang w:val="en-US"/>
        </w:rPr>
      </w:pPr>
      <w:r w:rsidRPr="00B44037">
        <w:rPr>
          <w:sz w:val="24"/>
          <w:szCs w:val="24"/>
          <w:lang w:val="en-US"/>
        </w:rPr>
        <w:t xml:space="preserve">Rf  = --------- x 100,    </w:t>
      </w:r>
      <w:r w:rsidRPr="00B44037">
        <w:rPr>
          <w:sz w:val="24"/>
          <w:szCs w:val="24"/>
        </w:rPr>
        <w:t>где</w:t>
      </w:r>
      <w:r w:rsidRPr="00B44037">
        <w:rPr>
          <w:sz w:val="24"/>
          <w:szCs w:val="24"/>
          <w:lang w:val="en-US"/>
        </w:rPr>
        <w:t>:</w:t>
      </w:r>
    </w:p>
    <w:p w:rsidR="00AC34B9" w:rsidRPr="00AE5121" w:rsidRDefault="00AC34B9" w:rsidP="00621369">
      <w:pPr>
        <w:widowControl w:val="0"/>
        <w:autoSpaceDE w:val="0"/>
        <w:autoSpaceDN w:val="0"/>
        <w:adjustRightInd w:val="0"/>
        <w:spacing w:line="240" w:lineRule="auto"/>
        <w:ind w:firstLine="426"/>
        <w:rPr>
          <w:sz w:val="24"/>
          <w:szCs w:val="24"/>
        </w:rPr>
      </w:pPr>
      <w:r>
        <w:rPr>
          <w:sz w:val="24"/>
          <w:szCs w:val="24"/>
          <w:lang w:val="en-US"/>
        </w:rPr>
        <w:t>i</w:t>
      </w:r>
      <w:r w:rsidRPr="00B44037">
        <w:rPr>
          <w:sz w:val="24"/>
          <w:szCs w:val="24"/>
          <w:lang w:val="en-US"/>
        </w:rPr>
        <w:t>F</w:t>
      </w:r>
      <w:r w:rsidRPr="00AE5121">
        <w:rPr>
          <w:sz w:val="24"/>
          <w:szCs w:val="24"/>
        </w:rPr>
        <w:t xml:space="preserve">  -</w:t>
      </w:r>
      <w:r w:rsidRPr="00B44037">
        <w:rPr>
          <w:sz w:val="24"/>
          <w:szCs w:val="24"/>
          <w:lang w:val="en-US"/>
        </w:rPr>
        <w:t>F</w:t>
      </w:r>
    </w:p>
    <w:p w:rsidR="00AC34B9" w:rsidRPr="00AE5121" w:rsidRDefault="00AC34B9" w:rsidP="00621369">
      <w:pPr>
        <w:widowControl w:val="0"/>
        <w:autoSpaceDE w:val="0"/>
        <w:autoSpaceDN w:val="0"/>
        <w:adjustRightInd w:val="0"/>
        <w:spacing w:line="240" w:lineRule="auto"/>
        <w:ind w:firstLine="426"/>
        <w:rPr>
          <w:sz w:val="24"/>
          <w:szCs w:val="24"/>
        </w:rPr>
      </w:pPr>
      <w:r w:rsidRPr="00B44037">
        <w:rPr>
          <w:sz w:val="24"/>
          <w:szCs w:val="24"/>
          <w:lang w:val="en-US"/>
        </w:rPr>
        <w:t>maxmin</w:t>
      </w:r>
    </w:p>
    <w:p w:rsidR="00AC34B9" w:rsidRPr="00B44037" w:rsidRDefault="00AC34B9" w:rsidP="00621369">
      <w:pPr>
        <w:widowControl w:val="0"/>
        <w:autoSpaceDE w:val="0"/>
        <w:autoSpaceDN w:val="0"/>
        <w:adjustRightInd w:val="0"/>
        <w:spacing w:line="240" w:lineRule="auto"/>
        <w:ind w:firstLine="426"/>
        <w:rPr>
          <w:sz w:val="24"/>
          <w:szCs w:val="24"/>
        </w:rPr>
      </w:pPr>
      <w:r w:rsidRPr="00B44037">
        <w:rPr>
          <w:sz w:val="24"/>
          <w:szCs w:val="24"/>
        </w:rPr>
        <w:t>R</w:t>
      </w:r>
      <w:r w:rsidRPr="00B44037">
        <w:rPr>
          <w:sz w:val="24"/>
          <w:szCs w:val="24"/>
          <w:lang w:val="en-US"/>
        </w:rPr>
        <w:t>f</w:t>
      </w:r>
      <w:r w:rsidRPr="00B44037">
        <w:rPr>
          <w:sz w:val="24"/>
          <w:szCs w:val="24"/>
        </w:rPr>
        <w:t xml:space="preserve">  - рейтинг, присуждаемый i-ой заявке по указанному критерию;</w:t>
      </w:r>
    </w:p>
    <w:p w:rsidR="00AC34B9" w:rsidRPr="00B44037" w:rsidRDefault="00AC34B9" w:rsidP="00621369">
      <w:pPr>
        <w:widowControl w:val="0"/>
        <w:autoSpaceDE w:val="0"/>
        <w:autoSpaceDN w:val="0"/>
        <w:adjustRightInd w:val="0"/>
        <w:spacing w:line="240" w:lineRule="auto"/>
        <w:ind w:firstLine="426"/>
        <w:rPr>
          <w:sz w:val="24"/>
          <w:szCs w:val="24"/>
        </w:rPr>
      </w:pPr>
      <w:r w:rsidRPr="00B44037">
        <w:rPr>
          <w:sz w:val="24"/>
          <w:szCs w:val="24"/>
        </w:rPr>
        <w:t xml:space="preserve">     i</w:t>
      </w:r>
    </w:p>
    <w:p w:rsidR="00AC34B9" w:rsidRPr="00D4737A" w:rsidRDefault="00AC34B9" w:rsidP="00621369">
      <w:pPr>
        <w:widowControl w:val="0"/>
        <w:autoSpaceDE w:val="0"/>
        <w:autoSpaceDN w:val="0"/>
        <w:adjustRightInd w:val="0"/>
        <w:spacing w:line="240" w:lineRule="auto"/>
        <w:ind w:firstLine="426"/>
        <w:rPr>
          <w:sz w:val="24"/>
          <w:szCs w:val="24"/>
        </w:rPr>
      </w:pPr>
      <w:r w:rsidRPr="00B44037">
        <w:rPr>
          <w:sz w:val="24"/>
          <w:szCs w:val="24"/>
          <w:lang w:val="en-US"/>
        </w:rPr>
        <w:t>F</w:t>
      </w:r>
      <w:r w:rsidRPr="00B44037">
        <w:rPr>
          <w:sz w:val="24"/>
          <w:szCs w:val="24"/>
          <w:vertAlign w:val="subscript"/>
        </w:rPr>
        <w:t>min</w:t>
      </w:r>
      <w:r w:rsidRPr="00B44037">
        <w:rPr>
          <w:sz w:val="24"/>
          <w:szCs w:val="24"/>
        </w:rPr>
        <w:t xml:space="preserve">    - минимальный срок выполнения работ, равный - </w:t>
      </w:r>
      <w:r w:rsidRPr="00D4737A">
        <w:rPr>
          <w:sz w:val="24"/>
          <w:szCs w:val="24"/>
        </w:rPr>
        <w:t>10 дней.</w:t>
      </w:r>
    </w:p>
    <w:p w:rsidR="00AC34B9" w:rsidRPr="00D4737A" w:rsidRDefault="00AC34B9" w:rsidP="00621369">
      <w:pPr>
        <w:widowControl w:val="0"/>
        <w:autoSpaceDE w:val="0"/>
        <w:autoSpaceDN w:val="0"/>
        <w:adjustRightInd w:val="0"/>
        <w:spacing w:line="240" w:lineRule="auto"/>
        <w:ind w:firstLine="426"/>
        <w:rPr>
          <w:sz w:val="24"/>
          <w:szCs w:val="24"/>
        </w:rPr>
      </w:pPr>
      <w:r w:rsidRPr="00D4737A">
        <w:rPr>
          <w:sz w:val="24"/>
          <w:szCs w:val="24"/>
          <w:lang w:val="en-US"/>
        </w:rPr>
        <w:t>F</w:t>
      </w:r>
      <w:r w:rsidRPr="00D4737A">
        <w:rPr>
          <w:sz w:val="24"/>
          <w:szCs w:val="24"/>
          <w:vertAlign w:val="subscript"/>
        </w:rPr>
        <w:t>i</w:t>
      </w:r>
      <w:r w:rsidRPr="00D4737A">
        <w:rPr>
          <w:sz w:val="24"/>
          <w:szCs w:val="24"/>
        </w:rPr>
        <w:t>-  предложение  i-го  участника  по сроку выполнения работ.</w:t>
      </w:r>
    </w:p>
    <w:p w:rsidR="00AC34B9" w:rsidRPr="00B44037" w:rsidRDefault="00AC34B9" w:rsidP="00621369">
      <w:pPr>
        <w:widowControl w:val="0"/>
        <w:autoSpaceDE w:val="0"/>
        <w:autoSpaceDN w:val="0"/>
        <w:adjustRightInd w:val="0"/>
        <w:spacing w:line="240" w:lineRule="auto"/>
        <w:ind w:firstLine="426"/>
        <w:rPr>
          <w:sz w:val="24"/>
          <w:szCs w:val="24"/>
        </w:rPr>
      </w:pPr>
      <w:r w:rsidRPr="00D4737A">
        <w:rPr>
          <w:sz w:val="24"/>
          <w:szCs w:val="24"/>
          <w:lang w:val="en-US"/>
        </w:rPr>
        <w:t>F</w:t>
      </w:r>
      <w:r w:rsidRPr="00D4737A">
        <w:rPr>
          <w:sz w:val="24"/>
          <w:szCs w:val="24"/>
          <w:vertAlign w:val="subscript"/>
          <w:lang w:val="en-US"/>
        </w:rPr>
        <w:t>max</w:t>
      </w:r>
      <w:r w:rsidRPr="00D4737A">
        <w:rPr>
          <w:sz w:val="24"/>
          <w:szCs w:val="24"/>
        </w:rPr>
        <w:t>– максимальный срок выполнения работ, равный - 14  дней</w:t>
      </w:r>
      <w:r w:rsidRPr="00B44037">
        <w:rPr>
          <w:sz w:val="24"/>
          <w:szCs w:val="24"/>
        </w:rPr>
        <w:t>.</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12.3.13.</w:t>
      </w:r>
      <w:r w:rsidRPr="00B44037">
        <w:rPr>
          <w:sz w:val="24"/>
          <w:szCs w:val="24"/>
        </w:rPr>
        <w:t xml:space="preserve"> Для получения итогового рейтинга по предложению в соответствии с пунктом </w:t>
      </w:r>
      <w:r>
        <w:rPr>
          <w:sz w:val="24"/>
          <w:szCs w:val="24"/>
        </w:rPr>
        <w:t>12.3.12,</w:t>
      </w:r>
      <w:r w:rsidRPr="00B44037">
        <w:rPr>
          <w:sz w:val="24"/>
          <w:szCs w:val="24"/>
        </w:rPr>
        <w:t xml:space="preserve"> рейтинг, присуждаемый этому предложению по критерию "сроки выполнения работ", умножается на соответствующую указанному критерию значимость (коэффициент значимости </w:t>
      </w:r>
      <w:r w:rsidRPr="00B44037">
        <w:rPr>
          <w:sz w:val="24"/>
          <w:szCs w:val="24"/>
          <w:lang w:val="en-US"/>
        </w:rPr>
        <w:t>Kf</w:t>
      </w:r>
      <w:r w:rsidRPr="00B44037">
        <w:rPr>
          <w:sz w:val="24"/>
          <w:szCs w:val="24"/>
        </w:rPr>
        <w:t xml:space="preserve"> равный 0,1).</w:t>
      </w:r>
    </w:p>
    <w:p w:rsidR="00AC34B9" w:rsidRPr="00B44037" w:rsidRDefault="00AC34B9" w:rsidP="00621369">
      <w:pPr>
        <w:widowControl w:val="0"/>
        <w:autoSpaceDE w:val="0"/>
        <w:autoSpaceDN w:val="0"/>
        <w:adjustRightInd w:val="0"/>
        <w:spacing w:line="240" w:lineRule="auto"/>
        <w:ind w:firstLine="426"/>
        <w:rPr>
          <w:sz w:val="24"/>
          <w:szCs w:val="24"/>
        </w:rPr>
      </w:pPr>
      <w:r>
        <w:rPr>
          <w:sz w:val="24"/>
          <w:szCs w:val="24"/>
        </w:rPr>
        <w:t>12.3.14.</w:t>
      </w:r>
      <w:r w:rsidRPr="00B44037">
        <w:rPr>
          <w:sz w:val="24"/>
          <w:szCs w:val="24"/>
        </w:rPr>
        <w:t xml:space="preserve"> При оценке заявок по критерию "сроки выполнения работ" лучшим условием исполнения договора по указанному критерию признается заявка  с наименьшим сроком выполнения работ.</w:t>
      </w:r>
    </w:p>
    <w:p w:rsidR="00AC34B9" w:rsidRPr="00B44037" w:rsidRDefault="00AC34B9" w:rsidP="00621369">
      <w:pPr>
        <w:spacing w:after="60" w:line="240" w:lineRule="auto"/>
        <w:ind w:firstLine="426"/>
        <w:rPr>
          <w:sz w:val="24"/>
          <w:szCs w:val="24"/>
        </w:rPr>
      </w:pPr>
      <w:r>
        <w:rPr>
          <w:sz w:val="24"/>
          <w:szCs w:val="24"/>
        </w:rPr>
        <w:t>12.3.15</w:t>
      </w:r>
      <w:r w:rsidRPr="00B44037">
        <w:rPr>
          <w:sz w:val="24"/>
          <w:szCs w:val="24"/>
        </w:rPr>
        <w:t xml:space="preserve">. Качество работ, услуг и (или) квалификация участника конкурса при размещении заказа на выполнение работ, оказание услуг. </w:t>
      </w:r>
    </w:p>
    <w:p w:rsidR="00AC34B9" w:rsidRPr="00B44037" w:rsidRDefault="00AC34B9" w:rsidP="00621369">
      <w:pPr>
        <w:spacing w:after="60" w:line="240" w:lineRule="auto"/>
        <w:ind w:firstLine="426"/>
        <w:rPr>
          <w:i/>
          <w:iCs/>
          <w:sz w:val="24"/>
          <w:szCs w:val="24"/>
        </w:rPr>
      </w:pPr>
      <w:r w:rsidRPr="00B44037">
        <w:rPr>
          <w:i/>
          <w:iCs/>
          <w:sz w:val="24"/>
          <w:szCs w:val="24"/>
        </w:rPr>
        <w:t>Значимость: 10 %.(коэффициент значимости – 0,1)</w:t>
      </w:r>
    </w:p>
    <w:p w:rsidR="00AC34B9" w:rsidRPr="00B44037" w:rsidRDefault="00AC34B9" w:rsidP="00621369">
      <w:pPr>
        <w:spacing w:after="60" w:line="240" w:lineRule="auto"/>
        <w:ind w:firstLine="426"/>
        <w:rPr>
          <w:sz w:val="24"/>
          <w:szCs w:val="24"/>
        </w:rPr>
      </w:pPr>
      <w:r w:rsidRPr="00B44037">
        <w:rPr>
          <w:sz w:val="24"/>
          <w:szCs w:val="24"/>
        </w:rPr>
        <w:t>Порядок оценки:</w:t>
      </w:r>
    </w:p>
    <w:p w:rsidR="00AC34B9" w:rsidRPr="00B44037" w:rsidRDefault="00AC34B9" w:rsidP="00621369">
      <w:pPr>
        <w:spacing w:after="60" w:line="240" w:lineRule="auto"/>
        <w:ind w:firstLine="426"/>
        <w:rPr>
          <w:sz w:val="24"/>
          <w:szCs w:val="24"/>
        </w:rPr>
      </w:pPr>
      <w:r w:rsidRPr="00B44037">
        <w:rPr>
          <w:sz w:val="24"/>
          <w:szCs w:val="24"/>
        </w:rPr>
        <w:t xml:space="preserve">Расчет количества баллов, набранных участником конкурса по данному критерию, осуществляется по формуле: </w:t>
      </w:r>
    </w:p>
    <w:p w:rsidR="00AC34B9" w:rsidRPr="00B44037" w:rsidRDefault="00AC34B9" w:rsidP="00621369">
      <w:pPr>
        <w:spacing w:after="60" w:line="240" w:lineRule="auto"/>
        <w:ind w:firstLine="426"/>
        <w:rPr>
          <w:b/>
          <w:bCs/>
          <w:sz w:val="24"/>
          <w:szCs w:val="24"/>
        </w:rPr>
      </w:pPr>
      <w:r w:rsidRPr="00B44037">
        <w:rPr>
          <w:b/>
          <w:bCs/>
          <w:sz w:val="24"/>
          <w:szCs w:val="24"/>
          <w:lang w:val="en-US"/>
        </w:rPr>
        <w:t>R</w:t>
      </w:r>
      <w:r w:rsidRPr="00B44037">
        <w:rPr>
          <w:b/>
          <w:bCs/>
          <w:sz w:val="24"/>
          <w:szCs w:val="24"/>
        </w:rPr>
        <w:t>с</w:t>
      </w:r>
      <w:r w:rsidRPr="00B44037">
        <w:rPr>
          <w:b/>
          <w:bCs/>
          <w:sz w:val="24"/>
          <w:szCs w:val="24"/>
          <w:vertAlign w:val="subscript"/>
          <w:lang w:val="en-US"/>
        </w:rPr>
        <w:t>i</w:t>
      </w:r>
      <w:r w:rsidRPr="00B44037">
        <w:rPr>
          <w:b/>
          <w:bCs/>
          <w:sz w:val="24"/>
          <w:szCs w:val="24"/>
        </w:rPr>
        <w:t xml:space="preserve"> = С </w:t>
      </w:r>
      <w:r w:rsidRPr="00B44037">
        <w:rPr>
          <w:b/>
          <w:bCs/>
          <w:sz w:val="24"/>
          <w:szCs w:val="24"/>
          <w:vertAlign w:val="superscript"/>
          <w:lang w:val="en-US"/>
        </w:rPr>
        <w:t>i</w:t>
      </w:r>
      <w:r w:rsidRPr="00B44037">
        <w:rPr>
          <w:b/>
          <w:bCs/>
          <w:sz w:val="24"/>
          <w:szCs w:val="24"/>
          <w:vertAlign w:val="subscript"/>
        </w:rPr>
        <w:t>1</w:t>
      </w:r>
      <w:r w:rsidRPr="00B44037">
        <w:rPr>
          <w:b/>
          <w:bCs/>
          <w:sz w:val="24"/>
          <w:szCs w:val="24"/>
        </w:rPr>
        <w:t xml:space="preserve"> + С </w:t>
      </w:r>
      <w:r w:rsidRPr="00B44037">
        <w:rPr>
          <w:b/>
          <w:bCs/>
          <w:sz w:val="24"/>
          <w:szCs w:val="24"/>
          <w:vertAlign w:val="superscript"/>
          <w:lang w:val="en-US"/>
        </w:rPr>
        <w:t>i</w:t>
      </w:r>
      <w:r w:rsidRPr="00B44037">
        <w:rPr>
          <w:b/>
          <w:bCs/>
          <w:sz w:val="24"/>
          <w:szCs w:val="24"/>
          <w:vertAlign w:val="subscript"/>
        </w:rPr>
        <w:t>2</w:t>
      </w:r>
      <w:r w:rsidRPr="00B44037">
        <w:rPr>
          <w:b/>
          <w:bCs/>
          <w:sz w:val="24"/>
          <w:szCs w:val="24"/>
        </w:rPr>
        <w:t xml:space="preserve"> +…+ С </w:t>
      </w:r>
      <w:r w:rsidRPr="00B44037">
        <w:rPr>
          <w:b/>
          <w:bCs/>
          <w:sz w:val="24"/>
          <w:szCs w:val="24"/>
          <w:vertAlign w:val="superscript"/>
          <w:lang w:val="en-US"/>
        </w:rPr>
        <w:t>i</w:t>
      </w:r>
      <w:r w:rsidRPr="00B44037">
        <w:rPr>
          <w:b/>
          <w:bCs/>
          <w:sz w:val="24"/>
          <w:szCs w:val="24"/>
          <w:vertAlign w:val="subscript"/>
          <w:lang w:val="en-US"/>
        </w:rPr>
        <w:t>k</w:t>
      </w:r>
      <w:r w:rsidRPr="00B44037">
        <w:rPr>
          <w:b/>
          <w:bCs/>
          <w:sz w:val="24"/>
          <w:szCs w:val="24"/>
        </w:rPr>
        <w:t>,</w:t>
      </w:r>
    </w:p>
    <w:p w:rsidR="00AC34B9" w:rsidRPr="00B44037" w:rsidRDefault="00AC34B9" w:rsidP="00621369">
      <w:pPr>
        <w:spacing w:after="60" w:line="240" w:lineRule="auto"/>
        <w:ind w:firstLine="426"/>
        <w:rPr>
          <w:sz w:val="24"/>
          <w:szCs w:val="24"/>
        </w:rPr>
      </w:pPr>
      <w:r w:rsidRPr="00B44037">
        <w:rPr>
          <w:sz w:val="24"/>
          <w:szCs w:val="24"/>
        </w:rPr>
        <w:t xml:space="preserve">где: </w:t>
      </w:r>
    </w:p>
    <w:p w:rsidR="00AC34B9" w:rsidRPr="00B44037" w:rsidRDefault="00AC34B9" w:rsidP="00621369">
      <w:pPr>
        <w:spacing w:after="60" w:line="240" w:lineRule="auto"/>
        <w:ind w:firstLine="426"/>
        <w:rPr>
          <w:sz w:val="24"/>
          <w:szCs w:val="24"/>
        </w:rPr>
      </w:pPr>
      <w:r w:rsidRPr="00B44037">
        <w:rPr>
          <w:b/>
          <w:bCs/>
          <w:sz w:val="24"/>
          <w:szCs w:val="24"/>
          <w:lang w:val="en-US"/>
        </w:rPr>
        <w:t>R</w:t>
      </w:r>
      <w:r w:rsidRPr="00B44037">
        <w:rPr>
          <w:b/>
          <w:bCs/>
          <w:sz w:val="24"/>
          <w:szCs w:val="24"/>
        </w:rPr>
        <w:t>с</w:t>
      </w:r>
      <w:r w:rsidRPr="00B44037">
        <w:rPr>
          <w:b/>
          <w:bCs/>
          <w:sz w:val="24"/>
          <w:szCs w:val="24"/>
          <w:vertAlign w:val="subscript"/>
          <w:lang w:val="en-US"/>
        </w:rPr>
        <w:t>i</w:t>
      </w:r>
      <w:r w:rsidRPr="00B44037">
        <w:rPr>
          <w:sz w:val="24"/>
          <w:szCs w:val="24"/>
        </w:rPr>
        <w:t xml:space="preserve"> – рейтинг, присуждаемый i-му предложению по указанному критерию;</w:t>
      </w:r>
    </w:p>
    <w:p w:rsidR="00AC34B9" w:rsidRPr="002666BB" w:rsidRDefault="00AC34B9" w:rsidP="00621369">
      <w:pPr>
        <w:spacing w:after="60" w:line="240" w:lineRule="auto"/>
        <w:ind w:firstLine="426"/>
        <w:rPr>
          <w:sz w:val="24"/>
          <w:szCs w:val="24"/>
        </w:rPr>
      </w:pPr>
      <w:r w:rsidRPr="008D2DF2">
        <w:rPr>
          <w:b/>
          <w:bCs/>
          <w:sz w:val="24"/>
          <w:szCs w:val="24"/>
        </w:rPr>
        <w:t xml:space="preserve">С </w:t>
      </w:r>
      <w:r w:rsidRPr="008D2DF2">
        <w:rPr>
          <w:b/>
          <w:bCs/>
          <w:sz w:val="24"/>
          <w:szCs w:val="24"/>
          <w:vertAlign w:val="superscript"/>
          <w:lang w:val="en-US"/>
        </w:rPr>
        <w:t>i</w:t>
      </w:r>
      <w:r w:rsidRPr="008D2DF2">
        <w:rPr>
          <w:b/>
          <w:bCs/>
          <w:sz w:val="24"/>
          <w:szCs w:val="24"/>
          <w:vertAlign w:val="subscript"/>
          <w:lang w:val="en-US"/>
        </w:rPr>
        <w:t>k</w:t>
      </w:r>
      <w:r w:rsidRPr="008D2DF2">
        <w:rPr>
          <w:sz w:val="24"/>
          <w:szCs w:val="24"/>
        </w:rPr>
        <w:t xml:space="preserve"> – значение в баллах, присуждаемое комиссией i-му  предложению на участие в конкурсе по каждому показателю, где k – количество установленных показателей.</w:t>
      </w: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9F33A4" w:rsidRDefault="00AC34B9" w:rsidP="00621369">
      <w:pPr>
        <w:spacing w:after="60" w:line="240" w:lineRule="auto"/>
        <w:ind w:firstLine="426"/>
        <w:rPr>
          <w:sz w:val="24"/>
          <w:szCs w:val="24"/>
        </w:rPr>
      </w:pPr>
    </w:p>
    <w:p w:rsidR="00AC34B9" w:rsidRPr="00B44037" w:rsidRDefault="00AC34B9" w:rsidP="00621369">
      <w:pPr>
        <w:spacing w:after="60" w:line="240" w:lineRule="auto"/>
        <w:ind w:firstLine="426"/>
        <w:rPr>
          <w:sz w:val="24"/>
          <w:szCs w:val="24"/>
        </w:rPr>
      </w:pPr>
      <w:r w:rsidRPr="00B44037">
        <w:rPr>
          <w:sz w:val="24"/>
          <w:szCs w:val="24"/>
        </w:rPr>
        <w:t>Содержание критерия:</w:t>
      </w:r>
    </w:p>
    <w:tbl>
      <w:tblPr>
        <w:tblW w:w="9461" w:type="dxa"/>
        <w:tblInd w:w="2" w:type="dxa"/>
        <w:tblLayout w:type="fixed"/>
        <w:tblLook w:val="00A0"/>
      </w:tblPr>
      <w:tblGrid>
        <w:gridCol w:w="8186"/>
        <w:gridCol w:w="1275"/>
      </w:tblGrid>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621369">
            <w:pPr>
              <w:autoSpaceDE w:val="0"/>
              <w:autoSpaceDN w:val="0"/>
              <w:adjustRightInd w:val="0"/>
              <w:spacing w:after="60" w:line="240" w:lineRule="auto"/>
              <w:ind w:firstLine="709"/>
              <w:rPr>
                <w:sz w:val="24"/>
                <w:szCs w:val="24"/>
                <w:lang w:eastAsia="en-US"/>
              </w:rPr>
            </w:pPr>
            <w:r w:rsidRPr="00B44037">
              <w:rPr>
                <w:sz w:val="24"/>
                <w:szCs w:val="24"/>
                <w:lang w:eastAsia="en-US"/>
              </w:rPr>
              <w:lastRenderedPageBreak/>
              <w:t>Качество работ, услуг и (или) квалификация участника открытого запроса предложений при размещении заказа на выполнение работ, оказание услуг</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Кол-во баллов</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0E60D0">
            <w:pPr>
              <w:spacing w:line="240" w:lineRule="auto"/>
              <w:ind w:right="-1" w:firstLine="0"/>
              <w:rPr>
                <w:b/>
                <w:bCs/>
                <w:sz w:val="24"/>
                <w:szCs w:val="24"/>
                <w:lang w:eastAsia="en-US"/>
              </w:rPr>
            </w:pPr>
            <w:r w:rsidRPr="00B44037">
              <w:rPr>
                <w:b/>
                <w:bCs/>
                <w:sz w:val="24"/>
                <w:szCs w:val="24"/>
                <w:lang w:eastAsia="en-US"/>
              </w:rPr>
              <w:t xml:space="preserve">1. Опыт работы организации по основному виду деятельности предприятия  </w:t>
            </w:r>
            <w:r w:rsidRPr="00B44037">
              <w:rPr>
                <w:i/>
                <w:iCs/>
                <w:sz w:val="24"/>
                <w:szCs w:val="24"/>
                <w:lang w:eastAsia="en-US"/>
              </w:rPr>
              <w:t xml:space="preserve">(в соответствии с предметом </w:t>
            </w:r>
            <w:r>
              <w:rPr>
                <w:i/>
                <w:iCs/>
                <w:sz w:val="24"/>
                <w:szCs w:val="24"/>
                <w:lang w:eastAsia="en-US"/>
              </w:rPr>
              <w:t>конкурса</w:t>
            </w:r>
            <w:r w:rsidRPr="00B44037">
              <w:rPr>
                <w:i/>
                <w:iCs/>
                <w:sz w:val="24"/>
                <w:szCs w:val="24"/>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BB7200">
            <w:pPr>
              <w:spacing w:line="240" w:lineRule="auto"/>
              <w:ind w:right="-1" w:firstLine="0"/>
              <w:rPr>
                <w:sz w:val="24"/>
                <w:szCs w:val="24"/>
                <w:lang w:eastAsia="en-US"/>
              </w:rPr>
            </w:pPr>
            <w:r w:rsidRPr="00B44037">
              <w:rPr>
                <w:sz w:val="24"/>
                <w:szCs w:val="24"/>
                <w:lang w:eastAsia="en-US"/>
              </w:rPr>
              <w:t>- свыше 10 лет</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25</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BB7200">
            <w:pPr>
              <w:spacing w:line="240" w:lineRule="auto"/>
              <w:ind w:right="-1" w:firstLine="0"/>
              <w:rPr>
                <w:sz w:val="24"/>
                <w:szCs w:val="24"/>
                <w:lang w:eastAsia="en-US"/>
              </w:rPr>
            </w:pPr>
            <w:r w:rsidRPr="00B44037">
              <w:rPr>
                <w:sz w:val="24"/>
                <w:szCs w:val="24"/>
                <w:lang w:eastAsia="en-US"/>
              </w:rPr>
              <w:t>- от 5 лет  до 10 лет</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highlight w:val="yellow"/>
                <w:lang w:eastAsia="en-US"/>
              </w:rPr>
            </w:pPr>
            <w:r w:rsidRPr="00B44037">
              <w:rPr>
                <w:sz w:val="24"/>
                <w:szCs w:val="24"/>
                <w:lang w:eastAsia="en-US"/>
              </w:rPr>
              <w:t>15</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BB7200">
            <w:pPr>
              <w:spacing w:line="240" w:lineRule="auto"/>
              <w:ind w:right="-1" w:firstLine="0"/>
              <w:rPr>
                <w:sz w:val="24"/>
                <w:szCs w:val="24"/>
                <w:lang w:eastAsia="en-US"/>
              </w:rPr>
            </w:pPr>
            <w:r w:rsidRPr="00B44037">
              <w:rPr>
                <w:sz w:val="24"/>
                <w:szCs w:val="24"/>
                <w:lang w:eastAsia="en-US"/>
              </w:rPr>
              <w:t>- от 3 лет  до 5 лет</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5</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621369">
            <w:pPr>
              <w:spacing w:line="240" w:lineRule="auto"/>
              <w:ind w:right="-1" w:firstLine="0"/>
              <w:rPr>
                <w:sz w:val="24"/>
                <w:szCs w:val="24"/>
                <w:lang w:eastAsia="en-US"/>
              </w:rPr>
            </w:pPr>
            <w:r w:rsidRPr="00B44037">
              <w:rPr>
                <w:sz w:val="24"/>
                <w:szCs w:val="24"/>
                <w:lang w:eastAsia="en-US"/>
              </w:rPr>
              <w:t>- до 3 лет</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0</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621369">
            <w:pPr>
              <w:spacing w:line="240" w:lineRule="auto"/>
              <w:ind w:right="-1" w:firstLine="0"/>
              <w:rPr>
                <w:b/>
                <w:bCs/>
                <w:sz w:val="24"/>
                <w:szCs w:val="24"/>
                <w:lang w:eastAsia="en-US"/>
              </w:rPr>
            </w:pPr>
            <w:r w:rsidRPr="00B44037">
              <w:rPr>
                <w:b/>
                <w:bCs/>
                <w:sz w:val="24"/>
                <w:szCs w:val="24"/>
                <w:lang w:eastAsia="en-US"/>
              </w:rPr>
              <w:t xml:space="preserve">2. наличие материально-технической базы (собственность, аренда, либо иное право) </w:t>
            </w:r>
            <w:r w:rsidRPr="00B44037">
              <w:rPr>
                <w:i/>
                <w:iCs/>
                <w:sz w:val="24"/>
                <w:szCs w:val="24"/>
                <w:lang w:eastAsia="en-US"/>
              </w:rPr>
              <w:t>(наличие складских помещений, оборудования, спец. автотехники)</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621369">
            <w:pPr>
              <w:spacing w:line="240" w:lineRule="auto"/>
              <w:ind w:right="-1" w:firstLine="0"/>
              <w:rPr>
                <w:sz w:val="24"/>
                <w:szCs w:val="24"/>
                <w:lang w:eastAsia="en-US"/>
              </w:rPr>
            </w:pPr>
            <w:r w:rsidRPr="00B44037">
              <w:rPr>
                <w:sz w:val="24"/>
                <w:szCs w:val="24"/>
                <w:lang w:eastAsia="en-US"/>
              </w:rPr>
              <w:t>- свыше 50 единиц</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25</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621369">
            <w:pPr>
              <w:spacing w:line="240" w:lineRule="auto"/>
              <w:ind w:right="-1" w:firstLine="0"/>
              <w:rPr>
                <w:sz w:val="24"/>
                <w:szCs w:val="24"/>
                <w:lang w:eastAsia="en-US"/>
              </w:rPr>
            </w:pPr>
            <w:r w:rsidRPr="00B44037">
              <w:rPr>
                <w:sz w:val="24"/>
                <w:szCs w:val="24"/>
                <w:lang w:eastAsia="en-US"/>
              </w:rPr>
              <w:t>- от 20 единиц до 50 единиц</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10</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621369">
            <w:pPr>
              <w:spacing w:line="240" w:lineRule="auto"/>
              <w:ind w:right="-1" w:firstLine="0"/>
              <w:rPr>
                <w:sz w:val="24"/>
                <w:szCs w:val="24"/>
                <w:lang w:eastAsia="en-US"/>
              </w:rPr>
            </w:pPr>
            <w:r w:rsidRPr="00B44037">
              <w:rPr>
                <w:sz w:val="24"/>
                <w:szCs w:val="24"/>
                <w:lang w:eastAsia="en-US"/>
              </w:rPr>
              <w:t xml:space="preserve">- менее 20 единиц </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5</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621369">
            <w:pPr>
              <w:spacing w:line="240" w:lineRule="auto"/>
              <w:ind w:right="-1" w:firstLine="0"/>
              <w:rPr>
                <w:b/>
                <w:bCs/>
                <w:sz w:val="24"/>
                <w:szCs w:val="24"/>
                <w:lang w:eastAsia="en-US"/>
              </w:rPr>
            </w:pPr>
            <w:r w:rsidRPr="00B44037">
              <w:rPr>
                <w:b/>
                <w:bCs/>
                <w:sz w:val="24"/>
                <w:szCs w:val="24"/>
                <w:lang w:eastAsia="en-US"/>
              </w:rPr>
              <w:t xml:space="preserve"> 3. наличие квалифицированного кадрового состава</w:t>
            </w:r>
            <w:r w:rsidRPr="00B44037">
              <w:rPr>
                <w:i/>
                <w:iCs/>
                <w:sz w:val="24"/>
                <w:szCs w:val="24"/>
                <w:lang w:eastAsia="en-US"/>
              </w:rPr>
              <w:t>(наличие в штате квалифицированного инженерного персонала-специалистов по видам работ, в соответствии с предметом открытого запроса предложений)</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921A4B">
            <w:pPr>
              <w:spacing w:line="240" w:lineRule="auto"/>
              <w:ind w:right="-1" w:firstLine="0"/>
              <w:rPr>
                <w:sz w:val="24"/>
                <w:szCs w:val="24"/>
                <w:lang w:eastAsia="en-US"/>
              </w:rPr>
            </w:pPr>
            <w:r w:rsidRPr="00B44037">
              <w:rPr>
                <w:sz w:val="24"/>
                <w:szCs w:val="24"/>
                <w:lang w:eastAsia="en-US"/>
              </w:rPr>
              <w:t xml:space="preserve">- более 50 чел </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20</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921A4B">
            <w:pPr>
              <w:spacing w:line="240" w:lineRule="auto"/>
              <w:ind w:right="-1" w:firstLine="0"/>
              <w:rPr>
                <w:sz w:val="24"/>
                <w:szCs w:val="24"/>
                <w:lang w:eastAsia="en-US"/>
              </w:rPr>
            </w:pPr>
            <w:r w:rsidRPr="00B44037">
              <w:rPr>
                <w:sz w:val="24"/>
                <w:szCs w:val="24"/>
                <w:lang w:eastAsia="en-US"/>
              </w:rPr>
              <w:t xml:space="preserve">- от 25 чел  до 50 чел  </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10</w:t>
            </w:r>
          </w:p>
        </w:tc>
      </w:tr>
      <w:tr w:rsidR="00AC34B9" w:rsidRPr="00B44037">
        <w:tc>
          <w:tcPr>
            <w:tcW w:w="8186" w:type="dxa"/>
            <w:tcBorders>
              <w:top w:val="single" w:sz="4" w:space="0" w:color="000000"/>
              <w:left w:val="single" w:sz="4" w:space="0" w:color="000000"/>
              <w:bottom w:val="single" w:sz="4" w:space="0" w:color="000000"/>
              <w:right w:val="nil"/>
            </w:tcBorders>
          </w:tcPr>
          <w:p w:rsidR="00AC34B9" w:rsidRPr="00B44037" w:rsidRDefault="00AC34B9" w:rsidP="00921A4B">
            <w:pPr>
              <w:spacing w:line="240" w:lineRule="auto"/>
              <w:ind w:right="-1" w:firstLine="0"/>
              <w:rPr>
                <w:sz w:val="24"/>
                <w:szCs w:val="24"/>
                <w:lang w:eastAsia="en-US"/>
              </w:rPr>
            </w:pPr>
            <w:r w:rsidRPr="00B44037">
              <w:rPr>
                <w:sz w:val="24"/>
                <w:szCs w:val="24"/>
                <w:lang w:eastAsia="en-US"/>
              </w:rPr>
              <w:t>- менее 25 чел.</w:t>
            </w:r>
          </w:p>
        </w:tc>
        <w:tc>
          <w:tcPr>
            <w:tcW w:w="1275" w:type="dxa"/>
            <w:tcBorders>
              <w:top w:val="single" w:sz="4" w:space="0" w:color="000000"/>
              <w:left w:val="single" w:sz="4" w:space="0" w:color="000000"/>
              <w:bottom w:val="single" w:sz="4" w:space="0" w:color="000000"/>
              <w:right w:val="single" w:sz="4" w:space="0" w:color="000000"/>
            </w:tcBorders>
          </w:tcPr>
          <w:p w:rsidR="00AC34B9" w:rsidRPr="00B44037" w:rsidRDefault="00AC34B9" w:rsidP="00621369">
            <w:pPr>
              <w:snapToGrid w:val="0"/>
              <w:spacing w:after="60" w:line="240" w:lineRule="auto"/>
              <w:ind w:firstLine="0"/>
              <w:jc w:val="center"/>
              <w:rPr>
                <w:sz w:val="24"/>
                <w:szCs w:val="24"/>
                <w:lang w:eastAsia="en-US"/>
              </w:rPr>
            </w:pPr>
            <w:r w:rsidRPr="00B44037">
              <w:rPr>
                <w:sz w:val="24"/>
                <w:szCs w:val="24"/>
                <w:lang w:eastAsia="en-US"/>
              </w:rPr>
              <w:t>5</w:t>
            </w:r>
          </w:p>
        </w:tc>
      </w:tr>
    </w:tbl>
    <w:p w:rsidR="00AC34B9" w:rsidRPr="00B44037" w:rsidRDefault="00AC34B9" w:rsidP="00621369">
      <w:pPr>
        <w:autoSpaceDE w:val="0"/>
        <w:autoSpaceDN w:val="0"/>
        <w:adjustRightInd w:val="0"/>
        <w:spacing w:after="60" w:line="240" w:lineRule="auto"/>
        <w:ind w:firstLine="426"/>
        <w:rPr>
          <w:sz w:val="24"/>
          <w:szCs w:val="24"/>
        </w:rPr>
      </w:pPr>
      <w:r>
        <w:rPr>
          <w:sz w:val="24"/>
          <w:szCs w:val="24"/>
        </w:rPr>
        <w:t>12.3.16</w:t>
      </w:r>
      <w:r w:rsidRPr="00B44037">
        <w:rPr>
          <w:sz w:val="24"/>
          <w:szCs w:val="24"/>
        </w:rPr>
        <w:t xml:space="preserve">. Для оценки заявок по критерию «качество работ, услуг и (или) квалификация участника конкурса  при размещении заказа на выполнение работ, оказание услуг» каждому предложению члены комиссии выставляют  значения по каждому критерию от 0 до 70 баллов. </w:t>
      </w:r>
    </w:p>
    <w:p w:rsidR="00AC34B9" w:rsidRPr="002666BB" w:rsidRDefault="00AC34B9" w:rsidP="00621369">
      <w:pPr>
        <w:autoSpaceDE w:val="0"/>
        <w:autoSpaceDN w:val="0"/>
        <w:adjustRightInd w:val="0"/>
        <w:spacing w:after="60" w:line="240" w:lineRule="auto"/>
        <w:ind w:firstLine="426"/>
        <w:rPr>
          <w:sz w:val="24"/>
          <w:szCs w:val="24"/>
        </w:rPr>
      </w:pPr>
      <w:r w:rsidRPr="008D2DF2">
        <w:rPr>
          <w:sz w:val="24"/>
          <w:szCs w:val="24"/>
        </w:rPr>
        <w:t>Рейтинг, присуждаемый предложению по критерию «качество работ, услуг и (или) квалификация участника конкурса», определяется как среднее арифметическое значение, определяемое этому предложению по указанному критерию.</w:t>
      </w:r>
    </w:p>
    <w:p w:rsidR="00AC34B9" w:rsidRPr="00B44037" w:rsidRDefault="00AC34B9" w:rsidP="00621369">
      <w:pPr>
        <w:spacing w:after="60" w:line="240" w:lineRule="auto"/>
        <w:ind w:firstLine="426"/>
        <w:rPr>
          <w:sz w:val="24"/>
          <w:szCs w:val="24"/>
        </w:rPr>
      </w:pPr>
      <w:r w:rsidRPr="00B44037">
        <w:rPr>
          <w:sz w:val="24"/>
          <w:szCs w:val="24"/>
        </w:rPr>
        <w:t>Итоговый рейтинг предложения рассчитывается путем сложения рейтингов по каждому критерию оценки заявок, установленных в документации, умноженных на их значимость.</w:t>
      </w:r>
    </w:p>
    <w:p w:rsidR="00AC34B9" w:rsidRPr="00B44037" w:rsidRDefault="00AC34B9" w:rsidP="00621369">
      <w:pPr>
        <w:widowControl w:val="0"/>
        <w:overflowPunct w:val="0"/>
        <w:autoSpaceDE w:val="0"/>
        <w:autoSpaceDN w:val="0"/>
        <w:adjustRightInd w:val="0"/>
        <w:spacing w:line="100" w:lineRule="atLeast"/>
        <w:ind w:firstLine="426"/>
        <w:textAlignment w:val="baseline"/>
        <w:rPr>
          <w:sz w:val="24"/>
          <w:szCs w:val="24"/>
        </w:rPr>
      </w:pPr>
      <w:r w:rsidRPr="00B44037">
        <w:rPr>
          <w:sz w:val="24"/>
          <w:szCs w:val="24"/>
        </w:rPr>
        <w:t>1</w:t>
      </w:r>
      <w:r>
        <w:rPr>
          <w:sz w:val="24"/>
          <w:szCs w:val="24"/>
        </w:rPr>
        <w:t>2</w:t>
      </w:r>
      <w:r w:rsidRPr="00B44037">
        <w:rPr>
          <w:sz w:val="24"/>
          <w:szCs w:val="24"/>
        </w:rPr>
        <w:t>.</w:t>
      </w:r>
      <w:r>
        <w:rPr>
          <w:sz w:val="24"/>
          <w:szCs w:val="24"/>
        </w:rPr>
        <w:t>3.17.</w:t>
      </w:r>
      <w:r w:rsidRPr="00B44037">
        <w:rPr>
          <w:sz w:val="24"/>
          <w:szCs w:val="24"/>
        </w:rPr>
        <w:t>Победителем конкурса признается участник, предложивший лучшие условия исполнения договора и заявке которого присвоен первый номер.</w:t>
      </w:r>
    </w:p>
    <w:p w:rsidR="00AC34B9" w:rsidRPr="00B44037" w:rsidRDefault="00AC34B9" w:rsidP="00621369">
      <w:pPr>
        <w:widowControl w:val="0"/>
        <w:overflowPunct w:val="0"/>
        <w:autoSpaceDE w:val="0"/>
        <w:autoSpaceDN w:val="0"/>
        <w:adjustRightInd w:val="0"/>
        <w:spacing w:line="100" w:lineRule="atLeast"/>
        <w:ind w:firstLine="426"/>
        <w:textAlignment w:val="baseline"/>
        <w:rPr>
          <w:sz w:val="24"/>
          <w:szCs w:val="24"/>
        </w:rPr>
      </w:pPr>
      <w:r w:rsidRPr="00B44037">
        <w:rPr>
          <w:sz w:val="24"/>
          <w:szCs w:val="24"/>
        </w:rPr>
        <w:t>Члены комиссии принимают решения путем голосования с фиксацией результатов в протоколе оценки и сопоставления заявок.</w:t>
      </w:r>
    </w:p>
    <w:p w:rsidR="00AC34B9" w:rsidRPr="00B44037" w:rsidRDefault="00AC34B9" w:rsidP="00621369">
      <w:pPr>
        <w:widowControl w:val="0"/>
        <w:overflowPunct w:val="0"/>
        <w:autoSpaceDE w:val="0"/>
        <w:autoSpaceDN w:val="0"/>
        <w:adjustRightInd w:val="0"/>
        <w:spacing w:line="100" w:lineRule="atLeast"/>
        <w:ind w:firstLine="426"/>
        <w:textAlignment w:val="baseline"/>
        <w:rPr>
          <w:sz w:val="24"/>
          <w:szCs w:val="24"/>
        </w:rPr>
      </w:pPr>
    </w:p>
    <w:p w:rsidR="00AC34B9" w:rsidRPr="00B44037" w:rsidRDefault="00AC34B9" w:rsidP="00D20A06">
      <w:pPr>
        <w:pStyle w:val="af2"/>
        <w:tabs>
          <w:tab w:val="clear" w:pos="1008"/>
        </w:tabs>
        <w:spacing w:line="240" w:lineRule="auto"/>
        <w:ind w:left="0" w:firstLine="0"/>
        <w:jc w:val="center"/>
        <w:rPr>
          <w:b/>
          <w:bCs/>
          <w:sz w:val="24"/>
          <w:szCs w:val="24"/>
        </w:rPr>
      </w:pPr>
      <w:r>
        <w:rPr>
          <w:b/>
          <w:bCs/>
          <w:sz w:val="24"/>
          <w:szCs w:val="24"/>
        </w:rPr>
        <w:t>13</w:t>
      </w:r>
      <w:r w:rsidRPr="00B44037">
        <w:rPr>
          <w:b/>
          <w:bCs/>
          <w:sz w:val="24"/>
          <w:szCs w:val="24"/>
        </w:rPr>
        <w:t>. Размещение протокола заседания комиссии по выбору поставщика (подрядчика)</w:t>
      </w:r>
    </w:p>
    <w:p w:rsidR="00AC34B9" w:rsidRDefault="00AC34B9" w:rsidP="00621369">
      <w:pPr>
        <w:pStyle w:val="af2"/>
        <w:tabs>
          <w:tab w:val="clear" w:pos="1008"/>
        </w:tabs>
        <w:spacing w:line="240" w:lineRule="auto"/>
        <w:ind w:left="0" w:firstLine="0"/>
        <w:rPr>
          <w:sz w:val="24"/>
          <w:szCs w:val="24"/>
        </w:rPr>
      </w:pPr>
      <w:r>
        <w:rPr>
          <w:sz w:val="24"/>
          <w:szCs w:val="24"/>
        </w:rPr>
        <w:t xml:space="preserve"> 13.1.</w:t>
      </w:r>
      <w:r w:rsidRPr="00B44037">
        <w:rPr>
          <w:sz w:val="24"/>
          <w:szCs w:val="24"/>
        </w:rPr>
        <w:t xml:space="preserve"> Протокол заседания комиссии размещается на официальном сайте </w:t>
      </w:r>
      <w:hyperlink r:id="rId12" w:history="1">
        <w:r w:rsidRPr="00B44037">
          <w:rPr>
            <w:rStyle w:val="a8"/>
            <w:sz w:val="24"/>
            <w:szCs w:val="24"/>
            <w:lang w:val="en-US"/>
          </w:rPr>
          <w:t>www</w:t>
        </w:r>
        <w:r w:rsidRPr="00B44037">
          <w:rPr>
            <w:rStyle w:val="a8"/>
            <w:sz w:val="24"/>
            <w:szCs w:val="24"/>
          </w:rPr>
          <w:t>.</w:t>
        </w:r>
        <w:r w:rsidRPr="00B44037">
          <w:rPr>
            <w:rStyle w:val="a8"/>
            <w:sz w:val="24"/>
            <w:szCs w:val="24"/>
            <w:lang w:val="en-US"/>
          </w:rPr>
          <w:t>zakupki</w:t>
        </w:r>
        <w:r w:rsidRPr="00B44037">
          <w:rPr>
            <w:rStyle w:val="a8"/>
            <w:sz w:val="24"/>
            <w:szCs w:val="24"/>
          </w:rPr>
          <w:t>.</w:t>
        </w:r>
        <w:r w:rsidRPr="00B44037">
          <w:rPr>
            <w:rStyle w:val="a8"/>
            <w:sz w:val="24"/>
            <w:szCs w:val="24"/>
            <w:lang w:val="en-US"/>
          </w:rPr>
          <w:t>gov</w:t>
        </w:r>
        <w:r w:rsidRPr="00B44037">
          <w:rPr>
            <w:rStyle w:val="a8"/>
            <w:sz w:val="24"/>
            <w:szCs w:val="24"/>
          </w:rPr>
          <w:t>.</w:t>
        </w:r>
        <w:r w:rsidRPr="00B44037">
          <w:rPr>
            <w:rStyle w:val="a8"/>
            <w:sz w:val="24"/>
            <w:szCs w:val="24"/>
            <w:lang w:val="en-US"/>
          </w:rPr>
          <w:t>ru</w:t>
        </w:r>
      </w:hyperlink>
      <w:r w:rsidRPr="00B44037">
        <w:rPr>
          <w:sz w:val="24"/>
          <w:szCs w:val="24"/>
        </w:rPr>
        <w:t xml:space="preserve">в течение трех рабочих дней со дня подписания. </w:t>
      </w:r>
    </w:p>
    <w:p w:rsidR="00AC34B9" w:rsidRPr="00B44037" w:rsidRDefault="00AC34B9" w:rsidP="00621369">
      <w:pPr>
        <w:pStyle w:val="af2"/>
        <w:tabs>
          <w:tab w:val="clear" w:pos="1008"/>
        </w:tabs>
        <w:spacing w:line="240" w:lineRule="auto"/>
        <w:ind w:left="0" w:firstLine="0"/>
        <w:rPr>
          <w:sz w:val="24"/>
          <w:szCs w:val="24"/>
        </w:rPr>
      </w:pPr>
    </w:p>
    <w:p w:rsidR="00AC34B9" w:rsidRPr="00B44037" w:rsidRDefault="00AC34B9" w:rsidP="00D20A06">
      <w:pPr>
        <w:pStyle w:val="20"/>
        <w:tabs>
          <w:tab w:val="clear" w:pos="1134"/>
        </w:tabs>
        <w:spacing w:before="0" w:after="0"/>
        <w:ind w:left="0" w:firstLine="0"/>
        <w:jc w:val="center"/>
        <w:rPr>
          <w:sz w:val="24"/>
          <w:szCs w:val="24"/>
        </w:rPr>
      </w:pPr>
      <w:r>
        <w:rPr>
          <w:sz w:val="24"/>
          <w:szCs w:val="24"/>
        </w:rPr>
        <w:t>1</w:t>
      </w:r>
      <w:r w:rsidRPr="00B44037">
        <w:rPr>
          <w:sz w:val="24"/>
          <w:szCs w:val="24"/>
        </w:rPr>
        <w:t>4. Заключение Договора</w:t>
      </w:r>
    </w:p>
    <w:p w:rsidR="00AC34B9" w:rsidRPr="00B44037" w:rsidRDefault="00AC34B9" w:rsidP="00623493">
      <w:pPr>
        <w:widowControl w:val="0"/>
        <w:overflowPunct w:val="0"/>
        <w:autoSpaceDE w:val="0"/>
        <w:autoSpaceDN w:val="0"/>
        <w:adjustRightInd w:val="0"/>
        <w:spacing w:line="100" w:lineRule="atLeast"/>
        <w:ind w:firstLine="426"/>
        <w:textAlignment w:val="baseline"/>
        <w:rPr>
          <w:sz w:val="24"/>
          <w:szCs w:val="24"/>
        </w:rPr>
      </w:pPr>
      <w:r>
        <w:rPr>
          <w:sz w:val="24"/>
          <w:szCs w:val="24"/>
        </w:rPr>
        <w:t xml:space="preserve">14.1. </w:t>
      </w:r>
      <w:r w:rsidRPr="00B44037">
        <w:rPr>
          <w:sz w:val="24"/>
          <w:szCs w:val="24"/>
        </w:rPr>
        <w:t xml:space="preserve">В течение 7 (семи) рабочих дней со дня </w:t>
      </w:r>
      <w:r>
        <w:rPr>
          <w:sz w:val="24"/>
          <w:szCs w:val="24"/>
        </w:rPr>
        <w:t>подведения итогов конкурса</w:t>
      </w:r>
      <w:r w:rsidRPr="00B44037">
        <w:rPr>
          <w:sz w:val="24"/>
          <w:szCs w:val="24"/>
        </w:rPr>
        <w:t xml:space="preserve"> Заказчик направляет победителю конкурса протокол оценки и сопоставления заявок и проект договора.</w:t>
      </w:r>
    </w:p>
    <w:p w:rsidR="00AC34B9" w:rsidRPr="00B44037" w:rsidRDefault="00AC34B9" w:rsidP="00845D61">
      <w:pPr>
        <w:pStyle w:val="-3"/>
        <w:tabs>
          <w:tab w:val="clear" w:pos="2160"/>
          <w:tab w:val="left" w:pos="1276"/>
        </w:tabs>
        <w:spacing w:line="240" w:lineRule="auto"/>
        <w:ind w:left="0" w:firstLine="0"/>
        <w:rPr>
          <w:sz w:val="24"/>
        </w:rPr>
      </w:pPr>
      <w:r>
        <w:rPr>
          <w:sz w:val="24"/>
        </w:rPr>
        <w:t xml:space="preserve">14.2. </w:t>
      </w:r>
      <w:r w:rsidRPr="00B44037">
        <w:rPr>
          <w:sz w:val="24"/>
        </w:rPr>
        <w:t>Заключение договора с победителем конкурса осуществляется не ранее чем через 10 (десять) дней со дня подведения итогов закупки</w:t>
      </w:r>
      <w:r>
        <w:rPr>
          <w:sz w:val="24"/>
        </w:rPr>
        <w:t xml:space="preserve"> по цене, предложенной победителем конкурса</w:t>
      </w:r>
      <w:r w:rsidRPr="00B44037">
        <w:rPr>
          <w:sz w:val="24"/>
        </w:rPr>
        <w:t>.</w:t>
      </w:r>
    </w:p>
    <w:p w:rsidR="00AC34B9" w:rsidRPr="00B44037" w:rsidRDefault="00AC34B9" w:rsidP="00845D61">
      <w:pPr>
        <w:pStyle w:val="-3"/>
        <w:tabs>
          <w:tab w:val="clear" w:pos="2160"/>
          <w:tab w:val="left" w:pos="1276"/>
        </w:tabs>
        <w:spacing w:line="240" w:lineRule="auto"/>
        <w:ind w:left="0" w:firstLine="0"/>
        <w:rPr>
          <w:sz w:val="24"/>
        </w:rPr>
      </w:pPr>
      <w:r>
        <w:rPr>
          <w:sz w:val="24"/>
        </w:rPr>
        <w:t xml:space="preserve">14.3. </w:t>
      </w:r>
      <w:r w:rsidRPr="00B44037">
        <w:rPr>
          <w:bCs/>
          <w:iCs/>
          <w:sz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C34B9" w:rsidRPr="00B44037" w:rsidRDefault="00AC34B9" w:rsidP="00753C90">
      <w:pPr>
        <w:pStyle w:val="-3"/>
        <w:tabs>
          <w:tab w:val="clear" w:pos="2160"/>
          <w:tab w:val="left" w:pos="1276"/>
        </w:tabs>
        <w:spacing w:line="240" w:lineRule="auto"/>
        <w:ind w:left="0" w:firstLine="0"/>
        <w:rPr>
          <w:color w:val="FF0000"/>
          <w:sz w:val="24"/>
        </w:rPr>
      </w:pPr>
      <w:r>
        <w:rPr>
          <w:sz w:val="24"/>
        </w:rPr>
        <w:lastRenderedPageBreak/>
        <w:t xml:space="preserve">      14.4. </w:t>
      </w:r>
      <w:r w:rsidRPr="00B44037">
        <w:rPr>
          <w:sz w:val="24"/>
        </w:rPr>
        <w:t xml:space="preserve">В случае отказа победителя конкурса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w:t>
      </w:r>
    </w:p>
    <w:p w:rsidR="00AC34B9" w:rsidRPr="00B44037" w:rsidRDefault="00AC34B9" w:rsidP="00621369">
      <w:pPr>
        <w:pStyle w:val="af"/>
        <w:tabs>
          <w:tab w:val="clear" w:pos="360"/>
          <w:tab w:val="left" w:pos="708"/>
        </w:tabs>
        <w:spacing w:line="240" w:lineRule="auto"/>
        <w:ind w:left="0" w:firstLine="0"/>
        <w:rPr>
          <w:sz w:val="24"/>
          <w:szCs w:val="24"/>
        </w:rPr>
      </w:pPr>
    </w:p>
    <w:p w:rsidR="00AC34B9" w:rsidRPr="00B44037" w:rsidRDefault="00AC34B9" w:rsidP="00D20A06">
      <w:pPr>
        <w:pStyle w:val="af"/>
        <w:tabs>
          <w:tab w:val="clear" w:pos="360"/>
          <w:tab w:val="left" w:pos="708"/>
        </w:tabs>
        <w:spacing w:line="240" w:lineRule="auto"/>
        <w:ind w:left="0" w:firstLine="0"/>
        <w:jc w:val="center"/>
        <w:rPr>
          <w:b/>
          <w:bCs/>
          <w:sz w:val="24"/>
          <w:szCs w:val="24"/>
        </w:rPr>
      </w:pPr>
      <w:r w:rsidRPr="00B44037">
        <w:rPr>
          <w:b/>
          <w:bCs/>
          <w:sz w:val="24"/>
          <w:szCs w:val="24"/>
        </w:rPr>
        <w:t>1</w:t>
      </w:r>
      <w:r>
        <w:rPr>
          <w:b/>
          <w:bCs/>
          <w:sz w:val="24"/>
          <w:szCs w:val="24"/>
        </w:rPr>
        <w:t>5</w:t>
      </w:r>
      <w:r w:rsidRPr="00B44037">
        <w:rPr>
          <w:b/>
          <w:bCs/>
          <w:sz w:val="24"/>
          <w:szCs w:val="24"/>
        </w:rPr>
        <w:t>. Изменение договора, заключенного по результатам конкурса</w:t>
      </w:r>
    </w:p>
    <w:p w:rsidR="00AC34B9" w:rsidRPr="00B44037" w:rsidRDefault="00AC34B9" w:rsidP="00FC5026">
      <w:pPr>
        <w:autoSpaceDE w:val="0"/>
        <w:autoSpaceDN w:val="0"/>
        <w:adjustRightInd w:val="0"/>
        <w:spacing w:line="240" w:lineRule="auto"/>
        <w:ind w:firstLine="0"/>
        <w:outlineLvl w:val="1"/>
        <w:rPr>
          <w:sz w:val="24"/>
          <w:szCs w:val="24"/>
        </w:rPr>
      </w:pPr>
      <w:r w:rsidRPr="00B44037">
        <w:rPr>
          <w:sz w:val="24"/>
          <w:szCs w:val="24"/>
        </w:rPr>
        <w:t>1</w:t>
      </w:r>
      <w:r>
        <w:rPr>
          <w:sz w:val="24"/>
          <w:szCs w:val="24"/>
        </w:rPr>
        <w:t>5</w:t>
      </w:r>
      <w:r w:rsidRPr="00B44037">
        <w:rPr>
          <w:sz w:val="24"/>
          <w:szCs w:val="24"/>
        </w:rPr>
        <w:t>.1</w:t>
      </w:r>
      <w:r>
        <w:rPr>
          <w:sz w:val="24"/>
          <w:szCs w:val="24"/>
        </w:rPr>
        <w:t>.</w:t>
      </w:r>
      <w:r w:rsidRPr="00B44037">
        <w:rPr>
          <w:sz w:val="24"/>
          <w:szCs w:val="24"/>
        </w:rPr>
        <w:t xml:space="preserve"> Изменение договора  в ходе его исполнения допускается по соглашению сторон,  в том числе:</w:t>
      </w:r>
    </w:p>
    <w:p w:rsidR="00AC34B9" w:rsidRPr="00B44037" w:rsidRDefault="00AC34B9" w:rsidP="00FC5026">
      <w:pPr>
        <w:autoSpaceDE w:val="0"/>
        <w:autoSpaceDN w:val="0"/>
        <w:adjustRightInd w:val="0"/>
        <w:spacing w:line="240" w:lineRule="auto"/>
        <w:ind w:firstLine="0"/>
        <w:outlineLvl w:val="1"/>
        <w:rPr>
          <w:sz w:val="24"/>
          <w:szCs w:val="24"/>
        </w:rPr>
      </w:pPr>
      <w:r w:rsidRPr="00B44037">
        <w:rPr>
          <w:sz w:val="24"/>
          <w:szCs w:val="24"/>
        </w:rPr>
        <w:t>1) при снижении цены договора без изменения предусмотренных договором количества товаров, объема работ, услуг;</w:t>
      </w:r>
    </w:p>
    <w:p w:rsidR="00AC34B9" w:rsidRPr="00B44037" w:rsidRDefault="00AC34B9" w:rsidP="00FC5026">
      <w:pPr>
        <w:autoSpaceDE w:val="0"/>
        <w:autoSpaceDN w:val="0"/>
        <w:adjustRightInd w:val="0"/>
        <w:spacing w:line="240" w:lineRule="auto"/>
        <w:ind w:firstLine="0"/>
        <w:outlineLvl w:val="1"/>
        <w:rPr>
          <w:sz w:val="24"/>
          <w:szCs w:val="24"/>
        </w:rPr>
      </w:pPr>
      <w:r w:rsidRPr="00B44037">
        <w:rPr>
          <w:sz w:val="24"/>
          <w:szCs w:val="24"/>
        </w:rPr>
        <w:t>2) 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AC34B9" w:rsidRPr="00B44037" w:rsidRDefault="00AC34B9" w:rsidP="00FC5026">
      <w:pPr>
        <w:autoSpaceDE w:val="0"/>
        <w:autoSpaceDN w:val="0"/>
        <w:adjustRightInd w:val="0"/>
        <w:spacing w:line="240" w:lineRule="auto"/>
        <w:ind w:firstLine="0"/>
        <w:outlineLvl w:val="1"/>
        <w:rPr>
          <w:sz w:val="24"/>
          <w:szCs w:val="24"/>
        </w:rPr>
      </w:pPr>
      <w:r w:rsidRPr="00B44037">
        <w:rPr>
          <w:sz w:val="24"/>
          <w:szCs w:val="24"/>
        </w:rPr>
        <w:t>3) при изменении в соответствии с законодательством Российской Федерации регулируемых государством цен (тарифов) на товары, работы, услуги.</w:t>
      </w:r>
    </w:p>
    <w:p w:rsidR="00AC34B9" w:rsidRPr="00B44037" w:rsidRDefault="00AC34B9" w:rsidP="00FC5026">
      <w:pPr>
        <w:autoSpaceDE w:val="0"/>
        <w:autoSpaceDN w:val="0"/>
        <w:adjustRightInd w:val="0"/>
        <w:spacing w:line="240" w:lineRule="auto"/>
        <w:ind w:firstLine="0"/>
        <w:outlineLvl w:val="1"/>
        <w:rPr>
          <w:sz w:val="24"/>
          <w:szCs w:val="24"/>
        </w:rPr>
      </w:pPr>
      <w:r w:rsidRPr="00B44037">
        <w:rPr>
          <w:sz w:val="24"/>
          <w:szCs w:val="24"/>
        </w:rPr>
        <w:t>1</w:t>
      </w:r>
      <w:r>
        <w:rPr>
          <w:sz w:val="24"/>
          <w:szCs w:val="24"/>
        </w:rPr>
        <w:t>5</w:t>
      </w:r>
      <w:r w:rsidRPr="00B44037">
        <w:rPr>
          <w:sz w:val="24"/>
          <w:szCs w:val="24"/>
        </w:rPr>
        <w:t>.2</w:t>
      </w:r>
      <w:r>
        <w:rPr>
          <w:sz w:val="24"/>
          <w:szCs w:val="24"/>
        </w:rPr>
        <w:t>.</w:t>
      </w:r>
      <w:r w:rsidRPr="00B44037">
        <w:rPr>
          <w:sz w:val="24"/>
          <w:szCs w:val="24"/>
        </w:rPr>
        <w:t xml:space="preserve"> При исполнении договора по согласованию заказчика с поставщиком с которым заключен договор на поставку товара (вы</w:t>
      </w:r>
      <w:r>
        <w:rPr>
          <w:sz w:val="24"/>
          <w:szCs w:val="24"/>
        </w:rPr>
        <w:t>полнение работ, оказание услуг)</w:t>
      </w:r>
      <w:r w:rsidRPr="00B44037">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AC34B9" w:rsidRPr="00B44037" w:rsidRDefault="00AC34B9" w:rsidP="00FC5026">
      <w:pPr>
        <w:autoSpaceDE w:val="0"/>
        <w:autoSpaceDN w:val="0"/>
        <w:adjustRightInd w:val="0"/>
        <w:spacing w:line="240" w:lineRule="auto"/>
        <w:ind w:firstLine="0"/>
        <w:outlineLvl w:val="1"/>
        <w:rPr>
          <w:sz w:val="24"/>
          <w:szCs w:val="24"/>
        </w:rPr>
      </w:pPr>
      <w:r w:rsidRPr="00B44037">
        <w:rPr>
          <w:sz w:val="24"/>
          <w:szCs w:val="24"/>
        </w:rPr>
        <w:t>1</w:t>
      </w:r>
      <w:r>
        <w:rPr>
          <w:sz w:val="24"/>
          <w:szCs w:val="24"/>
        </w:rPr>
        <w:t>5</w:t>
      </w:r>
      <w:r w:rsidRPr="00B44037">
        <w:rPr>
          <w:sz w:val="24"/>
          <w:szCs w:val="24"/>
        </w:rPr>
        <w:t>.3</w:t>
      </w:r>
      <w:r>
        <w:rPr>
          <w:sz w:val="24"/>
          <w:szCs w:val="24"/>
        </w:rPr>
        <w:t>.</w:t>
      </w:r>
      <w:r w:rsidRPr="00B44037">
        <w:rPr>
          <w:sz w:val="24"/>
          <w:szCs w:val="24"/>
        </w:rPr>
        <w:t xml:space="preserve"> Расторжение договора допускается по соглашению сторон или решению суда по основаниям, предусмотренным гражданским законодательством.</w:t>
      </w:r>
    </w:p>
    <w:p w:rsidR="00AC34B9" w:rsidRPr="00B44037" w:rsidRDefault="00AC34B9" w:rsidP="00FC5026">
      <w:pPr>
        <w:spacing w:line="240" w:lineRule="auto"/>
        <w:ind w:firstLine="0"/>
        <w:rPr>
          <w:sz w:val="24"/>
          <w:szCs w:val="24"/>
        </w:rPr>
      </w:pPr>
      <w:r w:rsidRPr="00B44037">
        <w:rPr>
          <w:sz w:val="24"/>
          <w:szCs w:val="24"/>
        </w:rPr>
        <w:t>1</w:t>
      </w:r>
      <w:r>
        <w:rPr>
          <w:sz w:val="24"/>
          <w:szCs w:val="24"/>
        </w:rPr>
        <w:t>5</w:t>
      </w:r>
      <w:r w:rsidRPr="00B44037">
        <w:rPr>
          <w:sz w:val="24"/>
          <w:szCs w:val="24"/>
        </w:rPr>
        <w:t>.</w:t>
      </w:r>
      <w:r>
        <w:rPr>
          <w:sz w:val="24"/>
          <w:szCs w:val="24"/>
        </w:rPr>
        <w:t>4</w:t>
      </w:r>
      <w:r w:rsidRPr="00B44037">
        <w:rPr>
          <w:sz w:val="24"/>
          <w:szCs w:val="24"/>
        </w:rPr>
        <w:t xml:space="preserve">. Договор  может быть расторгнут заказчиком в одностороннем внесудебном порядке  в случае, если это было предусмотрено договором, в следующих случаях: </w:t>
      </w:r>
    </w:p>
    <w:p w:rsidR="00AC34B9" w:rsidRPr="00B44037" w:rsidRDefault="00AC34B9" w:rsidP="00FC5026">
      <w:pPr>
        <w:spacing w:line="240" w:lineRule="auto"/>
        <w:ind w:firstLine="0"/>
        <w:rPr>
          <w:sz w:val="24"/>
          <w:szCs w:val="24"/>
        </w:rPr>
      </w:pPr>
      <w:r w:rsidRPr="00B44037">
        <w:rPr>
          <w:sz w:val="24"/>
          <w:szCs w:val="24"/>
        </w:rPr>
        <w:t>1) по договору на поставки товаров:</w:t>
      </w:r>
    </w:p>
    <w:p w:rsidR="00AC34B9" w:rsidRPr="00B44037" w:rsidRDefault="00AC34B9" w:rsidP="00FC5026">
      <w:pPr>
        <w:autoSpaceDE w:val="0"/>
        <w:autoSpaceDN w:val="0"/>
        <w:adjustRightInd w:val="0"/>
        <w:spacing w:line="240" w:lineRule="auto"/>
        <w:ind w:firstLine="0"/>
        <w:outlineLvl w:val="3"/>
        <w:rPr>
          <w:sz w:val="24"/>
          <w:szCs w:val="24"/>
        </w:rPr>
      </w:pPr>
      <w:r w:rsidRPr="00B44037">
        <w:rPr>
          <w:sz w:val="24"/>
          <w:szCs w:val="24"/>
        </w:rPr>
        <w:t>- поставки товаров ненадлежащего качества с недостатками, которые не могут быть устранены в установленный заказчиком разумный срок;</w:t>
      </w:r>
    </w:p>
    <w:p w:rsidR="00AC34B9" w:rsidRPr="00B44037" w:rsidRDefault="00AC34B9" w:rsidP="00FC5026">
      <w:pPr>
        <w:autoSpaceDE w:val="0"/>
        <w:autoSpaceDN w:val="0"/>
        <w:adjustRightInd w:val="0"/>
        <w:spacing w:line="240" w:lineRule="auto"/>
        <w:ind w:firstLine="0"/>
        <w:outlineLvl w:val="3"/>
        <w:rPr>
          <w:sz w:val="24"/>
          <w:szCs w:val="24"/>
        </w:rPr>
      </w:pPr>
      <w:r w:rsidRPr="00B44037">
        <w:rPr>
          <w:sz w:val="24"/>
          <w:szCs w:val="24"/>
        </w:rPr>
        <w:t>- поставки некомплектных товаров в случае, если поставщик с которым заключен договор на поставку товара (выполнение работ, оказание услуг),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AC34B9" w:rsidRPr="00B44037" w:rsidRDefault="00AC34B9" w:rsidP="00FC5026">
      <w:pPr>
        <w:autoSpaceDE w:val="0"/>
        <w:autoSpaceDN w:val="0"/>
        <w:adjustRightInd w:val="0"/>
        <w:spacing w:line="240" w:lineRule="auto"/>
        <w:ind w:firstLine="0"/>
        <w:outlineLvl w:val="3"/>
        <w:rPr>
          <w:sz w:val="24"/>
          <w:szCs w:val="24"/>
        </w:rPr>
      </w:pPr>
      <w:r w:rsidRPr="00B44037">
        <w:rPr>
          <w:sz w:val="24"/>
          <w:szCs w:val="24"/>
        </w:rPr>
        <w:t>- неоднократного (два и более) или существенного (более тридцати дней) нарушения сроков поставки товаров, указанных в договоре;</w:t>
      </w:r>
    </w:p>
    <w:p w:rsidR="00AC34B9" w:rsidRPr="00B44037" w:rsidRDefault="00AC34B9" w:rsidP="00FC5026">
      <w:pPr>
        <w:spacing w:line="240" w:lineRule="auto"/>
        <w:ind w:firstLine="0"/>
        <w:rPr>
          <w:sz w:val="24"/>
          <w:szCs w:val="24"/>
        </w:rPr>
      </w:pPr>
      <w:r w:rsidRPr="00B44037">
        <w:rPr>
          <w:sz w:val="24"/>
          <w:szCs w:val="24"/>
        </w:rPr>
        <w:t>2) по договору на выполнение работ:</w:t>
      </w:r>
    </w:p>
    <w:p w:rsidR="00AC34B9" w:rsidRPr="00B44037" w:rsidRDefault="00AC34B9" w:rsidP="00FC5026">
      <w:pPr>
        <w:autoSpaceDE w:val="0"/>
        <w:autoSpaceDN w:val="0"/>
        <w:adjustRightInd w:val="0"/>
        <w:spacing w:line="240" w:lineRule="auto"/>
        <w:ind w:firstLine="0"/>
        <w:outlineLvl w:val="3"/>
        <w:rPr>
          <w:sz w:val="24"/>
          <w:szCs w:val="24"/>
        </w:rPr>
      </w:pPr>
      <w:r w:rsidRPr="00B44037">
        <w:rPr>
          <w:sz w:val="24"/>
          <w:szCs w:val="24"/>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AC34B9" w:rsidRPr="00B44037" w:rsidRDefault="00AC34B9" w:rsidP="00FC5026">
      <w:pPr>
        <w:autoSpaceDE w:val="0"/>
        <w:autoSpaceDN w:val="0"/>
        <w:adjustRightInd w:val="0"/>
        <w:spacing w:line="240" w:lineRule="auto"/>
        <w:ind w:firstLine="0"/>
        <w:outlineLvl w:val="3"/>
        <w:rPr>
          <w:sz w:val="24"/>
          <w:szCs w:val="24"/>
        </w:rPr>
      </w:pPr>
      <w:r w:rsidRPr="00B44037">
        <w:rPr>
          <w:sz w:val="24"/>
          <w:szCs w:val="24"/>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C34B9" w:rsidRPr="00B44037" w:rsidRDefault="00AC34B9" w:rsidP="00FC5026">
      <w:pPr>
        <w:spacing w:line="240" w:lineRule="auto"/>
        <w:ind w:firstLine="0"/>
        <w:rPr>
          <w:sz w:val="24"/>
          <w:szCs w:val="24"/>
        </w:rPr>
      </w:pPr>
      <w:r w:rsidRPr="00B44037">
        <w:rPr>
          <w:sz w:val="24"/>
          <w:szCs w:val="24"/>
        </w:rPr>
        <w:t>- неоднократного (два и более) или существенного (более тридцати дней) нарушения сроков выполнения работ, указанных в договоре;</w:t>
      </w:r>
    </w:p>
    <w:p w:rsidR="00AC34B9" w:rsidRPr="00B44037" w:rsidRDefault="00AC34B9" w:rsidP="00FC5026">
      <w:pPr>
        <w:spacing w:line="240" w:lineRule="auto"/>
        <w:ind w:firstLine="0"/>
        <w:rPr>
          <w:sz w:val="24"/>
          <w:szCs w:val="24"/>
        </w:rPr>
      </w:pPr>
      <w:r w:rsidRPr="00B44037">
        <w:rPr>
          <w:sz w:val="24"/>
          <w:szCs w:val="24"/>
        </w:rPr>
        <w:t>3) по договору на оказание услуг:</w:t>
      </w:r>
    </w:p>
    <w:p w:rsidR="00AC34B9" w:rsidRPr="00B44037" w:rsidRDefault="00AC34B9" w:rsidP="00FC5026">
      <w:pPr>
        <w:autoSpaceDE w:val="0"/>
        <w:autoSpaceDN w:val="0"/>
        <w:adjustRightInd w:val="0"/>
        <w:spacing w:line="240" w:lineRule="auto"/>
        <w:ind w:firstLine="0"/>
        <w:outlineLvl w:val="3"/>
        <w:rPr>
          <w:sz w:val="24"/>
          <w:szCs w:val="24"/>
        </w:rPr>
      </w:pPr>
      <w:r w:rsidRPr="00B44037">
        <w:rPr>
          <w:sz w:val="24"/>
          <w:szCs w:val="24"/>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C34B9" w:rsidRPr="00B44037" w:rsidRDefault="00AC34B9" w:rsidP="00FC5026">
      <w:pPr>
        <w:spacing w:line="240" w:lineRule="auto"/>
        <w:ind w:firstLine="0"/>
        <w:rPr>
          <w:sz w:val="24"/>
          <w:szCs w:val="24"/>
        </w:rPr>
      </w:pPr>
      <w:r w:rsidRPr="00B44037">
        <w:rPr>
          <w:sz w:val="24"/>
          <w:szCs w:val="24"/>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C34B9" w:rsidRPr="00B44037" w:rsidRDefault="00AC34B9" w:rsidP="00FC5026">
      <w:pPr>
        <w:spacing w:line="240" w:lineRule="auto"/>
        <w:ind w:firstLine="0"/>
        <w:rPr>
          <w:sz w:val="24"/>
          <w:szCs w:val="24"/>
        </w:rPr>
      </w:pPr>
      <w:r w:rsidRPr="00B44037">
        <w:rPr>
          <w:sz w:val="24"/>
          <w:szCs w:val="24"/>
        </w:rPr>
        <w:lastRenderedPageBreak/>
        <w:t>- неоднократного (два и более) или существенного (более тридцати дней) нарушения сроков оказания услуг, указанных в договоре.</w:t>
      </w:r>
    </w:p>
    <w:p w:rsidR="00AC34B9" w:rsidRPr="00B44037" w:rsidRDefault="00AC34B9" w:rsidP="00FC5026">
      <w:pPr>
        <w:spacing w:line="240" w:lineRule="auto"/>
        <w:ind w:firstLine="0"/>
        <w:rPr>
          <w:sz w:val="24"/>
          <w:szCs w:val="24"/>
        </w:rPr>
      </w:pPr>
      <w:r w:rsidRPr="00B44037">
        <w:rPr>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AC34B9" w:rsidRPr="00B44037" w:rsidRDefault="00AC34B9" w:rsidP="00FC5026">
      <w:pPr>
        <w:spacing w:line="240" w:lineRule="auto"/>
        <w:ind w:firstLine="0"/>
        <w:rPr>
          <w:sz w:val="24"/>
          <w:szCs w:val="24"/>
        </w:rPr>
      </w:pPr>
      <w:r w:rsidRPr="00B44037">
        <w:rPr>
          <w:sz w:val="24"/>
          <w:szCs w:val="24"/>
        </w:rPr>
        <w:t>1</w:t>
      </w:r>
      <w:r>
        <w:rPr>
          <w:sz w:val="24"/>
          <w:szCs w:val="24"/>
        </w:rPr>
        <w:t>5</w:t>
      </w:r>
      <w:r w:rsidRPr="00B44037">
        <w:rPr>
          <w:sz w:val="24"/>
          <w:szCs w:val="24"/>
        </w:rPr>
        <w:t>.</w:t>
      </w:r>
      <w:r>
        <w:rPr>
          <w:sz w:val="24"/>
          <w:szCs w:val="24"/>
        </w:rPr>
        <w:t>5</w:t>
      </w:r>
      <w:r w:rsidRPr="00B44037">
        <w:rPr>
          <w:sz w:val="24"/>
          <w:szCs w:val="24"/>
        </w:rPr>
        <w:t>. Заказчик вправе расторгнуть договор в одностороннем порядке в случае, если в ходе исполнения договора установлено, что поставщик (исполнитель, подрядчик)с которым заключен договор на поставку товара (вы</w:t>
      </w:r>
      <w:r>
        <w:rPr>
          <w:sz w:val="24"/>
          <w:szCs w:val="24"/>
        </w:rPr>
        <w:t>полнение работ, оказание услуг)</w:t>
      </w:r>
      <w:r w:rsidRPr="00B44037">
        <w:rPr>
          <w:sz w:val="24"/>
          <w:szCs w:val="24"/>
        </w:rPr>
        <w:t xml:space="preserve">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AC34B9" w:rsidRPr="00B44037" w:rsidRDefault="00AC34B9" w:rsidP="00FC5026">
      <w:pPr>
        <w:spacing w:line="240" w:lineRule="auto"/>
        <w:ind w:firstLine="0"/>
        <w:rPr>
          <w:sz w:val="24"/>
          <w:szCs w:val="24"/>
        </w:rPr>
      </w:pPr>
      <w:r w:rsidRPr="00B44037">
        <w:rPr>
          <w:sz w:val="24"/>
          <w:szCs w:val="24"/>
        </w:rPr>
        <w:t>1</w:t>
      </w:r>
      <w:r>
        <w:rPr>
          <w:sz w:val="24"/>
          <w:szCs w:val="24"/>
        </w:rPr>
        <w:t>5</w:t>
      </w:r>
      <w:r w:rsidRPr="00B44037">
        <w:rPr>
          <w:sz w:val="24"/>
          <w:szCs w:val="24"/>
        </w:rPr>
        <w:t>.</w:t>
      </w:r>
      <w:r>
        <w:rPr>
          <w:sz w:val="24"/>
          <w:szCs w:val="24"/>
        </w:rPr>
        <w:t>6</w:t>
      </w:r>
      <w:r w:rsidRPr="00B44037">
        <w:rPr>
          <w:sz w:val="24"/>
          <w:szCs w:val="24"/>
        </w:rPr>
        <w:t>. При расторжении договора в одностороннем порядке заказчик вправе потребовать от поставщика (исполнителя, подрядчика)с которым  был заключен договор на поставку товара (выполнение работ, оказание услуг) возмещения причиненных убытков.</w:t>
      </w:r>
    </w:p>
    <w:p w:rsidR="00AC34B9" w:rsidRPr="00B44037" w:rsidRDefault="00AC34B9" w:rsidP="00FC5026">
      <w:pPr>
        <w:spacing w:line="240" w:lineRule="auto"/>
        <w:ind w:firstLine="0"/>
        <w:rPr>
          <w:sz w:val="24"/>
          <w:szCs w:val="24"/>
        </w:rPr>
      </w:pPr>
      <w:r w:rsidRPr="00B44037">
        <w:rPr>
          <w:sz w:val="24"/>
          <w:szCs w:val="24"/>
        </w:rPr>
        <w:t>1</w:t>
      </w:r>
      <w:r>
        <w:rPr>
          <w:sz w:val="24"/>
          <w:szCs w:val="24"/>
        </w:rPr>
        <w:t>5</w:t>
      </w:r>
      <w:r w:rsidRPr="00B44037">
        <w:rPr>
          <w:sz w:val="24"/>
          <w:szCs w:val="24"/>
        </w:rPr>
        <w:t>.</w:t>
      </w:r>
      <w:r>
        <w:rPr>
          <w:sz w:val="24"/>
          <w:szCs w:val="24"/>
        </w:rPr>
        <w:t>7</w:t>
      </w:r>
      <w:r w:rsidRPr="00B44037">
        <w:rPr>
          <w:sz w:val="24"/>
          <w:szCs w:val="24"/>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C34B9" w:rsidRDefault="00AC34B9" w:rsidP="00FC5026">
      <w:pPr>
        <w:autoSpaceDE w:val="0"/>
        <w:autoSpaceDN w:val="0"/>
        <w:adjustRightInd w:val="0"/>
        <w:spacing w:line="240" w:lineRule="auto"/>
        <w:ind w:firstLine="0"/>
        <w:outlineLvl w:val="0"/>
        <w:rPr>
          <w:sz w:val="24"/>
          <w:szCs w:val="24"/>
        </w:rPr>
      </w:pPr>
      <w:r w:rsidRPr="00B44037">
        <w:rPr>
          <w:sz w:val="24"/>
          <w:szCs w:val="24"/>
        </w:rPr>
        <w:t>1</w:t>
      </w:r>
      <w:r>
        <w:rPr>
          <w:sz w:val="24"/>
          <w:szCs w:val="24"/>
        </w:rPr>
        <w:t>5</w:t>
      </w:r>
      <w:r w:rsidRPr="00B44037">
        <w:rPr>
          <w:sz w:val="24"/>
          <w:szCs w:val="24"/>
        </w:rPr>
        <w:t>.</w:t>
      </w:r>
      <w:r>
        <w:rPr>
          <w:sz w:val="24"/>
          <w:szCs w:val="24"/>
        </w:rPr>
        <w:t>8. В случае</w:t>
      </w:r>
      <w:r w:rsidRPr="00B44037">
        <w:rPr>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AC34B9" w:rsidRPr="00B44037" w:rsidRDefault="00AC34B9" w:rsidP="00FC5026">
      <w:pPr>
        <w:autoSpaceDE w:val="0"/>
        <w:autoSpaceDN w:val="0"/>
        <w:adjustRightInd w:val="0"/>
        <w:spacing w:line="240" w:lineRule="auto"/>
        <w:ind w:firstLine="0"/>
        <w:outlineLvl w:val="0"/>
        <w:rPr>
          <w:sz w:val="24"/>
          <w:szCs w:val="24"/>
        </w:rPr>
      </w:pPr>
    </w:p>
    <w:p w:rsidR="00AC34B9" w:rsidRPr="00FC5026" w:rsidRDefault="00AC34B9" w:rsidP="00D20A06">
      <w:pPr>
        <w:pStyle w:val="msonormalcxspmiddlecxspmiddlecxspmiddle"/>
        <w:tabs>
          <w:tab w:val="clear" w:pos="360"/>
          <w:tab w:val="left" w:pos="0"/>
        </w:tabs>
        <w:spacing w:after="0" w:line="240" w:lineRule="auto"/>
        <w:contextualSpacing/>
        <w:jc w:val="center"/>
        <w:rPr>
          <w:rFonts w:ascii="Times New Roman" w:hAnsi="Times New Roman" w:cs="Times New Roman"/>
          <w:b/>
          <w:sz w:val="24"/>
          <w:lang w:val="ru-RU"/>
        </w:rPr>
      </w:pPr>
      <w:r w:rsidRPr="00B44037">
        <w:rPr>
          <w:rFonts w:ascii="Times New Roman" w:hAnsi="Times New Roman" w:cs="Times New Roman"/>
          <w:b/>
          <w:sz w:val="24"/>
          <w:lang w:val="ru-RU"/>
        </w:rPr>
        <w:t>1</w:t>
      </w:r>
      <w:r>
        <w:rPr>
          <w:rFonts w:ascii="Times New Roman" w:hAnsi="Times New Roman" w:cs="Times New Roman"/>
          <w:b/>
          <w:sz w:val="24"/>
          <w:lang w:val="ru-RU"/>
        </w:rPr>
        <w:t>6</w:t>
      </w:r>
      <w:r w:rsidRPr="00B44037">
        <w:rPr>
          <w:rFonts w:ascii="Times New Roman" w:hAnsi="Times New Roman" w:cs="Times New Roman"/>
          <w:b/>
          <w:sz w:val="24"/>
          <w:lang w:val="ru-RU"/>
        </w:rPr>
        <w:t xml:space="preserve">. </w:t>
      </w:r>
      <w:r w:rsidRPr="00FC5026">
        <w:rPr>
          <w:rFonts w:ascii="Times New Roman" w:hAnsi="Times New Roman" w:cs="Times New Roman"/>
          <w:b/>
          <w:sz w:val="24"/>
          <w:lang w:val="ru-RU"/>
        </w:rPr>
        <w:t>Требования к оказанию услуг</w:t>
      </w:r>
      <w:r>
        <w:rPr>
          <w:rFonts w:ascii="Times New Roman" w:hAnsi="Times New Roman" w:cs="Times New Roman"/>
          <w:b/>
          <w:sz w:val="24"/>
          <w:lang w:val="ru-RU"/>
        </w:rPr>
        <w:t>, выполнению работ</w:t>
      </w:r>
    </w:p>
    <w:p w:rsidR="00AC34B9" w:rsidRPr="00B44037" w:rsidRDefault="00AC34B9" w:rsidP="00FC5026">
      <w:pPr>
        <w:pStyle w:val="msonormalcxspmiddlecxspmiddlecxspmiddle"/>
        <w:tabs>
          <w:tab w:val="clear" w:pos="360"/>
          <w:tab w:val="left" w:pos="0"/>
        </w:tabs>
        <w:spacing w:after="0" w:line="240" w:lineRule="auto"/>
        <w:contextualSpacing/>
        <w:jc w:val="both"/>
        <w:rPr>
          <w:rFonts w:ascii="Times New Roman" w:hAnsi="Times New Roman" w:cs="Times New Roman"/>
          <w:sz w:val="24"/>
          <w:lang w:val="ru-RU"/>
        </w:rPr>
      </w:pPr>
      <w:r>
        <w:rPr>
          <w:rFonts w:ascii="Times New Roman" w:hAnsi="Times New Roman" w:cs="Times New Roman"/>
          <w:sz w:val="24"/>
          <w:lang w:val="ru-RU"/>
        </w:rPr>
        <w:t xml:space="preserve">      16.1.</w:t>
      </w:r>
      <w:r w:rsidRPr="00B44037">
        <w:rPr>
          <w:rFonts w:ascii="Times New Roman" w:hAnsi="Times New Roman" w:cs="Times New Roman"/>
          <w:sz w:val="24"/>
          <w:lang w:val="ru-RU"/>
        </w:rPr>
        <w:t xml:space="preserve">Подрядчик выполняет работы своими силами и средствами с  применением  спецтехники, оборудования, материалов и инвентаря,  необходимых для выполнения работ.                                                                 </w:t>
      </w:r>
    </w:p>
    <w:p w:rsidR="00AC34B9" w:rsidRPr="00B44037" w:rsidRDefault="00AC34B9" w:rsidP="00FC5026">
      <w:pPr>
        <w:pStyle w:val="msonormalcxspmiddlecxspmiddlecxspmiddle"/>
        <w:tabs>
          <w:tab w:val="clear" w:pos="360"/>
          <w:tab w:val="left" w:pos="0"/>
        </w:tabs>
        <w:spacing w:after="0" w:line="240" w:lineRule="auto"/>
        <w:contextualSpacing/>
        <w:jc w:val="both"/>
        <w:rPr>
          <w:rFonts w:ascii="Times New Roman" w:hAnsi="Times New Roman" w:cs="Times New Roman"/>
          <w:sz w:val="24"/>
          <w:lang w:val="ru-RU"/>
        </w:rPr>
      </w:pPr>
      <w:r>
        <w:rPr>
          <w:rFonts w:ascii="Times New Roman" w:hAnsi="Times New Roman" w:cs="Times New Roman"/>
          <w:sz w:val="24"/>
          <w:lang w:val="ru-RU"/>
        </w:rPr>
        <w:t xml:space="preserve">      16.2. </w:t>
      </w:r>
      <w:r w:rsidRPr="00B44037">
        <w:rPr>
          <w:rFonts w:ascii="Times New Roman" w:hAnsi="Times New Roman" w:cs="Times New Roman"/>
          <w:sz w:val="24"/>
          <w:lang w:val="ru-RU"/>
        </w:rPr>
        <w:t xml:space="preserve">Подрядчик  организует выполнение безопасного  ведения  работ, хранение материалов  и оборудования. Все используемые Подрядчиком, в производстве работ, строительные машины, механизмы, инструмент, грузоподъёмные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разрешённых сроков эксплуатации. Подрядчик соблюдает требования по  охране окружающей среды, пожарной безопасности, защите зелёных насаждений  правил санитарии на месте производства работ.                            </w:t>
      </w:r>
    </w:p>
    <w:p w:rsidR="00AC34B9" w:rsidRPr="00B44037" w:rsidRDefault="00AC34B9" w:rsidP="00FC5026">
      <w:pPr>
        <w:pStyle w:val="msonormalcxspmiddlecxspmiddlecxspmiddle"/>
        <w:tabs>
          <w:tab w:val="clear" w:pos="360"/>
          <w:tab w:val="left" w:pos="0"/>
        </w:tabs>
        <w:spacing w:after="0" w:line="240" w:lineRule="auto"/>
        <w:contextualSpacing/>
        <w:jc w:val="both"/>
        <w:rPr>
          <w:rFonts w:ascii="Times New Roman" w:hAnsi="Times New Roman" w:cs="Times New Roman"/>
          <w:sz w:val="24"/>
          <w:lang w:val="ru-RU"/>
        </w:rPr>
      </w:pPr>
      <w:r>
        <w:rPr>
          <w:rFonts w:ascii="Times New Roman" w:hAnsi="Times New Roman" w:cs="Times New Roman"/>
          <w:sz w:val="24"/>
          <w:lang w:val="ru-RU"/>
        </w:rPr>
        <w:t xml:space="preserve">      16.3.</w:t>
      </w:r>
      <w:r w:rsidRPr="00B44037">
        <w:rPr>
          <w:rFonts w:ascii="Times New Roman" w:hAnsi="Times New Roman" w:cs="Times New Roman"/>
          <w:sz w:val="24"/>
          <w:lang w:val="ru-RU"/>
        </w:rPr>
        <w:t>Подрядчик осуществляет  вывоз демонтированного  оборудования, материалов, и пр</w:t>
      </w:r>
      <w:r>
        <w:rPr>
          <w:rFonts w:ascii="Times New Roman" w:hAnsi="Times New Roman" w:cs="Times New Roman"/>
          <w:sz w:val="24"/>
          <w:lang w:val="ru-RU"/>
        </w:rPr>
        <w:t>оизводственных</w:t>
      </w:r>
      <w:r w:rsidRPr="00B44037">
        <w:rPr>
          <w:rFonts w:ascii="Times New Roman" w:hAnsi="Times New Roman" w:cs="Times New Roman"/>
          <w:sz w:val="24"/>
          <w:lang w:val="ru-RU"/>
        </w:rPr>
        <w:t xml:space="preserve"> отходов с места производства работ.  </w:t>
      </w:r>
    </w:p>
    <w:p w:rsidR="00AC34B9" w:rsidRDefault="00AC34B9" w:rsidP="00FC5026">
      <w:pPr>
        <w:pStyle w:val="msonormalcxspmiddlecxspmiddlecxsplast"/>
        <w:tabs>
          <w:tab w:val="clear" w:pos="360"/>
          <w:tab w:val="left" w:pos="0"/>
        </w:tabs>
        <w:spacing w:after="0" w:line="240" w:lineRule="auto"/>
        <w:contextualSpacing/>
        <w:jc w:val="both"/>
        <w:rPr>
          <w:rFonts w:ascii="Times New Roman" w:hAnsi="Times New Roman" w:cs="Times New Roman"/>
          <w:sz w:val="24"/>
          <w:lang w:val="ru-RU"/>
        </w:rPr>
      </w:pPr>
      <w:r>
        <w:rPr>
          <w:rFonts w:ascii="Times New Roman" w:hAnsi="Times New Roman" w:cs="Times New Roman"/>
          <w:sz w:val="24"/>
          <w:lang w:val="ru-RU"/>
        </w:rPr>
        <w:t xml:space="preserve">      16.4.</w:t>
      </w:r>
      <w:r w:rsidRPr="00B44037">
        <w:rPr>
          <w:rFonts w:ascii="Times New Roman" w:hAnsi="Times New Roman" w:cs="Times New Roman"/>
          <w:sz w:val="24"/>
          <w:lang w:val="ru-RU"/>
        </w:rPr>
        <w:t>Обеспечение возможности подъезда (доступа) Подрядчика к месту производства работ не входит в функции Заказчика.</w:t>
      </w:r>
    </w:p>
    <w:p w:rsidR="00AC34B9" w:rsidRPr="00FC5026" w:rsidRDefault="00AC34B9" w:rsidP="00FC5026">
      <w:pPr>
        <w:pStyle w:val="msonormalcxspmiddlecxspmiddlecxsplast"/>
        <w:tabs>
          <w:tab w:val="clear" w:pos="360"/>
          <w:tab w:val="left" w:pos="0"/>
        </w:tabs>
        <w:spacing w:after="0" w:line="240" w:lineRule="auto"/>
        <w:contextualSpacing/>
        <w:jc w:val="both"/>
        <w:rPr>
          <w:rFonts w:ascii="Times New Roman" w:hAnsi="Times New Roman" w:cs="Times New Roman"/>
          <w:sz w:val="24"/>
          <w:lang w:val="ru-RU"/>
        </w:rPr>
      </w:pPr>
      <w:r>
        <w:rPr>
          <w:rFonts w:ascii="Times New Roman" w:hAnsi="Times New Roman" w:cs="Times New Roman"/>
          <w:sz w:val="24"/>
          <w:lang w:val="ru-RU"/>
        </w:rPr>
        <w:t xml:space="preserve">      16.5. </w:t>
      </w:r>
      <w:r w:rsidRPr="00FC5026">
        <w:rPr>
          <w:rFonts w:ascii="Times New Roman" w:hAnsi="Times New Roman" w:cs="Times New Roman"/>
          <w:sz w:val="24"/>
          <w:lang w:val="ru-RU"/>
        </w:rPr>
        <w:t xml:space="preserve">Заказчик  вправе осуществлять контроль  в процессе выполнения  работ  Подрядчиком. </w:t>
      </w:r>
      <w:r w:rsidRPr="00DD5DAD">
        <w:rPr>
          <w:rFonts w:ascii="Times New Roman" w:hAnsi="Times New Roman" w:cs="Times New Roman"/>
          <w:sz w:val="24"/>
          <w:lang w:val="ru-RU"/>
        </w:rPr>
        <w:t>В ходе строительного контроля в случаях, если фактический уровень качества не соответствует требованиям установленным нормативными документами, Заказчик вправе дать  Подрядчику замечания (предписания) на: исправление, допущенных вработенедостатков, устранение недоделок, замену материалов, оборудования не соответствующих нормативным требованиям.</w:t>
      </w:r>
    </w:p>
    <w:p w:rsidR="00AC34B9" w:rsidRPr="00B44037" w:rsidRDefault="00AC34B9" w:rsidP="00471EDD">
      <w:pPr>
        <w:tabs>
          <w:tab w:val="left" w:pos="0"/>
        </w:tabs>
        <w:spacing w:line="240" w:lineRule="auto"/>
        <w:ind w:right="113" w:firstLine="0"/>
        <w:rPr>
          <w:sz w:val="24"/>
          <w:szCs w:val="24"/>
        </w:rPr>
      </w:pPr>
      <w:r>
        <w:rPr>
          <w:b/>
          <w:sz w:val="24"/>
          <w:szCs w:val="24"/>
        </w:rPr>
        <w:t xml:space="preserve">      16.6.</w:t>
      </w:r>
      <w:r w:rsidRPr="00B44037">
        <w:rPr>
          <w:b/>
          <w:sz w:val="24"/>
          <w:szCs w:val="24"/>
        </w:rPr>
        <w:t>Объем гарантий качества работ</w:t>
      </w:r>
      <w:r w:rsidRPr="00B44037">
        <w:rPr>
          <w:sz w:val="24"/>
          <w:szCs w:val="24"/>
        </w:rPr>
        <w:t>:</w:t>
      </w:r>
    </w:p>
    <w:p w:rsidR="00AC34B9" w:rsidRPr="00B44037" w:rsidRDefault="00AC34B9" w:rsidP="00FC5026">
      <w:pPr>
        <w:pStyle w:val="13"/>
        <w:tabs>
          <w:tab w:val="left" w:pos="0"/>
        </w:tabs>
        <w:spacing w:line="240" w:lineRule="auto"/>
        <w:ind w:left="0" w:right="113" w:firstLine="0"/>
        <w:rPr>
          <w:sz w:val="24"/>
          <w:szCs w:val="24"/>
        </w:rPr>
      </w:pPr>
      <w:r>
        <w:rPr>
          <w:sz w:val="24"/>
          <w:szCs w:val="24"/>
        </w:rPr>
        <w:t xml:space="preserve">      16.6.1. </w:t>
      </w:r>
      <w:r w:rsidRPr="00B44037">
        <w:rPr>
          <w:sz w:val="24"/>
          <w:szCs w:val="24"/>
        </w:rPr>
        <w:t>Стороны установили гарантийный срок эксплуатации всех выполненных работ 36 месяцев со дня приёмки  объекта в эксплуатацию.</w:t>
      </w:r>
    </w:p>
    <w:p w:rsidR="00AC34B9" w:rsidRPr="00B44037" w:rsidRDefault="00AC34B9" w:rsidP="00FC5026">
      <w:pPr>
        <w:widowControl w:val="0"/>
        <w:tabs>
          <w:tab w:val="left" w:pos="0"/>
        </w:tabs>
        <w:suppressAutoHyphens/>
        <w:spacing w:line="240" w:lineRule="auto"/>
        <w:ind w:right="113" w:firstLine="0"/>
        <w:contextualSpacing/>
        <w:rPr>
          <w:rFonts w:eastAsia="SimSun"/>
          <w:kern w:val="2"/>
          <w:sz w:val="24"/>
          <w:szCs w:val="24"/>
          <w:lang w:eastAsia="hi-IN" w:bidi="hi-IN"/>
        </w:rPr>
      </w:pPr>
      <w:r>
        <w:rPr>
          <w:rFonts w:eastAsia="SimSun"/>
          <w:kern w:val="2"/>
          <w:sz w:val="24"/>
          <w:szCs w:val="24"/>
          <w:lang w:eastAsia="hi-IN" w:bidi="hi-IN"/>
        </w:rPr>
        <w:t xml:space="preserve">      16.6.2. </w:t>
      </w:r>
      <w:r w:rsidRPr="00B44037">
        <w:rPr>
          <w:rFonts w:eastAsia="SimSun"/>
          <w:kern w:val="2"/>
          <w:sz w:val="24"/>
          <w:szCs w:val="24"/>
          <w:lang w:eastAsia="hi-IN" w:bidi="hi-IN"/>
        </w:rPr>
        <w:t>Работы должны быть выполнены  в соответствии с утверждённой проектной документацией, ПУЭ и  требований др. действующих нормативных документов.</w:t>
      </w:r>
    </w:p>
    <w:p w:rsidR="00AC34B9" w:rsidRPr="00B44037" w:rsidRDefault="00AC34B9" w:rsidP="00FC5026">
      <w:pPr>
        <w:widowControl w:val="0"/>
        <w:tabs>
          <w:tab w:val="left" w:pos="0"/>
        </w:tabs>
        <w:suppressAutoHyphens/>
        <w:spacing w:line="240" w:lineRule="auto"/>
        <w:ind w:right="113" w:firstLine="0"/>
        <w:contextualSpacing/>
        <w:rPr>
          <w:rFonts w:eastAsia="SimSun"/>
          <w:kern w:val="2"/>
          <w:sz w:val="24"/>
          <w:szCs w:val="24"/>
          <w:lang w:eastAsia="hi-IN" w:bidi="hi-IN"/>
        </w:rPr>
      </w:pPr>
      <w:r>
        <w:rPr>
          <w:rFonts w:eastAsia="SimSun"/>
          <w:kern w:val="2"/>
          <w:sz w:val="24"/>
          <w:szCs w:val="24"/>
          <w:lang w:eastAsia="hi-IN" w:bidi="hi-IN"/>
        </w:rPr>
        <w:t xml:space="preserve">      16.6.3. </w:t>
      </w:r>
      <w:r w:rsidRPr="00B44037">
        <w:rPr>
          <w:rFonts w:eastAsia="SimSun"/>
          <w:kern w:val="2"/>
          <w:sz w:val="24"/>
          <w:szCs w:val="24"/>
          <w:lang w:eastAsia="hi-IN" w:bidi="hi-IN"/>
        </w:rPr>
        <w:t>Гарантии качества работ  распространяются на все конструктивные элементы и работы, выполненные Подрядчиком. На все изделия, материалы и оборудование, используемые Подрядчиком, при производстве работ.</w:t>
      </w:r>
    </w:p>
    <w:p w:rsidR="00AC34B9" w:rsidRPr="00B44037" w:rsidRDefault="00AC34B9" w:rsidP="00FC5026">
      <w:pPr>
        <w:widowControl w:val="0"/>
        <w:tabs>
          <w:tab w:val="left" w:pos="0"/>
        </w:tabs>
        <w:suppressAutoHyphens/>
        <w:spacing w:line="240" w:lineRule="auto"/>
        <w:ind w:right="113" w:firstLine="0"/>
        <w:contextualSpacing/>
        <w:rPr>
          <w:rFonts w:eastAsia="SimSun"/>
          <w:kern w:val="2"/>
          <w:sz w:val="24"/>
          <w:szCs w:val="24"/>
          <w:lang w:eastAsia="hi-IN" w:bidi="hi-IN"/>
        </w:rPr>
      </w:pPr>
      <w:r>
        <w:rPr>
          <w:rFonts w:eastAsia="SimSun"/>
          <w:kern w:val="2"/>
          <w:sz w:val="24"/>
          <w:szCs w:val="24"/>
          <w:lang w:eastAsia="hi-IN" w:bidi="hi-IN"/>
        </w:rPr>
        <w:t xml:space="preserve">      16.6.4. </w:t>
      </w:r>
      <w:r w:rsidRPr="00B44037">
        <w:rPr>
          <w:rFonts w:eastAsia="SimSun"/>
          <w:kern w:val="2"/>
          <w:sz w:val="24"/>
          <w:szCs w:val="24"/>
          <w:lang w:eastAsia="hi-IN" w:bidi="hi-IN"/>
        </w:rPr>
        <w:t xml:space="preserve">Если в процессе гарантийной эксплуатации объекта будут выявлены материалы </w:t>
      </w:r>
      <w:r w:rsidRPr="00B44037">
        <w:rPr>
          <w:rFonts w:eastAsia="SimSun"/>
          <w:kern w:val="2"/>
          <w:sz w:val="24"/>
          <w:szCs w:val="24"/>
          <w:lang w:eastAsia="hi-IN" w:bidi="hi-IN"/>
        </w:rPr>
        <w:lastRenderedPageBreak/>
        <w:t>и оборудование не соответствующие стандартам качества, то все работы по их замене осуществляются Подрядчиком за свой счёт.</w:t>
      </w:r>
    </w:p>
    <w:p w:rsidR="00AC34B9" w:rsidRPr="00B44037" w:rsidRDefault="00AC34B9" w:rsidP="00FC5026">
      <w:pPr>
        <w:widowControl w:val="0"/>
        <w:tabs>
          <w:tab w:val="left" w:pos="0"/>
        </w:tabs>
        <w:suppressAutoHyphens/>
        <w:spacing w:line="240" w:lineRule="auto"/>
        <w:ind w:right="113" w:firstLine="0"/>
        <w:contextualSpacing/>
        <w:rPr>
          <w:rFonts w:eastAsia="SimSun"/>
          <w:kern w:val="2"/>
          <w:sz w:val="24"/>
          <w:szCs w:val="24"/>
          <w:lang w:eastAsia="hi-IN" w:bidi="hi-IN"/>
        </w:rPr>
      </w:pPr>
      <w:r>
        <w:rPr>
          <w:rFonts w:eastAsia="SimSun"/>
          <w:kern w:val="2"/>
          <w:sz w:val="24"/>
          <w:szCs w:val="24"/>
          <w:lang w:eastAsia="hi-IN" w:bidi="hi-IN"/>
        </w:rPr>
        <w:t xml:space="preserve">      16.6.5. </w:t>
      </w:r>
      <w:r w:rsidRPr="00B44037">
        <w:rPr>
          <w:rFonts w:eastAsia="SimSun"/>
          <w:kern w:val="2"/>
          <w:sz w:val="24"/>
          <w:szCs w:val="24"/>
          <w:lang w:eastAsia="hi-IN" w:bidi="hi-IN"/>
        </w:rPr>
        <w:t>При выявлении в период гарантийной эксплуатации дефектов, которые могут служить препятствием  для нормальной эксплуатации объекта, гарантийный срок эксплуатации продлевается на период остановки эксплуатации и устранения выявленных дефектов. Устранение дефектов производится за счёт средств Подрядчика, если эти дефекты не являются следствием нарушений правил эксплуатации объекта Заказчиком.</w:t>
      </w:r>
    </w:p>
    <w:p w:rsidR="00AC34B9" w:rsidRPr="00B44037" w:rsidRDefault="00AC34B9" w:rsidP="00FC5026">
      <w:pPr>
        <w:widowControl w:val="0"/>
        <w:tabs>
          <w:tab w:val="left" w:pos="0"/>
        </w:tabs>
        <w:suppressAutoHyphens/>
        <w:spacing w:line="240" w:lineRule="auto"/>
        <w:ind w:right="113" w:firstLine="0"/>
        <w:contextualSpacing/>
        <w:rPr>
          <w:rFonts w:eastAsia="SimSun"/>
          <w:kern w:val="2"/>
          <w:sz w:val="24"/>
          <w:szCs w:val="24"/>
          <w:lang w:eastAsia="hi-IN" w:bidi="hi-IN"/>
        </w:rPr>
      </w:pPr>
      <w:r>
        <w:rPr>
          <w:rFonts w:eastAsia="SimSun"/>
          <w:kern w:val="2"/>
          <w:sz w:val="24"/>
          <w:szCs w:val="24"/>
          <w:lang w:eastAsia="hi-IN" w:bidi="hi-IN"/>
        </w:rPr>
        <w:t xml:space="preserve">      16.6.6. </w:t>
      </w:r>
      <w:r w:rsidRPr="00B44037">
        <w:rPr>
          <w:rFonts w:eastAsia="SimSun"/>
          <w:kern w:val="2"/>
          <w:sz w:val="24"/>
          <w:szCs w:val="24"/>
          <w:lang w:eastAsia="hi-IN" w:bidi="hi-IN"/>
        </w:rPr>
        <w:t>При отказе Подрядчика  признать свою вину в выявленных дефектах и устранить недостатки своими силами по требованию Заказчика, последний вправе привлечь к этой работе стороннюю организацию  и оплатить эти работы по действующим расценкам. Виновник выявленного дефекта устанавливается комиссией независимых экспертов</w:t>
      </w:r>
      <w:r>
        <w:rPr>
          <w:rFonts w:eastAsia="SimSun"/>
          <w:kern w:val="2"/>
          <w:sz w:val="24"/>
          <w:szCs w:val="24"/>
          <w:lang w:eastAsia="hi-IN" w:bidi="hi-IN"/>
        </w:rPr>
        <w:t>, организуемой сторонами или а</w:t>
      </w:r>
      <w:r w:rsidRPr="00B44037">
        <w:rPr>
          <w:rFonts w:eastAsia="SimSun"/>
          <w:kern w:val="2"/>
          <w:sz w:val="24"/>
          <w:szCs w:val="24"/>
          <w:lang w:eastAsia="hi-IN" w:bidi="hi-IN"/>
        </w:rPr>
        <w:t xml:space="preserve">рбитражным судом. Оплата работ и всех издержек осуществляется за счёт виновной стороны.   </w:t>
      </w:r>
    </w:p>
    <w:p w:rsidR="00AC34B9" w:rsidRPr="00B44037" w:rsidRDefault="00AC34B9" w:rsidP="00FC5026">
      <w:pPr>
        <w:widowControl w:val="0"/>
        <w:tabs>
          <w:tab w:val="left" w:pos="0"/>
          <w:tab w:val="left" w:pos="426"/>
          <w:tab w:val="left" w:pos="709"/>
        </w:tabs>
        <w:suppressAutoHyphens/>
        <w:spacing w:line="240" w:lineRule="auto"/>
        <w:ind w:firstLine="0"/>
        <w:contextualSpacing/>
        <w:rPr>
          <w:sz w:val="24"/>
          <w:szCs w:val="24"/>
        </w:rPr>
      </w:pPr>
      <w:r>
        <w:rPr>
          <w:rFonts w:eastAsia="SimSun"/>
          <w:kern w:val="2"/>
          <w:sz w:val="24"/>
          <w:szCs w:val="24"/>
          <w:lang w:eastAsia="hi-IN" w:bidi="hi-IN"/>
        </w:rPr>
        <w:t xml:space="preserve">      16.6.7. </w:t>
      </w:r>
      <w:r w:rsidRPr="00B44037">
        <w:rPr>
          <w:rFonts w:eastAsia="SimSun"/>
          <w:kern w:val="2"/>
          <w:sz w:val="24"/>
          <w:szCs w:val="24"/>
          <w:lang w:eastAsia="hi-IN" w:bidi="hi-IN"/>
        </w:rPr>
        <w:t>Подрядчик безвозмездно исправляет по требованию Заказчика все выявленные недос</w:t>
      </w:r>
      <w:r w:rsidRPr="00B44037">
        <w:rPr>
          <w:sz w:val="24"/>
          <w:szCs w:val="24"/>
        </w:rPr>
        <w:t>татки, если в процессе выполнения работ Подрядчик допустил отступление от условий договора, которые ухудшили качество услуг. Устранение  недостатков производится  Подрядчиком  в течение одного календарного дня с момента вручения ему  в письменном виде Заказчиком соответствующего требования.</w:t>
      </w:r>
    </w:p>
    <w:p w:rsidR="00AC34B9" w:rsidRDefault="00AC34B9" w:rsidP="00D20A06">
      <w:pPr>
        <w:tabs>
          <w:tab w:val="left" w:pos="0"/>
          <w:tab w:val="left" w:pos="426"/>
        </w:tabs>
        <w:spacing w:line="240" w:lineRule="auto"/>
        <w:ind w:firstLine="0"/>
        <w:rPr>
          <w:sz w:val="24"/>
          <w:szCs w:val="24"/>
        </w:rPr>
      </w:pPr>
      <w:r>
        <w:rPr>
          <w:sz w:val="24"/>
          <w:szCs w:val="24"/>
        </w:rPr>
        <w:t xml:space="preserve">      16.6.8. </w:t>
      </w:r>
      <w:r w:rsidRPr="00B44037">
        <w:rPr>
          <w:sz w:val="24"/>
          <w:szCs w:val="24"/>
        </w:rPr>
        <w:t>В  случае  порчи или уничтожении имущества,  в т.ч. третьих лиц, произошедших по вине Подрядчика  при выполнении  работ, Подрядчик за свой счёт компенсирует убытки, возникшие по его вине  в течение 10 (десяти) рабочих дней с момента получения требования от Заказчика.</w:t>
      </w:r>
    </w:p>
    <w:p w:rsidR="00AC34B9" w:rsidRDefault="00AC34B9" w:rsidP="00D20A06">
      <w:pPr>
        <w:tabs>
          <w:tab w:val="left" w:pos="0"/>
          <w:tab w:val="left" w:pos="426"/>
        </w:tabs>
        <w:spacing w:line="240" w:lineRule="auto"/>
        <w:ind w:firstLine="0"/>
        <w:rPr>
          <w:sz w:val="24"/>
          <w:szCs w:val="24"/>
        </w:rPr>
      </w:pPr>
    </w:p>
    <w:p w:rsidR="00AC34B9" w:rsidRPr="00505201" w:rsidRDefault="00AC34B9" w:rsidP="00F315C2">
      <w:pPr>
        <w:pStyle w:val="20"/>
        <w:tabs>
          <w:tab w:val="clear" w:pos="1134"/>
          <w:tab w:val="clear" w:pos="2007"/>
        </w:tabs>
        <w:spacing w:before="0" w:after="0"/>
        <w:ind w:left="720" w:firstLine="0"/>
        <w:jc w:val="center"/>
        <w:rPr>
          <w:sz w:val="24"/>
          <w:szCs w:val="24"/>
        </w:rPr>
      </w:pPr>
      <w:r>
        <w:rPr>
          <w:sz w:val="24"/>
          <w:szCs w:val="24"/>
        </w:rPr>
        <w:t>17</w:t>
      </w:r>
      <w:r w:rsidRPr="00505201">
        <w:rPr>
          <w:sz w:val="24"/>
          <w:szCs w:val="24"/>
        </w:rPr>
        <w:t>. Обжалование</w:t>
      </w:r>
    </w:p>
    <w:p w:rsidR="00AC34B9" w:rsidRPr="006255A8" w:rsidRDefault="00AC34B9" w:rsidP="00F315C2">
      <w:pPr>
        <w:spacing w:line="240" w:lineRule="auto"/>
        <w:ind w:firstLine="0"/>
        <w:rPr>
          <w:bCs/>
          <w:sz w:val="24"/>
          <w:szCs w:val="24"/>
        </w:rPr>
      </w:pPr>
      <w:r>
        <w:rPr>
          <w:bCs/>
          <w:sz w:val="24"/>
          <w:szCs w:val="24"/>
        </w:rPr>
        <w:t xml:space="preserve">17.1. </w:t>
      </w:r>
      <w:r w:rsidRPr="006255A8">
        <w:rPr>
          <w:bCs/>
          <w:sz w:val="24"/>
          <w:szCs w:val="24"/>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AC34B9" w:rsidRPr="006255A8" w:rsidRDefault="00AC34B9" w:rsidP="00F315C2">
      <w:pPr>
        <w:autoSpaceDE w:val="0"/>
        <w:autoSpaceDN w:val="0"/>
        <w:adjustRightInd w:val="0"/>
        <w:spacing w:line="240" w:lineRule="auto"/>
        <w:ind w:firstLine="0"/>
        <w:rPr>
          <w:sz w:val="24"/>
          <w:szCs w:val="24"/>
        </w:rPr>
      </w:pPr>
      <w:r w:rsidRPr="006255A8">
        <w:rPr>
          <w:sz w:val="24"/>
          <w:szCs w:val="24"/>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AC34B9" w:rsidRPr="006255A8" w:rsidRDefault="00AC34B9" w:rsidP="00F315C2">
      <w:pPr>
        <w:autoSpaceDE w:val="0"/>
        <w:autoSpaceDN w:val="0"/>
        <w:adjustRightInd w:val="0"/>
        <w:spacing w:line="240" w:lineRule="auto"/>
        <w:ind w:firstLine="0"/>
        <w:rPr>
          <w:sz w:val="24"/>
          <w:szCs w:val="24"/>
        </w:rPr>
      </w:pPr>
      <w:r w:rsidRPr="006255A8">
        <w:rPr>
          <w:sz w:val="24"/>
          <w:szCs w:val="24"/>
        </w:rPr>
        <w:t>2) предъявления к участникам закупки требования о представлении документов, не предусмотренных документацией о закупке;</w:t>
      </w:r>
    </w:p>
    <w:p w:rsidR="00AC34B9" w:rsidRPr="006255A8" w:rsidRDefault="00AC34B9" w:rsidP="00F315C2">
      <w:pPr>
        <w:autoSpaceDE w:val="0"/>
        <w:autoSpaceDN w:val="0"/>
        <w:adjustRightInd w:val="0"/>
        <w:spacing w:line="240" w:lineRule="auto"/>
        <w:ind w:firstLine="0"/>
        <w:rPr>
          <w:sz w:val="24"/>
          <w:szCs w:val="24"/>
        </w:rPr>
      </w:pPr>
      <w:r w:rsidRPr="006255A8">
        <w:rPr>
          <w:sz w:val="24"/>
          <w:szCs w:val="24"/>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3" w:history="1">
        <w:r w:rsidRPr="006255A8">
          <w:rPr>
            <w:sz w:val="24"/>
            <w:szCs w:val="24"/>
          </w:rPr>
          <w:t>закона</w:t>
        </w:r>
      </w:hyperlink>
      <w:r w:rsidRPr="006255A8">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C34B9" w:rsidRPr="006255A8" w:rsidRDefault="00AC34B9" w:rsidP="00F315C2">
      <w:pPr>
        <w:autoSpaceDE w:val="0"/>
        <w:autoSpaceDN w:val="0"/>
        <w:adjustRightInd w:val="0"/>
        <w:spacing w:line="240" w:lineRule="auto"/>
        <w:ind w:firstLine="0"/>
        <w:rPr>
          <w:sz w:val="24"/>
          <w:szCs w:val="24"/>
        </w:rPr>
      </w:pPr>
      <w:r w:rsidRPr="006255A8">
        <w:rPr>
          <w:sz w:val="24"/>
          <w:szCs w:val="24"/>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C34B9" w:rsidRPr="006255A8" w:rsidRDefault="00AC34B9" w:rsidP="00F315C2">
      <w:pPr>
        <w:autoSpaceDE w:val="0"/>
        <w:autoSpaceDN w:val="0"/>
        <w:adjustRightInd w:val="0"/>
        <w:spacing w:line="240" w:lineRule="auto"/>
        <w:ind w:firstLine="0"/>
        <w:rPr>
          <w:sz w:val="24"/>
          <w:szCs w:val="24"/>
        </w:rPr>
      </w:pPr>
      <w:r>
        <w:rPr>
          <w:sz w:val="24"/>
          <w:szCs w:val="24"/>
        </w:rPr>
        <w:t>17.2.</w:t>
      </w:r>
      <w:r w:rsidRPr="006255A8">
        <w:rPr>
          <w:sz w:val="24"/>
          <w:szCs w:val="24"/>
        </w:rPr>
        <w:t xml:space="preserve"> Участник закупки вправе обжаловать в судебном порядке действия (бездействие) заказчика при закупке товаров, работ, услуг.</w:t>
      </w:r>
    </w:p>
    <w:p w:rsidR="00AC34B9" w:rsidRDefault="00AC34B9" w:rsidP="00D20A06">
      <w:pPr>
        <w:tabs>
          <w:tab w:val="left" w:pos="0"/>
          <w:tab w:val="left" w:pos="426"/>
        </w:tabs>
        <w:spacing w:line="240" w:lineRule="auto"/>
        <w:ind w:firstLine="0"/>
        <w:rPr>
          <w:sz w:val="24"/>
          <w:szCs w:val="24"/>
        </w:rPr>
      </w:pPr>
    </w:p>
    <w:p w:rsidR="00AC34B9" w:rsidRPr="00B44037" w:rsidRDefault="00AC34B9" w:rsidP="00D20A06">
      <w:pPr>
        <w:tabs>
          <w:tab w:val="left" w:pos="-851"/>
          <w:tab w:val="left" w:pos="426"/>
          <w:tab w:val="left" w:pos="709"/>
          <w:tab w:val="left" w:pos="851"/>
        </w:tabs>
        <w:spacing w:line="240" w:lineRule="auto"/>
        <w:ind w:firstLine="0"/>
        <w:jc w:val="center"/>
        <w:rPr>
          <w:b/>
          <w:bCs/>
          <w:sz w:val="24"/>
          <w:szCs w:val="24"/>
        </w:rPr>
      </w:pPr>
      <w:r>
        <w:rPr>
          <w:b/>
          <w:bCs/>
          <w:sz w:val="24"/>
          <w:szCs w:val="24"/>
        </w:rPr>
        <w:t>18</w:t>
      </w:r>
      <w:r w:rsidRPr="00B44037">
        <w:rPr>
          <w:b/>
          <w:bCs/>
          <w:sz w:val="24"/>
          <w:szCs w:val="24"/>
        </w:rPr>
        <w:t>. Заключительные положения</w:t>
      </w:r>
    </w:p>
    <w:p w:rsidR="00AC34B9" w:rsidRPr="00B44037" w:rsidRDefault="00AC34B9" w:rsidP="00D20A06">
      <w:pPr>
        <w:tabs>
          <w:tab w:val="left" w:pos="851"/>
        </w:tabs>
        <w:spacing w:line="240" w:lineRule="auto"/>
        <w:ind w:firstLine="0"/>
        <w:rPr>
          <w:sz w:val="24"/>
          <w:szCs w:val="24"/>
        </w:rPr>
      </w:pPr>
      <w:r>
        <w:rPr>
          <w:sz w:val="24"/>
          <w:szCs w:val="24"/>
        </w:rPr>
        <w:t xml:space="preserve">      18.1.</w:t>
      </w:r>
      <w:r w:rsidRPr="00B44037">
        <w:rPr>
          <w:sz w:val="24"/>
          <w:szCs w:val="24"/>
        </w:rPr>
        <w:t xml:space="preserve">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AC34B9" w:rsidRPr="00B44037" w:rsidRDefault="00AC34B9" w:rsidP="007111C7">
      <w:pPr>
        <w:spacing w:line="240" w:lineRule="auto"/>
        <w:ind w:firstLine="0"/>
        <w:rPr>
          <w:sz w:val="24"/>
          <w:szCs w:val="24"/>
        </w:rPr>
      </w:pPr>
      <w:r>
        <w:rPr>
          <w:sz w:val="24"/>
          <w:szCs w:val="24"/>
        </w:rPr>
        <w:t xml:space="preserve">      18.2. </w:t>
      </w:r>
      <w:r w:rsidRPr="00B44037">
        <w:rPr>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Федеральным законом и положением о закупке, размещается заказчиком на сайте заказчика с последующим размещением ее на официальном сайте в течение одного </w:t>
      </w:r>
      <w:r w:rsidRPr="00B44037">
        <w:rPr>
          <w:sz w:val="24"/>
          <w:szCs w:val="24"/>
        </w:rPr>
        <w:lastRenderedPageBreak/>
        <w:t xml:space="preserve">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AC34B9" w:rsidRDefault="00AC34B9" w:rsidP="00D20A06">
      <w:pPr>
        <w:spacing w:line="240" w:lineRule="auto"/>
        <w:ind w:firstLine="0"/>
        <w:jc w:val="center"/>
        <w:rPr>
          <w:sz w:val="25"/>
          <w:szCs w:val="25"/>
        </w:rPr>
      </w:pPr>
    </w:p>
    <w:p w:rsidR="00AC34B9" w:rsidRPr="00EE3C01" w:rsidRDefault="00AC34B9" w:rsidP="00D20A06">
      <w:pPr>
        <w:spacing w:line="240" w:lineRule="auto"/>
        <w:ind w:firstLine="0"/>
        <w:jc w:val="center"/>
        <w:rPr>
          <w:sz w:val="25"/>
          <w:szCs w:val="25"/>
        </w:rPr>
      </w:pPr>
      <w:r>
        <w:rPr>
          <w:sz w:val="25"/>
          <w:szCs w:val="25"/>
        </w:rPr>
        <w:t>***</w:t>
      </w:r>
    </w:p>
    <w:p w:rsidR="00AC34B9" w:rsidRDefault="00AC34B9" w:rsidP="00621369">
      <w:pPr>
        <w:pStyle w:val="20"/>
        <w:tabs>
          <w:tab w:val="clear" w:pos="1134"/>
          <w:tab w:val="clear" w:pos="2007"/>
        </w:tabs>
        <w:spacing w:before="0" w:after="0"/>
        <w:ind w:left="0" w:firstLine="0"/>
        <w:rPr>
          <w:sz w:val="25"/>
          <w:szCs w:val="25"/>
        </w:rPr>
      </w:pPr>
      <w:bookmarkStart w:id="102" w:name="_Ref55336310"/>
      <w:bookmarkStart w:id="103" w:name="_Toc57314672"/>
      <w:bookmarkStart w:id="104" w:name="_Toc69728986"/>
      <w:bookmarkStart w:id="105" w:name="_Toc98254009"/>
      <w:bookmarkEnd w:id="95"/>
      <w:bookmarkEnd w:id="96"/>
      <w:bookmarkEnd w:id="97"/>
      <w:bookmarkEnd w:id="98"/>
      <w:bookmarkEnd w:id="99"/>
      <w:bookmarkEnd w:id="100"/>
      <w:bookmarkEnd w:id="101"/>
    </w:p>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Default="00AC34B9" w:rsidP="00795CB2"/>
    <w:p w:rsidR="00AC34B9" w:rsidRPr="00795CB2" w:rsidRDefault="00AC34B9" w:rsidP="00795CB2"/>
    <w:p w:rsidR="00AC34B9" w:rsidRPr="009A5509" w:rsidRDefault="00AC34B9" w:rsidP="00EB0197">
      <w:pPr>
        <w:suppressAutoHyphens/>
        <w:jc w:val="right"/>
        <w:rPr>
          <w:b/>
          <w:caps/>
          <w:sz w:val="22"/>
          <w:szCs w:val="22"/>
        </w:rPr>
      </w:pPr>
      <w:r w:rsidRPr="009A5509">
        <w:rPr>
          <w:b/>
          <w:caps/>
          <w:sz w:val="22"/>
          <w:szCs w:val="22"/>
        </w:rPr>
        <w:lastRenderedPageBreak/>
        <w:t>Приложение №</w:t>
      </w:r>
      <w:r>
        <w:rPr>
          <w:b/>
          <w:caps/>
          <w:sz w:val="22"/>
          <w:szCs w:val="22"/>
        </w:rPr>
        <w:t>1</w:t>
      </w:r>
    </w:p>
    <w:p w:rsidR="00AC34B9" w:rsidRPr="009A5509" w:rsidRDefault="00AC34B9" w:rsidP="00EB0197">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AC34B9" w:rsidRDefault="00AC34B9" w:rsidP="00C57424">
      <w:pPr>
        <w:pStyle w:val="20"/>
        <w:tabs>
          <w:tab w:val="clear" w:pos="1134"/>
          <w:tab w:val="clear" w:pos="2007"/>
        </w:tabs>
        <w:spacing w:before="0" w:after="0"/>
        <w:ind w:left="0" w:firstLine="0"/>
        <w:jc w:val="center"/>
        <w:rPr>
          <w:sz w:val="25"/>
          <w:szCs w:val="25"/>
        </w:rPr>
      </w:pPr>
    </w:p>
    <w:p w:rsidR="00AC34B9" w:rsidRDefault="00AC34B9" w:rsidP="00C57424">
      <w:pPr>
        <w:pStyle w:val="20"/>
        <w:tabs>
          <w:tab w:val="clear" w:pos="1134"/>
          <w:tab w:val="clear" w:pos="2007"/>
        </w:tabs>
        <w:spacing w:before="0" w:after="0"/>
        <w:ind w:left="0" w:firstLine="0"/>
        <w:jc w:val="center"/>
        <w:rPr>
          <w:sz w:val="25"/>
          <w:szCs w:val="25"/>
        </w:rPr>
      </w:pPr>
    </w:p>
    <w:p w:rsidR="00AC34B9" w:rsidRPr="003E5E5D" w:rsidRDefault="00AC34B9" w:rsidP="00C57424">
      <w:pPr>
        <w:pStyle w:val="20"/>
        <w:tabs>
          <w:tab w:val="clear" w:pos="1134"/>
          <w:tab w:val="clear" w:pos="2007"/>
        </w:tabs>
        <w:spacing w:before="0" w:after="0"/>
        <w:ind w:left="0" w:firstLine="0"/>
        <w:jc w:val="center"/>
        <w:rPr>
          <w:sz w:val="25"/>
          <w:szCs w:val="25"/>
        </w:rPr>
      </w:pPr>
      <w:r>
        <w:rPr>
          <w:sz w:val="25"/>
          <w:szCs w:val="25"/>
        </w:rPr>
        <w:t>Ф</w:t>
      </w:r>
      <w:r w:rsidRPr="003E5E5D">
        <w:rPr>
          <w:sz w:val="25"/>
          <w:szCs w:val="25"/>
        </w:rPr>
        <w:t xml:space="preserve">орма </w:t>
      </w:r>
      <w:r>
        <w:rPr>
          <w:sz w:val="25"/>
          <w:szCs w:val="25"/>
        </w:rPr>
        <w:t>№</w:t>
      </w:r>
      <w:bookmarkEnd w:id="102"/>
      <w:bookmarkEnd w:id="103"/>
      <w:bookmarkEnd w:id="104"/>
      <w:bookmarkEnd w:id="105"/>
      <w:r>
        <w:rPr>
          <w:sz w:val="25"/>
          <w:szCs w:val="25"/>
        </w:rPr>
        <w:t>1</w:t>
      </w:r>
    </w:p>
    <w:p w:rsidR="00AC34B9" w:rsidRPr="003E5E5D" w:rsidRDefault="00AC34B9" w:rsidP="00621369">
      <w:pPr>
        <w:spacing w:line="240" w:lineRule="auto"/>
        <w:ind w:firstLine="0"/>
        <w:rPr>
          <w:sz w:val="25"/>
          <w:szCs w:val="25"/>
        </w:rPr>
      </w:pPr>
    </w:p>
    <w:p w:rsidR="00AC34B9" w:rsidRPr="003E5E5D" w:rsidRDefault="00AC34B9" w:rsidP="00621369">
      <w:pPr>
        <w:spacing w:line="240" w:lineRule="auto"/>
        <w:ind w:firstLine="0"/>
        <w:rPr>
          <w:sz w:val="25"/>
          <w:szCs w:val="25"/>
        </w:rPr>
      </w:pPr>
      <w:r w:rsidRPr="003E5E5D">
        <w:rPr>
          <w:sz w:val="25"/>
          <w:szCs w:val="25"/>
        </w:rPr>
        <w:t>«_____»_______________ года</w:t>
      </w:r>
    </w:p>
    <w:p w:rsidR="00AC34B9" w:rsidRPr="003E5E5D" w:rsidRDefault="00AC34B9" w:rsidP="00621369">
      <w:pPr>
        <w:spacing w:line="240" w:lineRule="auto"/>
        <w:ind w:firstLine="0"/>
        <w:rPr>
          <w:sz w:val="25"/>
          <w:szCs w:val="25"/>
        </w:rPr>
      </w:pPr>
      <w:r w:rsidRPr="003E5E5D">
        <w:rPr>
          <w:sz w:val="25"/>
          <w:szCs w:val="25"/>
        </w:rPr>
        <w:t>№________________________</w:t>
      </w:r>
    </w:p>
    <w:p w:rsidR="00AC34B9" w:rsidRDefault="00AC34B9" w:rsidP="00621369">
      <w:pPr>
        <w:spacing w:line="240" w:lineRule="auto"/>
        <w:jc w:val="center"/>
        <w:rPr>
          <w:sz w:val="25"/>
          <w:szCs w:val="25"/>
        </w:rPr>
      </w:pPr>
    </w:p>
    <w:p w:rsidR="00AC34B9" w:rsidRDefault="00AC34B9" w:rsidP="00621369">
      <w:pPr>
        <w:spacing w:line="240" w:lineRule="auto"/>
        <w:jc w:val="center"/>
        <w:rPr>
          <w:sz w:val="25"/>
          <w:szCs w:val="25"/>
        </w:rPr>
      </w:pPr>
    </w:p>
    <w:p w:rsidR="00AC34B9" w:rsidRPr="00EB0197" w:rsidRDefault="00AC34B9" w:rsidP="00621369">
      <w:pPr>
        <w:spacing w:line="240" w:lineRule="auto"/>
        <w:jc w:val="center"/>
        <w:rPr>
          <w:b/>
          <w:sz w:val="25"/>
          <w:szCs w:val="25"/>
        </w:rPr>
      </w:pPr>
      <w:r w:rsidRPr="00EB0197">
        <w:rPr>
          <w:b/>
          <w:sz w:val="25"/>
          <w:szCs w:val="25"/>
        </w:rPr>
        <w:t>ЗАЯВКА НА УЧАСТИЕ В КОНКУРСЕ</w:t>
      </w:r>
    </w:p>
    <w:p w:rsidR="00AC34B9" w:rsidRDefault="00AC34B9" w:rsidP="00621369">
      <w:pPr>
        <w:spacing w:line="240" w:lineRule="auto"/>
        <w:jc w:val="center"/>
        <w:rPr>
          <w:sz w:val="25"/>
          <w:szCs w:val="25"/>
        </w:rPr>
      </w:pPr>
    </w:p>
    <w:p w:rsidR="00AC34B9" w:rsidRPr="00544C36" w:rsidRDefault="00AC34B9" w:rsidP="00D50844">
      <w:pPr>
        <w:pStyle w:val="afd"/>
        <w:spacing w:after="0"/>
        <w:rPr>
          <w:bCs/>
          <w:szCs w:val="24"/>
        </w:rPr>
      </w:pPr>
      <w:r w:rsidRPr="008B3F06">
        <w:rPr>
          <w:sz w:val="28"/>
          <w:szCs w:val="28"/>
        </w:rPr>
        <w:t>1.</w:t>
      </w:r>
      <w:r w:rsidRPr="00544C36">
        <w:rPr>
          <w:bCs/>
          <w:szCs w:val="24"/>
        </w:rPr>
        <w:t> ______________________________________________</w:t>
      </w:r>
      <w:r>
        <w:rPr>
          <w:bCs/>
          <w:szCs w:val="24"/>
        </w:rPr>
        <w:t>____________</w:t>
      </w:r>
      <w:r w:rsidRPr="00544C36">
        <w:rPr>
          <w:bCs/>
          <w:szCs w:val="24"/>
        </w:rPr>
        <w:t>____________________________</w:t>
      </w:r>
    </w:p>
    <w:p w:rsidR="00AC34B9" w:rsidRPr="008B3F06" w:rsidRDefault="00AC34B9" w:rsidP="00D50844">
      <w:pPr>
        <w:pStyle w:val="afd"/>
        <w:ind w:firstLine="709"/>
        <w:jc w:val="center"/>
        <w:rPr>
          <w:bCs/>
          <w:i/>
        </w:rPr>
      </w:pPr>
      <w:r w:rsidRPr="008B3F06">
        <w:rPr>
          <w:bCs/>
          <w:i/>
        </w:rPr>
        <w:t>(наименование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34B9" w:rsidRPr="00544C36" w:rsidRDefault="00AC34B9" w:rsidP="00D50844">
      <w:pPr>
        <w:pStyle w:val="afd"/>
        <w:spacing w:after="0"/>
        <w:rPr>
          <w:bCs/>
          <w:szCs w:val="24"/>
        </w:rPr>
      </w:pPr>
      <w:r w:rsidRPr="00544C36">
        <w:rPr>
          <w:bCs/>
          <w:szCs w:val="24"/>
        </w:rPr>
        <w:t>в лице ____________________________________</w:t>
      </w:r>
      <w:r>
        <w:rPr>
          <w:bCs/>
          <w:szCs w:val="24"/>
        </w:rPr>
        <w:t>_______________</w:t>
      </w:r>
      <w:r w:rsidRPr="00544C36">
        <w:rPr>
          <w:bCs/>
          <w:szCs w:val="24"/>
        </w:rPr>
        <w:t>____________________________________</w:t>
      </w:r>
    </w:p>
    <w:p w:rsidR="00AC34B9" w:rsidRPr="008B3F06" w:rsidRDefault="00AC34B9" w:rsidP="00D50844">
      <w:pPr>
        <w:pStyle w:val="afd"/>
        <w:ind w:firstLine="709"/>
        <w:jc w:val="center"/>
        <w:rPr>
          <w:bCs/>
          <w:i/>
        </w:rPr>
      </w:pPr>
      <w:r w:rsidRPr="008B3F06">
        <w:rPr>
          <w:bCs/>
          <w:i/>
        </w:rPr>
        <w:t>(наименование должности, Ф.И.О. руководителя, уполномоченного лица)</w:t>
      </w:r>
    </w:p>
    <w:p w:rsidR="00AC34B9" w:rsidRDefault="00AC34B9" w:rsidP="00D50844">
      <w:pPr>
        <w:pStyle w:val="afd"/>
        <w:jc w:val="both"/>
        <w:rPr>
          <w:sz w:val="28"/>
          <w:szCs w:val="28"/>
        </w:rPr>
      </w:pPr>
      <w:r w:rsidRPr="008B3F06">
        <w:rPr>
          <w:sz w:val="28"/>
          <w:szCs w:val="28"/>
        </w:rPr>
        <w:t>сообщает о согласии участвовать в конкурсе на условиях, установленных в извещении о проведении конкурса и конкурсной документации</w:t>
      </w:r>
      <w:r w:rsidRPr="00D50844">
        <w:rPr>
          <w:i/>
          <w:sz w:val="28"/>
          <w:szCs w:val="28"/>
        </w:rPr>
        <w:t xml:space="preserve">на право заключения договора подряда на </w:t>
      </w:r>
      <w:r w:rsidRPr="00D50844">
        <w:rPr>
          <w:i/>
          <w:sz w:val="28"/>
          <w:szCs w:val="28"/>
          <w:shd w:val="clear" w:color="auto" w:fill="FFFFFF"/>
          <w:lang w:eastAsia="en-US"/>
        </w:rPr>
        <w:t xml:space="preserve">выполнение работ по строительству </w:t>
      </w:r>
      <w:r w:rsidRPr="00277083">
        <w:rPr>
          <w:i/>
          <w:sz w:val="28"/>
          <w:szCs w:val="28"/>
        </w:rPr>
        <w:t xml:space="preserve">д.Подшивалово, ул.Средняя, Лушникова, Сабурова, Весенняя, Московская, Цветочная, пер.Июльский ВЛ-0.4 кВ- 4,82км </w:t>
      </w:r>
      <w:r w:rsidRPr="008B3F06">
        <w:rPr>
          <w:sz w:val="28"/>
          <w:szCs w:val="28"/>
        </w:rPr>
        <w:t>и направляет настоящую заявку на участие в конкурсе.</w:t>
      </w:r>
    </w:p>
    <w:p w:rsidR="00AC34B9" w:rsidRPr="00D50844" w:rsidRDefault="00AC34B9" w:rsidP="00D50844">
      <w:pPr>
        <w:pStyle w:val="afd"/>
        <w:ind w:firstLine="720"/>
        <w:jc w:val="center"/>
      </w:pPr>
      <w:r w:rsidRPr="00DC497A">
        <w:rPr>
          <w:sz w:val="28"/>
          <w:szCs w:val="28"/>
        </w:rPr>
        <w:t>2.________________________________</w:t>
      </w:r>
      <w:r>
        <w:rPr>
          <w:sz w:val="28"/>
          <w:szCs w:val="28"/>
        </w:rPr>
        <w:t>_________________</w:t>
      </w:r>
      <w:r w:rsidRPr="00DC497A">
        <w:rPr>
          <w:sz w:val="28"/>
          <w:szCs w:val="28"/>
        </w:rPr>
        <w:t xml:space="preserve">_______ </w:t>
      </w:r>
      <w:r w:rsidRPr="00D50844">
        <w:rPr>
          <w:sz w:val="24"/>
          <w:szCs w:val="24"/>
        </w:rPr>
        <w:t>(</w:t>
      </w:r>
      <w:r w:rsidRPr="00D50844">
        <w:rPr>
          <w:i/>
        </w:rPr>
        <w:t>наименование Участника  размещения заказа</w:t>
      </w:r>
      <w:r w:rsidRPr="00D50844">
        <w:t>)</w:t>
      </w:r>
    </w:p>
    <w:p w:rsidR="00AC34B9" w:rsidRPr="00DC497A" w:rsidRDefault="00AC34B9" w:rsidP="00D50844">
      <w:pPr>
        <w:pStyle w:val="afd"/>
        <w:ind w:firstLine="720"/>
        <w:jc w:val="both"/>
        <w:rPr>
          <w:sz w:val="28"/>
          <w:szCs w:val="28"/>
        </w:rPr>
      </w:pPr>
      <w:r w:rsidRPr="00DC497A">
        <w:rPr>
          <w:sz w:val="28"/>
          <w:szCs w:val="28"/>
        </w:rPr>
        <w:t xml:space="preserve">предлагает выполнить предусмотренную конкурсом </w:t>
      </w:r>
      <w:r>
        <w:rPr>
          <w:sz w:val="28"/>
          <w:szCs w:val="28"/>
        </w:rPr>
        <w:t xml:space="preserve">работу в </w:t>
      </w:r>
      <w:r w:rsidRPr="00DC497A">
        <w:rPr>
          <w:sz w:val="28"/>
          <w:szCs w:val="28"/>
        </w:rPr>
        <w:t xml:space="preserve"> соответствии с требо</w:t>
      </w:r>
      <w:r>
        <w:rPr>
          <w:sz w:val="28"/>
          <w:szCs w:val="28"/>
        </w:rPr>
        <w:t>ваниями конкурсной документации, в сроки и на условиях, указанных в прилагаемой к настоящей заявке документах, являющихся неотъемлемыми приложениями настоящей заявки.</w:t>
      </w:r>
    </w:p>
    <w:p w:rsidR="00AC34B9" w:rsidRDefault="00AC34B9" w:rsidP="00D50844">
      <w:pPr>
        <w:pStyle w:val="afd"/>
        <w:ind w:firstLine="720"/>
        <w:jc w:val="both"/>
        <w:rPr>
          <w:sz w:val="28"/>
          <w:szCs w:val="28"/>
        </w:rPr>
      </w:pPr>
      <w:r w:rsidRPr="00DC497A">
        <w:rPr>
          <w:sz w:val="28"/>
          <w:szCs w:val="28"/>
        </w:rPr>
        <w:t xml:space="preserve">Предлагаемая </w:t>
      </w:r>
      <w:r>
        <w:rPr>
          <w:sz w:val="28"/>
          <w:szCs w:val="28"/>
        </w:rPr>
        <w:t xml:space="preserve">цена </w:t>
      </w:r>
      <w:r w:rsidRPr="00D50844">
        <w:rPr>
          <w:sz w:val="28"/>
          <w:szCs w:val="28"/>
        </w:rPr>
        <w:t>договора составляет</w:t>
      </w:r>
      <w:r w:rsidRPr="00DC497A">
        <w:rPr>
          <w:sz w:val="28"/>
          <w:szCs w:val="28"/>
        </w:rPr>
        <w:t xml:space="preserve"> _</w:t>
      </w:r>
      <w:r>
        <w:rPr>
          <w:sz w:val="28"/>
          <w:szCs w:val="28"/>
        </w:rPr>
        <w:t>_______</w:t>
      </w:r>
      <w:r w:rsidRPr="00DC497A">
        <w:rPr>
          <w:sz w:val="28"/>
          <w:szCs w:val="28"/>
        </w:rPr>
        <w:t>_____</w:t>
      </w:r>
      <w:r>
        <w:rPr>
          <w:sz w:val="28"/>
          <w:szCs w:val="28"/>
        </w:rPr>
        <w:t>______________</w:t>
      </w:r>
    </w:p>
    <w:p w:rsidR="00AC34B9" w:rsidRPr="00D50844" w:rsidRDefault="00AC34B9" w:rsidP="00D50844">
      <w:pPr>
        <w:pStyle w:val="afd"/>
        <w:jc w:val="center"/>
      </w:pPr>
      <w:r>
        <w:rPr>
          <w:sz w:val="28"/>
          <w:szCs w:val="28"/>
        </w:rPr>
        <w:t>_____________________________________________________________</w:t>
      </w:r>
      <w:r w:rsidRPr="00DC497A">
        <w:rPr>
          <w:sz w:val="28"/>
          <w:szCs w:val="28"/>
        </w:rPr>
        <w:t xml:space="preserve">__ </w:t>
      </w:r>
      <w:r w:rsidRPr="00D50844">
        <w:t>(</w:t>
      </w:r>
      <w:r w:rsidRPr="00D50844">
        <w:rPr>
          <w:i/>
        </w:rPr>
        <w:t>указать цену цифрами и прописью</w:t>
      </w:r>
      <w:r w:rsidRPr="00D50844">
        <w:t>).</w:t>
      </w:r>
    </w:p>
    <w:p w:rsidR="00AC34B9" w:rsidRDefault="00AC34B9" w:rsidP="00D50844">
      <w:pPr>
        <w:pStyle w:val="afd"/>
        <w:spacing w:after="0"/>
        <w:jc w:val="both"/>
        <w:rPr>
          <w:sz w:val="24"/>
          <w:szCs w:val="24"/>
        </w:rPr>
      </w:pPr>
      <w:r w:rsidRPr="007319F5">
        <w:rPr>
          <w:sz w:val="24"/>
          <w:szCs w:val="24"/>
        </w:rPr>
        <w:t>Цена договора включа</w:t>
      </w:r>
      <w:r>
        <w:rPr>
          <w:sz w:val="24"/>
          <w:szCs w:val="24"/>
        </w:rPr>
        <w:t>ет</w:t>
      </w:r>
      <w:r w:rsidRPr="007319F5">
        <w:rPr>
          <w:sz w:val="24"/>
          <w:szCs w:val="24"/>
        </w:rPr>
        <w:t xml:space="preserve"> все расходы, связанные с выполнением работ, уплатой налогов, сборов и других обязательных платежей, включая затраты на приобретение прав 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 и оборудования, расходы на перевозку, страхование и др.</w:t>
      </w:r>
    </w:p>
    <w:p w:rsidR="00AC34B9" w:rsidRDefault="00AC34B9" w:rsidP="002D68AE">
      <w:pPr>
        <w:pStyle w:val="afd"/>
        <w:jc w:val="center"/>
        <w:rPr>
          <w:sz w:val="28"/>
          <w:szCs w:val="28"/>
        </w:rPr>
      </w:pPr>
    </w:p>
    <w:p w:rsidR="00AC34B9" w:rsidRDefault="00AC34B9" w:rsidP="002D68AE">
      <w:pPr>
        <w:pStyle w:val="afd"/>
        <w:jc w:val="center"/>
        <w:rPr>
          <w:sz w:val="28"/>
          <w:szCs w:val="28"/>
        </w:rPr>
      </w:pPr>
      <w:r>
        <w:rPr>
          <w:sz w:val="28"/>
          <w:szCs w:val="28"/>
        </w:rPr>
        <w:t xml:space="preserve">     _______________________________________</w:t>
      </w:r>
      <w:r w:rsidRPr="00DC497A">
        <w:rPr>
          <w:sz w:val="28"/>
          <w:szCs w:val="28"/>
        </w:rPr>
        <w:t>______</w:t>
      </w:r>
      <w:r>
        <w:rPr>
          <w:sz w:val="28"/>
          <w:szCs w:val="28"/>
        </w:rPr>
        <w:t xml:space="preserve">________________ </w:t>
      </w:r>
      <w:r w:rsidRPr="002D68AE">
        <w:t>(</w:t>
      </w:r>
      <w:r w:rsidRPr="002D68AE">
        <w:rPr>
          <w:i/>
        </w:rPr>
        <w:t>наименование Участника  размещения заказа</w:t>
      </w:r>
      <w:r w:rsidRPr="002D68AE">
        <w:t>)</w:t>
      </w:r>
    </w:p>
    <w:p w:rsidR="00AC34B9" w:rsidRPr="00DC497A" w:rsidRDefault="00AC34B9" w:rsidP="00D50844">
      <w:pPr>
        <w:pStyle w:val="afd"/>
        <w:jc w:val="both"/>
        <w:rPr>
          <w:sz w:val="28"/>
          <w:szCs w:val="28"/>
        </w:rPr>
      </w:pPr>
      <w:r w:rsidRPr="00DC497A">
        <w:rPr>
          <w:sz w:val="28"/>
          <w:szCs w:val="28"/>
        </w:rPr>
        <w:t xml:space="preserve">осведомлен о том, что неучтенные затраты, связанные с выполнением </w:t>
      </w:r>
      <w:r>
        <w:rPr>
          <w:sz w:val="28"/>
          <w:szCs w:val="28"/>
        </w:rPr>
        <w:t>договора</w:t>
      </w:r>
      <w:r w:rsidRPr="00DC497A">
        <w:rPr>
          <w:sz w:val="28"/>
          <w:szCs w:val="28"/>
        </w:rPr>
        <w:t xml:space="preserve">, но не включенные в предлагаемую цену </w:t>
      </w:r>
      <w:r>
        <w:rPr>
          <w:sz w:val="28"/>
          <w:szCs w:val="28"/>
        </w:rPr>
        <w:t>договора</w:t>
      </w:r>
      <w:r w:rsidRPr="00DC497A">
        <w:rPr>
          <w:sz w:val="28"/>
          <w:szCs w:val="28"/>
        </w:rPr>
        <w:t>, не подлежат оплате Заказчиком.</w:t>
      </w:r>
    </w:p>
    <w:p w:rsidR="00AC34B9" w:rsidRPr="00F7124E" w:rsidRDefault="00AC34B9" w:rsidP="00D50844">
      <w:pPr>
        <w:pStyle w:val="afd"/>
        <w:spacing w:after="0"/>
        <w:ind w:firstLine="709"/>
        <w:rPr>
          <w:sz w:val="28"/>
          <w:szCs w:val="28"/>
        </w:rPr>
      </w:pPr>
      <w:r>
        <w:rPr>
          <w:sz w:val="28"/>
          <w:szCs w:val="28"/>
        </w:rPr>
        <w:t>3. </w:t>
      </w:r>
      <w:r w:rsidRPr="00F7124E">
        <w:rPr>
          <w:sz w:val="28"/>
          <w:szCs w:val="28"/>
        </w:rPr>
        <w:t>Настоящей заявкой на участие в конкурсе сообщаем, что ________________________________________________</w:t>
      </w:r>
      <w:r>
        <w:rPr>
          <w:sz w:val="28"/>
          <w:szCs w:val="28"/>
        </w:rPr>
        <w:t>_________________</w:t>
      </w:r>
    </w:p>
    <w:p w:rsidR="00AC34B9" w:rsidRPr="00993550" w:rsidRDefault="00AC34B9" w:rsidP="00993550">
      <w:pPr>
        <w:pStyle w:val="32"/>
        <w:ind w:right="-85"/>
        <w:jc w:val="center"/>
        <w:rPr>
          <w:sz w:val="20"/>
          <w:szCs w:val="20"/>
        </w:rPr>
      </w:pPr>
      <w:r w:rsidRPr="00993550">
        <w:rPr>
          <w:sz w:val="20"/>
          <w:szCs w:val="20"/>
        </w:rPr>
        <w:t>(наименование участника закупки (для юридических лиц), фамилия, имя, отчество (для физических лиц)</w:t>
      </w:r>
    </w:p>
    <w:p w:rsidR="00AC34B9" w:rsidRDefault="00AC34B9" w:rsidP="00D50844">
      <w:pPr>
        <w:pStyle w:val="afd"/>
        <w:spacing w:before="120"/>
        <w:rPr>
          <w:sz w:val="28"/>
          <w:szCs w:val="28"/>
        </w:rPr>
      </w:pPr>
      <w:r w:rsidRPr="00F7124E">
        <w:rPr>
          <w:sz w:val="28"/>
          <w:szCs w:val="28"/>
        </w:rPr>
        <w:lastRenderedPageBreak/>
        <w:t xml:space="preserve">соответствует следующим установленным единым требованиям к участникам закупки: </w:t>
      </w:r>
    </w:p>
    <w:p w:rsidR="00AC34B9" w:rsidRPr="00EA2C0A" w:rsidRDefault="00AC34B9" w:rsidP="00993550">
      <w:pPr>
        <w:pStyle w:val="af2"/>
        <w:numPr>
          <w:ilvl w:val="0"/>
          <w:numId w:val="16"/>
        </w:numPr>
        <w:tabs>
          <w:tab w:val="clear" w:pos="1854"/>
          <w:tab w:val="left" w:pos="426"/>
          <w:tab w:val="num" w:pos="709"/>
          <w:tab w:val="left" w:pos="993"/>
        </w:tabs>
        <w:spacing w:line="240" w:lineRule="auto"/>
        <w:ind w:left="0" w:firstLine="0"/>
        <w:rPr>
          <w:sz w:val="24"/>
          <w:szCs w:val="24"/>
        </w:rPr>
      </w:pPr>
      <w:r w:rsidRPr="00EA2C0A">
        <w:rPr>
          <w:sz w:val="24"/>
          <w:szCs w:val="24"/>
        </w:rPr>
        <w:t>обладает необходимыми профессиональными знаниями,  управленческой компетентностью и деловой  репутацией и  иметь ресурсные возможности (финансовые, материально-технические, производственные, трудовые).</w:t>
      </w:r>
    </w:p>
    <w:p w:rsidR="00AC34B9" w:rsidRPr="00EA2C0A" w:rsidRDefault="00AC34B9" w:rsidP="00993550">
      <w:pPr>
        <w:pStyle w:val="af2"/>
        <w:numPr>
          <w:ilvl w:val="0"/>
          <w:numId w:val="16"/>
        </w:numPr>
        <w:tabs>
          <w:tab w:val="clear" w:pos="1854"/>
          <w:tab w:val="left" w:pos="426"/>
          <w:tab w:val="num" w:pos="709"/>
          <w:tab w:val="left" w:pos="993"/>
        </w:tabs>
        <w:spacing w:line="240" w:lineRule="auto"/>
        <w:ind w:left="0" w:firstLine="0"/>
        <w:rPr>
          <w:sz w:val="24"/>
          <w:szCs w:val="24"/>
        </w:rPr>
      </w:pPr>
      <w:r w:rsidRPr="00EA2C0A">
        <w:rPr>
          <w:sz w:val="24"/>
          <w:szCs w:val="24"/>
        </w:rPr>
        <w:t>является членом саморегулируемой организации и имеет свидетельство о допуске к определенным видам работ, связанных с выполнением договора, выданных саморегулируемыми организациями в соответствии с Градостроительным Кодексом РФ и Федеральным законом от 01.12.2007г. №315 «О саморегулируемых организациях» (при необходимости).</w:t>
      </w:r>
    </w:p>
    <w:p w:rsidR="00AC34B9" w:rsidRPr="00EA2C0A" w:rsidRDefault="003C74BB" w:rsidP="00EA2C0A">
      <w:pPr>
        <w:pStyle w:val="afd"/>
        <w:numPr>
          <w:ilvl w:val="0"/>
          <w:numId w:val="16"/>
        </w:numPr>
        <w:tabs>
          <w:tab w:val="clear" w:pos="1854"/>
          <w:tab w:val="left" w:pos="426"/>
          <w:tab w:val="num" w:pos="709"/>
          <w:tab w:val="left" w:pos="993"/>
        </w:tabs>
        <w:spacing w:before="120"/>
        <w:ind w:left="0" w:firstLine="0"/>
        <w:jc w:val="both"/>
        <w:rPr>
          <w:sz w:val="24"/>
          <w:szCs w:val="24"/>
        </w:rPr>
      </w:pPr>
      <w:r>
        <w:rPr>
          <w:sz w:val="24"/>
          <w:szCs w:val="24"/>
        </w:rPr>
        <w:t>н</w:t>
      </w:r>
      <w:r w:rsidR="00AC34B9" w:rsidRPr="00EA2C0A">
        <w:rPr>
          <w:sz w:val="24"/>
          <w:szCs w:val="24"/>
        </w:rPr>
        <w:t>епроведение ликвидации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34B9" w:rsidRPr="00EA2C0A" w:rsidRDefault="003C74BB" w:rsidP="00993550">
      <w:pPr>
        <w:pStyle w:val="af2"/>
        <w:numPr>
          <w:ilvl w:val="0"/>
          <w:numId w:val="16"/>
        </w:numPr>
        <w:tabs>
          <w:tab w:val="clear" w:pos="1854"/>
          <w:tab w:val="left" w:pos="426"/>
          <w:tab w:val="num" w:pos="709"/>
          <w:tab w:val="left" w:pos="993"/>
        </w:tabs>
        <w:spacing w:line="240" w:lineRule="auto"/>
        <w:ind w:left="0" w:firstLine="0"/>
        <w:rPr>
          <w:sz w:val="24"/>
          <w:szCs w:val="24"/>
        </w:rPr>
      </w:pPr>
      <w:r>
        <w:rPr>
          <w:bCs/>
          <w:sz w:val="24"/>
          <w:szCs w:val="24"/>
        </w:rPr>
        <w:t>н</w:t>
      </w:r>
      <w:r w:rsidR="00AC34B9" w:rsidRPr="00EA2C0A">
        <w:rPr>
          <w:bCs/>
          <w:sz w:val="24"/>
          <w:szCs w:val="24"/>
        </w:rPr>
        <w:t>еприостановление деятельность участника закупки в порядке, установленном Кодексом Российской Федерации об администра</w:t>
      </w:r>
      <w:r w:rsidR="00AC34B9">
        <w:rPr>
          <w:bCs/>
          <w:sz w:val="24"/>
          <w:szCs w:val="24"/>
        </w:rPr>
        <w:t>т</w:t>
      </w:r>
      <w:r w:rsidR="00AC34B9" w:rsidRPr="00EA2C0A">
        <w:rPr>
          <w:bCs/>
          <w:sz w:val="24"/>
          <w:szCs w:val="24"/>
        </w:rPr>
        <w:t>ивных правонарушениях, на дату подачи заявки на участие в закупке;</w:t>
      </w:r>
    </w:p>
    <w:p w:rsidR="00AC34B9" w:rsidRPr="00EA2C0A" w:rsidRDefault="00AC34B9" w:rsidP="008F4328">
      <w:pPr>
        <w:pStyle w:val="af2"/>
        <w:tabs>
          <w:tab w:val="clear" w:pos="1008"/>
          <w:tab w:val="left" w:pos="426"/>
          <w:tab w:val="left" w:pos="993"/>
        </w:tabs>
        <w:spacing w:line="240" w:lineRule="auto"/>
        <w:rPr>
          <w:bCs/>
          <w:sz w:val="24"/>
          <w:szCs w:val="24"/>
        </w:rPr>
      </w:pPr>
    </w:p>
    <w:p w:rsidR="00AC34B9" w:rsidRPr="00EA2C0A" w:rsidRDefault="00AC34B9" w:rsidP="008F4328">
      <w:pPr>
        <w:pStyle w:val="af2"/>
        <w:numPr>
          <w:ilvl w:val="0"/>
          <w:numId w:val="16"/>
        </w:numPr>
        <w:tabs>
          <w:tab w:val="clear" w:pos="1854"/>
          <w:tab w:val="left" w:pos="426"/>
          <w:tab w:val="num" w:pos="709"/>
          <w:tab w:val="left" w:pos="993"/>
        </w:tabs>
        <w:spacing w:line="240" w:lineRule="auto"/>
        <w:ind w:left="0" w:firstLine="0"/>
        <w:rPr>
          <w:sz w:val="24"/>
          <w:szCs w:val="24"/>
        </w:rPr>
      </w:pPr>
      <w:r w:rsidRPr="00EA2C0A">
        <w:rPr>
          <w:bCs/>
          <w:sz w:val="24"/>
          <w:szCs w:val="24"/>
        </w:rPr>
        <w:t>не включен в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w:t>
      </w:r>
    </w:p>
    <w:p w:rsidR="00AC34B9" w:rsidRPr="008F4328" w:rsidRDefault="00AC34B9" w:rsidP="008F4328">
      <w:pPr>
        <w:pStyle w:val="af2"/>
        <w:tabs>
          <w:tab w:val="clear" w:pos="1008"/>
          <w:tab w:val="left" w:pos="426"/>
          <w:tab w:val="left" w:pos="993"/>
        </w:tabs>
        <w:spacing w:line="240" w:lineRule="auto"/>
        <w:ind w:left="0" w:firstLine="0"/>
        <w:rPr>
          <w:sz w:val="25"/>
          <w:szCs w:val="25"/>
        </w:rPr>
      </w:pPr>
    </w:p>
    <w:p w:rsidR="00AC34B9" w:rsidRPr="008F4328" w:rsidRDefault="00AC34B9" w:rsidP="008F4328">
      <w:pPr>
        <w:widowControl w:val="0"/>
        <w:autoSpaceDE w:val="0"/>
        <w:autoSpaceDN w:val="0"/>
        <w:adjustRightInd w:val="0"/>
        <w:spacing w:line="240" w:lineRule="auto"/>
        <w:ind w:firstLine="720"/>
      </w:pPr>
      <w:r w:rsidRPr="008F4328">
        <w:t xml:space="preserve">4. В случае если наши предложения будут признаны лучшими, мы берем на себя обязательства подписать </w:t>
      </w:r>
      <w:r>
        <w:t xml:space="preserve">договора подряда </w:t>
      </w:r>
      <w:r w:rsidRPr="008F4328">
        <w:t xml:space="preserve"> на выполнение</w:t>
      </w:r>
      <w:r w:rsidRPr="00277083">
        <w:rPr>
          <w:i/>
        </w:rPr>
        <w:t xml:space="preserve">.Подшивалово, ул.Средняя, Лушникова, Сабурова, Весенняя, Московская, Цветочная, пер.Июльский ВЛ-0.4 кВ- 4,82км </w:t>
      </w:r>
      <w:r w:rsidRPr="008F4328">
        <w:t xml:space="preserve"> в соответствии </w:t>
      </w:r>
      <w:r w:rsidRPr="008F4328">
        <w:br/>
        <w:t>с требованиями конкурсной документации и условиями наших предложений.</w:t>
      </w:r>
    </w:p>
    <w:p w:rsidR="00AC34B9" w:rsidRDefault="00AC34B9" w:rsidP="008F4328">
      <w:pPr>
        <w:widowControl w:val="0"/>
        <w:autoSpaceDE w:val="0"/>
        <w:autoSpaceDN w:val="0"/>
        <w:adjustRightInd w:val="0"/>
        <w:spacing w:line="240" w:lineRule="auto"/>
        <w:ind w:firstLine="720"/>
      </w:pPr>
      <w:r w:rsidRPr="008F4328">
        <w:t>5. Также  подтверждаем,  что  мы  извещены  о  включении  сведений  о ______________________</w:t>
      </w:r>
      <w:r>
        <w:t>______________________________________</w:t>
      </w:r>
      <w:r w:rsidRPr="008F4328">
        <w:t xml:space="preserve">______ </w:t>
      </w:r>
    </w:p>
    <w:p w:rsidR="00AC34B9" w:rsidRPr="008F4328" w:rsidRDefault="00AC34B9" w:rsidP="008F4328">
      <w:pPr>
        <w:widowControl w:val="0"/>
        <w:autoSpaceDE w:val="0"/>
        <w:autoSpaceDN w:val="0"/>
        <w:adjustRightInd w:val="0"/>
        <w:spacing w:line="240" w:lineRule="auto"/>
        <w:ind w:firstLine="720"/>
        <w:jc w:val="center"/>
        <w:rPr>
          <w:sz w:val="24"/>
          <w:szCs w:val="24"/>
        </w:rPr>
      </w:pPr>
      <w:r w:rsidRPr="008F4328">
        <w:rPr>
          <w:sz w:val="24"/>
          <w:szCs w:val="24"/>
        </w:rPr>
        <w:t>(наименование участника конкурса)</w:t>
      </w:r>
    </w:p>
    <w:p w:rsidR="00AC34B9" w:rsidRPr="008F4328" w:rsidRDefault="00AC34B9" w:rsidP="008F4328">
      <w:pPr>
        <w:widowControl w:val="0"/>
        <w:autoSpaceDE w:val="0"/>
        <w:autoSpaceDN w:val="0"/>
        <w:adjustRightInd w:val="0"/>
        <w:spacing w:line="240" w:lineRule="auto"/>
        <w:ind w:firstLine="720"/>
      </w:pPr>
      <w:r w:rsidRPr="008F4328">
        <w:t>в Реестр недобросовестных поставщиков   в случае уклонения нами от заключения контракта.</w:t>
      </w:r>
    </w:p>
    <w:p w:rsidR="00AC34B9" w:rsidRPr="005C6EE3" w:rsidRDefault="00AC34B9" w:rsidP="00D50844">
      <w:pPr>
        <w:widowControl w:val="0"/>
        <w:autoSpaceDE w:val="0"/>
        <w:autoSpaceDN w:val="0"/>
        <w:adjustRightInd w:val="0"/>
        <w:ind w:firstLine="720"/>
      </w:pPr>
      <w:bookmarkStart w:id="106" w:name="Par2471"/>
      <w:bookmarkEnd w:id="106"/>
      <w:r>
        <w:t>7</w:t>
      </w:r>
      <w:r w:rsidRPr="005C6EE3">
        <w:t>.</w:t>
      </w:r>
      <w:r>
        <w:t> </w:t>
      </w:r>
      <w:r w:rsidRPr="005C6EE3">
        <w:t>Банковские реквизиты участника конкурса:</w:t>
      </w:r>
    </w:p>
    <w:p w:rsidR="00AC34B9" w:rsidRPr="005C6EE3" w:rsidRDefault="00AC34B9" w:rsidP="00D50844">
      <w:pPr>
        <w:widowControl w:val="0"/>
        <w:autoSpaceDE w:val="0"/>
        <w:autoSpaceDN w:val="0"/>
        <w:adjustRightInd w:val="0"/>
        <w:ind w:firstLine="720"/>
      </w:pPr>
      <w:r w:rsidRPr="005C6EE3">
        <w:t>ИНН ___________________, КПП ___________________.</w:t>
      </w:r>
    </w:p>
    <w:p w:rsidR="00AC34B9" w:rsidRPr="005C6EE3" w:rsidRDefault="00AC34B9" w:rsidP="00D50844">
      <w:pPr>
        <w:widowControl w:val="0"/>
        <w:autoSpaceDE w:val="0"/>
        <w:autoSpaceDN w:val="0"/>
        <w:adjustRightInd w:val="0"/>
        <w:ind w:firstLine="720"/>
      </w:pPr>
      <w:r w:rsidRPr="005C6EE3">
        <w:t>Наименование и местонахождение обслуживающего банка ______________.</w:t>
      </w:r>
    </w:p>
    <w:p w:rsidR="00AC34B9" w:rsidRPr="005C6EE3" w:rsidRDefault="00AC34B9" w:rsidP="00D50844">
      <w:pPr>
        <w:widowControl w:val="0"/>
        <w:autoSpaceDE w:val="0"/>
        <w:autoSpaceDN w:val="0"/>
        <w:adjustRightInd w:val="0"/>
        <w:ind w:firstLine="720"/>
      </w:pPr>
      <w:r w:rsidRPr="005C6EE3">
        <w:t xml:space="preserve">Расчетный счет _________ Корреспондентский счет </w:t>
      </w:r>
      <w:r>
        <w:t>___________</w:t>
      </w:r>
      <w:r w:rsidRPr="005C6EE3">
        <w:t>____.</w:t>
      </w:r>
    </w:p>
    <w:p w:rsidR="00AC34B9" w:rsidRPr="005C6EE3" w:rsidRDefault="00AC34B9" w:rsidP="00D50844">
      <w:pPr>
        <w:widowControl w:val="0"/>
        <w:autoSpaceDE w:val="0"/>
        <w:autoSpaceDN w:val="0"/>
        <w:adjustRightInd w:val="0"/>
        <w:ind w:firstLine="720"/>
      </w:pPr>
      <w:r w:rsidRPr="005C6EE3">
        <w:t>Код БИК ___________________.</w:t>
      </w:r>
    </w:p>
    <w:p w:rsidR="00AC34B9" w:rsidRPr="005C6EE3" w:rsidRDefault="00AC34B9" w:rsidP="00D50844">
      <w:pPr>
        <w:widowControl w:val="0"/>
        <w:autoSpaceDE w:val="0"/>
        <w:autoSpaceDN w:val="0"/>
        <w:adjustRightInd w:val="0"/>
        <w:ind w:firstLine="720"/>
      </w:pPr>
      <w:r>
        <w:t>8. </w:t>
      </w:r>
      <w:r w:rsidRPr="005C6EE3">
        <w:t>Корреспонденцию в наш адрес просим направлять по адресу:</w:t>
      </w:r>
    </w:p>
    <w:p w:rsidR="00AC34B9" w:rsidRPr="005C6EE3" w:rsidRDefault="00AC34B9" w:rsidP="00D50844">
      <w:pPr>
        <w:widowControl w:val="0"/>
        <w:autoSpaceDE w:val="0"/>
        <w:autoSpaceDN w:val="0"/>
        <w:adjustRightInd w:val="0"/>
        <w:ind w:firstLine="720"/>
      </w:pPr>
      <w:r w:rsidRPr="005C6EE3">
        <w:t>_________________________________</w:t>
      </w:r>
      <w:r>
        <w:t>___________________________</w:t>
      </w:r>
      <w:r w:rsidRPr="005C6EE3">
        <w:t>.</w:t>
      </w:r>
    </w:p>
    <w:p w:rsidR="00AC34B9" w:rsidRDefault="00AC34B9" w:rsidP="00621369">
      <w:pPr>
        <w:spacing w:line="240" w:lineRule="auto"/>
        <w:jc w:val="center"/>
        <w:rPr>
          <w:sz w:val="25"/>
          <w:szCs w:val="25"/>
        </w:rPr>
      </w:pPr>
    </w:p>
    <w:p w:rsidR="00AC34B9" w:rsidRPr="003E5E5D" w:rsidRDefault="00AC34B9" w:rsidP="00621369">
      <w:pPr>
        <w:spacing w:line="240" w:lineRule="auto"/>
        <w:rPr>
          <w:sz w:val="25"/>
          <w:szCs w:val="25"/>
        </w:rPr>
      </w:pPr>
    </w:p>
    <w:p w:rsidR="00AC34B9" w:rsidRPr="003E5E5D" w:rsidRDefault="00AC34B9" w:rsidP="00621369">
      <w:pPr>
        <w:spacing w:line="240" w:lineRule="auto"/>
        <w:rPr>
          <w:sz w:val="25"/>
          <w:szCs w:val="25"/>
        </w:rPr>
      </w:pPr>
      <w:r>
        <w:rPr>
          <w:sz w:val="25"/>
          <w:szCs w:val="25"/>
        </w:rPr>
        <w:t>Приложение к заявке на участие в конкурсе</w:t>
      </w:r>
      <w:r w:rsidRPr="003E5E5D">
        <w:rPr>
          <w:sz w:val="25"/>
          <w:szCs w:val="25"/>
        </w:rPr>
        <w:t>:</w:t>
      </w:r>
    </w:p>
    <w:p w:rsidR="001E257A" w:rsidRPr="001E257A" w:rsidRDefault="00D4417E" w:rsidP="001E257A">
      <w:pPr>
        <w:numPr>
          <w:ilvl w:val="0"/>
          <w:numId w:val="8"/>
        </w:numPr>
        <w:tabs>
          <w:tab w:val="clear" w:pos="927"/>
          <w:tab w:val="left" w:pos="993"/>
        </w:tabs>
        <w:spacing w:line="240" w:lineRule="auto"/>
        <w:ind w:left="0" w:firstLine="567"/>
        <w:rPr>
          <w:sz w:val="25"/>
          <w:szCs w:val="25"/>
        </w:rPr>
      </w:pPr>
      <w:r>
        <w:fldChar w:fldCharType="begin"/>
      </w:r>
      <w:r w:rsidR="00385078">
        <w:instrText xml:space="preserve"> REF _Ref55335821 \h  \* MERGEFORMAT </w:instrText>
      </w:r>
      <w:r>
        <w:fldChar w:fldCharType="separate"/>
      </w:r>
      <w:r w:rsidR="001E257A" w:rsidRPr="001E257A">
        <w:rPr>
          <w:sz w:val="25"/>
          <w:szCs w:val="25"/>
        </w:rPr>
        <w:t>Приложение №2</w:t>
      </w:r>
    </w:p>
    <w:p w:rsidR="001E257A" w:rsidRPr="001E257A" w:rsidRDefault="001E257A" w:rsidP="001E257A">
      <w:pPr>
        <w:numPr>
          <w:ilvl w:val="0"/>
          <w:numId w:val="8"/>
        </w:numPr>
        <w:tabs>
          <w:tab w:val="clear" w:pos="927"/>
          <w:tab w:val="left" w:pos="993"/>
        </w:tabs>
        <w:ind w:left="0" w:firstLine="567"/>
        <w:rPr>
          <w:sz w:val="25"/>
          <w:szCs w:val="25"/>
        </w:rPr>
      </w:pPr>
      <w:r w:rsidRPr="001E257A">
        <w:rPr>
          <w:sz w:val="25"/>
          <w:szCs w:val="25"/>
        </w:rPr>
        <w:t>к</w:t>
      </w:r>
      <w:r w:rsidRPr="001E257A">
        <w:rPr>
          <w:noProof/>
          <w:sz w:val="25"/>
          <w:szCs w:val="25"/>
        </w:rPr>
        <w:t xml:space="preserve"> конкурсной </w:t>
      </w:r>
      <w:r w:rsidRPr="001E257A">
        <w:rPr>
          <w:sz w:val="25"/>
          <w:szCs w:val="25"/>
        </w:rPr>
        <w:t xml:space="preserve">ДОКУМЕНТАЦИИ </w:t>
      </w:r>
    </w:p>
    <w:p w:rsidR="001E257A" w:rsidRPr="001E257A" w:rsidRDefault="001E257A" w:rsidP="001E257A">
      <w:pPr>
        <w:numPr>
          <w:ilvl w:val="0"/>
          <w:numId w:val="8"/>
        </w:numPr>
        <w:tabs>
          <w:tab w:val="clear" w:pos="927"/>
          <w:tab w:val="left" w:pos="993"/>
        </w:tabs>
        <w:spacing w:line="240" w:lineRule="auto"/>
        <w:ind w:left="0" w:firstLine="567"/>
        <w:rPr>
          <w:sz w:val="25"/>
          <w:szCs w:val="25"/>
        </w:rPr>
      </w:pPr>
    </w:p>
    <w:p w:rsidR="001E257A" w:rsidRPr="001E257A" w:rsidRDefault="001E257A" w:rsidP="001E257A">
      <w:pPr>
        <w:numPr>
          <w:ilvl w:val="0"/>
          <w:numId w:val="8"/>
        </w:numPr>
        <w:tabs>
          <w:tab w:val="clear" w:pos="927"/>
          <w:tab w:val="left" w:pos="993"/>
        </w:tabs>
        <w:spacing w:line="240" w:lineRule="auto"/>
        <w:ind w:left="0" w:firstLine="567"/>
        <w:rPr>
          <w:sz w:val="25"/>
          <w:szCs w:val="25"/>
        </w:rPr>
      </w:pPr>
    </w:p>
    <w:p w:rsidR="00AC34B9" w:rsidRPr="003E5E5D" w:rsidRDefault="001E257A" w:rsidP="000C084B">
      <w:pPr>
        <w:numPr>
          <w:ilvl w:val="0"/>
          <w:numId w:val="8"/>
        </w:numPr>
        <w:tabs>
          <w:tab w:val="clear" w:pos="927"/>
          <w:tab w:val="left" w:pos="993"/>
        </w:tabs>
        <w:spacing w:line="240" w:lineRule="auto"/>
        <w:ind w:left="0" w:firstLine="567"/>
        <w:rPr>
          <w:sz w:val="25"/>
          <w:szCs w:val="25"/>
        </w:rPr>
      </w:pPr>
      <w:r w:rsidRPr="001E257A">
        <w:rPr>
          <w:noProof/>
          <w:sz w:val="25"/>
          <w:szCs w:val="25"/>
        </w:rPr>
        <w:t xml:space="preserve">Форма </w:t>
      </w:r>
      <w:r>
        <w:rPr>
          <w:b/>
          <w:bCs/>
          <w:sz w:val="25"/>
          <w:szCs w:val="25"/>
        </w:rPr>
        <w:t>№</w:t>
      </w:r>
      <w:r w:rsidR="00D4417E">
        <w:fldChar w:fldCharType="end"/>
      </w:r>
      <w:r w:rsidR="00AC34B9" w:rsidRPr="003E5E5D">
        <w:rPr>
          <w:sz w:val="25"/>
          <w:szCs w:val="25"/>
        </w:rPr>
        <w:t xml:space="preserve"> — на ____ листах;</w:t>
      </w:r>
    </w:p>
    <w:p w:rsidR="001E257A" w:rsidRPr="001E257A" w:rsidRDefault="00D4417E" w:rsidP="001E257A">
      <w:pPr>
        <w:numPr>
          <w:ilvl w:val="0"/>
          <w:numId w:val="8"/>
        </w:numPr>
        <w:tabs>
          <w:tab w:val="clear" w:pos="927"/>
          <w:tab w:val="left" w:pos="993"/>
        </w:tabs>
        <w:spacing w:line="240" w:lineRule="auto"/>
        <w:ind w:left="0" w:firstLine="567"/>
        <w:rPr>
          <w:color w:val="000000"/>
          <w:sz w:val="25"/>
          <w:szCs w:val="25"/>
        </w:rPr>
      </w:pPr>
      <w:r>
        <w:fldChar w:fldCharType="begin"/>
      </w:r>
      <w:r w:rsidR="00385078">
        <w:instrText xml:space="preserve"> REF _Ref86826666 \h  \* MERGEFORMAT </w:instrText>
      </w:r>
      <w:r>
        <w:fldChar w:fldCharType="separate"/>
      </w:r>
    </w:p>
    <w:p w:rsidR="001E257A" w:rsidRPr="001E257A" w:rsidRDefault="001E257A" w:rsidP="001E257A">
      <w:pPr>
        <w:numPr>
          <w:ilvl w:val="0"/>
          <w:numId w:val="8"/>
        </w:numPr>
        <w:tabs>
          <w:tab w:val="clear" w:pos="927"/>
          <w:tab w:val="left" w:pos="993"/>
        </w:tabs>
        <w:spacing w:line="240" w:lineRule="auto"/>
        <w:ind w:left="0" w:firstLine="567"/>
        <w:rPr>
          <w:color w:val="000000"/>
          <w:sz w:val="25"/>
          <w:szCs w:val="25"/>
        </w:rPr>
      </w:pPr>
    </w:p>
    <w:p w:rsidR="001E257A" w:rsidRPr="001E257A" w:rsidRDefault="001E257A" w:rsidP="001E257A">
      <w:pPr>
        <w:numPr>
          <w:ilvl w:val="0"/>
          <w:numId w:val="8"/>
        </w:numPr>
        <w:tabs>
          <w:tab w:val="clear" w:pos="927"/>
          <w:tab w:val="left" w:pos="993"/>
        </w:tabs>
        <w:spacing w:line="240" w:lineRule="auto"/>
        <w:ind w:left="0" w:firstLine="567"/>
        <w:rPr>
          <w:color w:val="000000"/>
          <w:sz w:val="25"/>
          <w:szCs w:val="25"/>
        </w:rPr>
      </w:pPr>
    </w:p>
    <w:p w:rsidR="001E257A" w:rsidRPr="001E257A" w:rsidRDefault="001E257A" w:rsidP="001E257A">
      <w:pPr>
        <w:numPr>
          <w:ilvl w:val="0"/>
          <w:numId w:val="8"/>
        </w:numPr>
        <w:tabs>
          <w:tab w:val="clear" w:pos="927"/>
          <w:tab w:val="left" w:pos="993"/>
        </w:tabs>
        <w:spacing w:line="240" w:lineRule="auto"/>
        <w:ind w:left="0" w:firstLine="567"/>
        <w:rPr>
          <w:color w:val="000000"/>
          <w:sz w:val="25"/>
          <w:szCs w:val="25"/>
        </w:rPr>
      </w:pPr>
    </w:p>
    <w:p w:rsidR="001E257A" w:rsidRPr="001E257A" w:rsidRDefault="001E257A" w:rsidP="001E257A">
      <w:pPr>
        <w:numPr>
          <w:ilvl w:val="0"/>
          <w:numId w:val="8"/>
        </w:numPr>
        <w:tabs>
          <w:tab w:val="clear" w:pos="927"/>
          <w:tab w:val="left" w:pos="993"/>
        </w:tabs>
        <w:spacing w:line="240" w:lineRule="auto"/>
        <w:ind w:left="0" w:firstLine="567"/>
        <w:rPr>
          <w:color w:val="000000"/>
          <w:sz w:val="25"/>
          <w:szCs w:val="25"/>
        </w:rPr>
      </w:pPr>
    </w:p>
    <w:p w:rsidR="001E257A" w:rsidRPr="001E257A" w:rsidRDefault="001E257A" w:rsidP="001E257A">
      <w:pPr>
        <w:numPr>
          <w:ilvl w:val="0"/>
          <w:numId w:val="8"/>
        </w:numPr>
        <w:tabs>
          <w:tab w:val="clear" w:pos="927"/>
          <w:tab w:val="left" w:pos="993"/>
        </w:tabs>
        <w:spacing w:line="240" w:lineRule="auto"/>
        <w:ind w:left="0" w:firstLine="567"/>
        <w:rPr>
          <w:color w:val="000000"/>
          <w:sz w:val="25"/>
          <w:szCs w:val="25"/>
        </w:rPr>
      </w:pPr>
    </w:p>
    <w:p w:rsidR="001E257A" w:rsidRPr="001E257A" w:rsidRDefault="001E257A" w:rsidP="001E257A">
      <w:pPr>
        <w:numPr>
          <w:ilvl w:val="0"/>
          <w:numId w:val="8"/>
        </w:numPr>
        <w:tabs>
          <w:tab w:val="clear" w:pos="927"/>
          <w:tab w:val="left" w:pos="993"/>
        </w:tabs>
        <w:spacing w:line="240" w:lineRule="auto"/>
        <w:ind w:left="0" w:firstLine="567"/>
        <w:rPr>
          <w:noProof/>
          <w:color w:val="000000"/>
          <w:sz w:val="25"/>
          <w:szCs w:val="25"/>
        </w:rPr>
      </w:pPr>
    </w:p>
    <w:p w:rsidR="001E257A" w:rsidRPr="001E257A" w:rsidRDefault="001E257A" w:rsidP="001E257A">
      <w:pPr>
        <w:numPr>
          <w:ilvl w:val="0"/>
          <w:numId w:val="8"/>
        </w:numPr>
        <w:tabs>
          <w:tab w:val="clear" w:pos="927"/>
          <w:tab w:val="left" w:pos="993"/>
        </w:tabs>
        <w:spacing w:line="240" w:lineRule="auto"/>
        <w:ind w:left="0" w:firstLine="567"/>
        <w:rPr>
          <w:noProof/>
          <w:color w:val="000000"/>
          <w:sz w:val="25"/>
          <w:szCs w:val="25"/>
        </w:rPr>
      </w:pPr>
    </w:p>
    <w:p w:rsidR="001E257A" w:rsidRPr="001E257A" w:rsidRDefault="001E257A" w:rsidP="001E257A">
      <w:pPr>
        <w:numPr>
          <w:ilvl w:val="0"/>
          <w:numId w:val="8"/>
        </w:numPr>
        <w:tabs>
          <w:tab w:val="clear" w:pos="927"/>
          <w:tab w:val="left" w:pos="993"/>
        </w:tabs>
        <w:spacing w:line="240" w:lineRule="auto"/>
        <w:ind w:left="0" w:firstLine="567"/>
        <w:rPr>
          <w:noProof/>
          <w:color w:val="000000"/>
          <w:sz w:val="25"/>
          <w:szCs w:val="25"/>
        </w:rPr>
      </w:pPr>
    </w:p>
    <w:p w:rsidR="001E257A" w:rsidRDefault="001E257A" w:rsidP="003F7598">
      <w:pPr>
        <w:suppressAutoHyphens/>
        <w:jc w:val="right"/>
        <w:rPr>
          <w:b/>
          <w:caps/>
          <w:sz w:val="22"/>
          <w:szCs w:val="22"/>
        </w:rPr>
      </w:pPr>
    </w:p>
    <w:p w:rsidR="001E257A" w:rsidRDefault="001E257A" w:rsidP="003F7598">
      <w:pPr>
        <w:suppressAutoHyphens/>
        <w:jc w:val="right"/>
        <w:rPr>
          <w:b/>
          <w:caps/>
          <w:sz w:val="22"/>
          <w:szCs w:val="22"/>
        </w:rPr>
      </w:pPr>
    </w:p>
    <w:p w:rsidR="001E257A" w:rsidRDefault="001E257A" w:rsidP="003F7598">
      <w:pPr>
        <w:suppressAutoHyphens/>
        <w:jc w:val="right"/>
        <w:rPr>
          <w:b/>
          <w:caps/>
          <w:sz w:val="22"/>
          <w:szCs w:val="22"/>
        </w:rPr>
      </w:pPr>
    </w:p>
    <w:p w:rsidR="001E257A" w:rsidRDefault="001E257A" w:rsidP="003F7598">
      <w:pPr>
        <w:suppressAutoHyphens/>
        <w:jc w:val="right"/>
        <w:rPr>
          <w:b/>
          <w:caps/>
          <w:sz w:val="22"/>
          <w:szCs w:val="22"/>
        </w:rPr>
      </w:pPr>
    </w:p>
    <w:p w:rsidR="001E257A" w:rsidRDefault="001E257A" w:rsidP="003F7598">
      <w:pPr>
        <w:suppressAutoHyphens/>
        <w:jc w:val="right"/>
        <w:rPr>
          <w:b/>
          <w:caps/>
          <w:sz w:val="22"/>
          <w:szCs w:val="22"/>
        </w:rPr>
      </w:pPr>
    </w:p>
    <w:p w:rsidR="001E257A" w:rsidRDefault="001E257A" w:rsidP="003F7598">
      <w:pPr>
        <w:suppressAutoHyphens/>
        <w:jc w:val="right"/>
        <w:rPr>
          <w:b/>
          <w:caps/>
          <w:sz w:val="22"/>
          <w:szCs w:val="22"/>
        </w:rPr>
      </w:pPr>
    </w:p>
    <w:p w:rsidR="001E257A" w:rsidRDefault="001E257A" w:rsidP="003F7598">
      <w:pPr>
        <w:suppressAutoHyphens/>
        <w:jc w:val="right"/>
        <w:rPr>
          <w:b/>
          <w:caps/>
          <w:sz w:val="22"/>
          <w:szCs w:val="22"/>
        </w:rPr>
      </w:pPr>
    </w:p>
    <w:p w:rsidR="001E257A" w:rsidRPr="009A5509" w:rsidRDefault="001E257A" w:rsidP="003F7598">
      <w:pPr>
        <w:suppressAutoHyphens/>
        <w:jc w:val="right"/>
        <w:rPr>
          <w:b/>
          <w:caps/>
          <w:sz w:val="22"/>
          <w:szCs w:val="22"/>
        </w:rPr>
      </w:pPr>
      <w:r w:rsidRPr="009A5509">
        <w:rPr>
          <w:b/>
          <w:caps/>
          <w:sz w:val="22"/>
          <w:szCs w:val="22"/>
        </w:rPr>
        <w:t>Приложение №</w:t>
      </w:r>
      <w:r>
        <w:rPr>
          <w:b/>
          <w:caps/>
          <w:sz w:val="22"/>
          <w:szCs w:val="22"/>
        </w:rPr>
        <w:t>3</w:t>
      </w:r>
    </w:p>
    <w:p w:rsidR="001E257A" w:rsidRDefault="001E257A" w:rsidP="003F7598">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1E257A" w:rsidRDefault="001E257A" w:rsidP="003F7598">
      <w:pPr>
        <w:pStyle w:val="36"/>
        <w:tabs>
          <w:tab w:val="clear" w:pos="227"/>
          <w:tab w:val="left" w:pos="708"/>
        </w:tabs>
        <w:suppressAutoHyphens/>
        <w:spacing w:before="0"/>
        <w:jc w:val="right"/>
        <w:rPr>
          <w:rFonts w:ascii="Times New Roman" w:hAnsi="Times New Roman"/>
          <w:b/>
          <w:caps/>
          <w:sz w:val="22"/>
          <w:szCs w:val="22"/>
        </w:rPr>
      </w:pPr>
    </w:p>
    <w:p w:rsidR="001E257A" w:rsidRDefault="001E257A" w:rsidP="003F7598">
      <w:pPr>
        <w:pStyle w:val="36"/>
        <w:tabs>
          <w:tab w:val="clear" w:pos="227"/>
          <w:tab w:val="left" w:pos="708"/>
        </w:tabs>
        <w:suppressAutoHyphens/>
        <w:spacing w:before="0"/>
        <w:jc w:val="right"/>
        <w:rPr>
          <w:rFonts w:ascii="Times New Roman" w:hAnsi="Times New Roman"/>
          <w:b/>
          <w:caps/>
          <w:sz w:val="22"/>
          <w:szCs w:val="22"/>
        </w:rPr>
      </w:pPr>
    </w:p>
    <w:p w:rsidR="00AC34B9" w:rsidRPr="003E5E5D" w:rsidRDefault="001E257A" w:rsidP="000C084B">
      <w:pPr>
        <w:numPr>
          <w:ilvl w:val="0"/>
          <w:numId w:val="8"/>
        </w:numPr>
        <w:tabs>
          <w:tab w:val="clear" w:pos="927"/>
          <w:tab w:val="left" w:pos="993"/>
        </w:tabs>
        <w:spacing w:line="240" w:lineRule="auto"/>
        <w:ind w:left="0" w:firstLine="567"/>
        <w:rPr>
          <w:sz w:val="25"/>
          <w:szCs w:val="25"/>
        </w:rPr>
      </w:pPr>
      <w:r w:rsidRPr="00226ABD">
        <w:rPr>
          <w:b/>
          <w:color w:val="000000"/>
          <w:sz w:val="25"/>
          <w:szCs w:val="25"/>
        </w:rPr>
        <w:t>Форма №</w:t>
      </w:r>
      <w:r w:rsidR="00D4417E">
        <w:fldChar w:fldCharType="end"/>
      </w:r>
      <w:r w:rsidR="00AC34B9" w:rsidRPr="003E5E5D">
        <w:rPr>
          <w:sz w:val="25"/>
          <w:szCs w:val="25"/>
        </w:rPr>
        <w:t xml:space="preserve"> — на ____ листах;</w:t>
      </w:r>
    </w:p>
    <w:p w:rsidR="00AC34B9" w:rsidRDefault="00D4417E" w:rsidP="000C084B">
      <w:pPr>
        <w:numPr>
          <w:ilvl w:val="0"/>
          <w:numId w:val="8"/>
        </w:numPr>
        <w:tabs>
          <w:tab w:val="clear" w:pos="927"/>
          <w:tab w:val="left" w:pos="993"/>
        </w:tabs>
        <w:spacing w:line="240" w:lineRule="auto"/>
        <w:ind w:left="0" w:firstLine="567"/>
        <w:rPr>
          <w:sz w:val="25"/>
          <w:szCs w:val="25"/>
        </w:rPr>
      </w:pPr>
      <w:fldSimple w:instr=" REF _Ref55335818 \h  \* MERGEFORMAT ">
        <w:r w:rsidR="001E257A" w:rsidRPr="001E257A">
          <w:rPr>
            <w:sz w:val="25"/>
            <w:szCs w:val="25"/>
          </w:rPr>
          <w:t>Форма №</w:t>
        </w:r>
      </w:fldSimple>
      <w:r w:rsidR="00AC34B9" w:rsidRPr="003E5E5D">
        <w:rPr>
          <w:sz w:val="25"/>
          <w:szCs w:val="25"/>
        </w:rPr>
        <w:t xml:space="preserve"> — на ____ листах;</w:t>
      </w:r>
    </w:p>
    <w:p w:rsidR="00AC34B9" w:rsidRDefault="00AC34B9" w:rsidP="000C084B">
      <w:pPr>
        <w:numPr>
          <w:ilvl w:val="0"/>
          <w:numId w:val="8"/>
        </w:numPr>
        <w:tabs>
          <w:tab w:val="clear" w:pos="927"/>
          <w:tab w:val="left" w:pos="993"/>
        </w:tabs>
        <w:spacing w:line="240" w:lineRule="auto"/>
        <w:ind w:left="0" w:firstLine="567"/>
        <w:rPr>
          <w:sz w:val="25"/>
          <w:szCs w:val="25"/>
        </w:rPr>
      </w:pPr>
      <w:r>
        <w:rPr>
          <w:sz w:val="24"/>
          <w:szCs w:val="24"/>
        </w:rPr>
        <w:t>С</w:t>
      </w:r>
      <w:r w:rsidRPr="00B44037">
        <w:rPr>
          <w:sz w:val="24"/>
          <w:szCs w:val="24"/>
        </w:rPr>
        <w:t>правк</w:t>
      </w:r>
      <w:r>
        <w:rPr>
          <w:sz w:val="24"/>
          <w:szCs w:val="24"/>
        </w:rPr>
        <w:t>а</w:t>
      </w:r>
      <w:r w:rsidRPr="00B44037">
        <w:rPr>
          <w:sz w:val="24"/>
          <w:szCs w:val="24"/>
        </w:rPr>
        <w:t xml:space="preserve"> о материально-технических ресурсах</w:t>
      </w:r>
      <w:r>
        <w:rPr>
          <w:sz w:val="24"/>
          <w:szCs w:val="24"/>
        </w:rPr>
        <w:t xml:space="preserve"> (</w:t>
      </w:r>
      <w:r w:rsidRPr="00CD1BC7">
        <w:rPr>
          <w:sz w:val="24"/>
          <w:szCs w:val="24"/>
        </w:rPr>
        <w:t>форма №5</w:t>
      </w:r>
      <w:r>
        <w:rPr>
          <w:sz w:val="24"/>
          <w:szCs w:val="24"/>
        </w:rPr>
        <w:t>)</w:t>
      </w:r>
      <w:r w:rsidRPr="003E5E5D">
        <w:rPr>
          <w:sz w:val="25"/>
          <w:szCs w:val="25"/>
        </w:rPr>
        <w:t>— на ____ листах</w:t>
      </w:r>
      <w:r>
        <w:rPr>
          <w:sz w:val="25"/>
          <w:szCs w:val="25"/>
        </w:rPr>
        <w:t>;</w:t>
      </w:r>
    </w:p>
    <w:p w:rsidR="00AC34B9" w:rsidRDefault="00D4417E" w:rsidP="000C084B">
      <w:pPr>
        <w:numPr>
          <w:ilvl w:val="0"/>
          <w:numId w:val="8"/>
        </w:numPr>
        <w:tabs>
          <w:tab w:val="clear" w:pos="927"/>
          <w:tab w:val="left" w:pos="993"/>
        </w:tabs>
        <w:spacing w:line="240" w:lineRule="auto"/>
        <w:ind w:left="0" w:firstLine="567"/>
        <w:rPr>
          <w:sz w:val="25"/>
          <w:szCs w:val="25"/>
        </w:rPr>
      </w:pPr>
      <w:fldSimple w:instr=" REF _Ref55336398 \h  \* MERGEFORMAT ">
        <w:r w:rsidR="001E257A" w:rsidRPr="001E257A">
          <w:rPr>
            <w:sz w:val="24"/>
            <w:szCs w:val="24"/>
          </w:rPr>
          <w:t>Форма №</w:t>
        </w:r>
      </w:fldSimple>
      <w:r w:rsidR="00AC34B9" w:rsidRPr="003E5E5D">
        <w:rPr>
          <w:sz w:val="25"/>
          <w:szCs w:val="25"/>
        </w:rPr>
        <w:t>— на ____ листах</w:t>
      </w:r>
      <w:r w:rsidR="00AC34B9">
        <w:rPr>
          <w:sz w:val="25"/>
          <w:szCs w:val="25"/>
        </w:rPr>
        <w:t>;</w:t>
      </w:r>
    </w:p>
    <w:p w:rsidR="00AC34B9" w:rsidRDefault="00AC34B9" w:rsidP="000C084B">
      <w:pPr>
        <w:numPr>
          <w:ilvl w:val="0"/>
          <w:numId w:val="8"/>
        </w:numPr>
        <w:tabs>
          <w:tab w:val="clear" w:pos="927"/>
          <w:tab w:val="left" w:pos="993"/>
        </w:tabs>
        <w:spacing w:line="240" w:lineRule="auto"/>
        <w:ind w:left="0" w:firstLine="567"/>
        <w:rPr>
          <w:sz w:val="25"/>
          <w:szCs w:val="25"/>
        </w:rPr>
      </w:pPr>
      <w:r w:rsidRPr="00302C92">
        <w:rPr>
          <w:sz w:val="24"/>
          <w:szCs w:val="24"/>
        </w:rPr>
        <w:t>Локальные сметные расчеты</w:t>
      </w:r>
      <w:r w:rsidRPr="003E5E5D">
        <w:rPr>
          <w:sz w:val="25"/>
          <w:szCs w:val="25"/>
        </w:rPr>
        <w:t>— на ____ листах</w:t>
      </w:r>
    </w:p>
    <w:p w:rsidR="00AC34B9" w:rsidRPr="00795CB2" w:rsidRDefault="00AC34B9" w:rsidP="000C084B">
      <w:pPr>
        <w:numPr>
          <w:ilvl w:val="0"/>
          <w:numId w:val="8"/>
        </w:numPr>
        <w:tabs>
          <w:tab w:val="clear" w:pos="927"/>
          <w:tab w:val="left" w:pos="993"/>
        </w:tabs>
        <w:spacing w:line="240" w:lineRule="auto"/>
        <w:ind w:left="0" w:firstLine="567"/>
        <w:rPr>
          <w:sz w:val="25"/>
          <w:szCs w:val="25"/>
        </w:rPr>
      </w:pPr>
      <w:r>
        <w:rPr>
          <w:sz w:val="24"/>
          <w:szCs w:val="24"/>
        </w:rPr>
        <w:t>Д</w:t>
      </w:r>
      <w:r w:rsidRPr="00B44037">
        <w:rPr>
          <w:sz w:val="24"/>
          <w:szCs w:val="24"/>
        </w:rPr>
        <w:t xml:space="preserve">окументы, подтверждающие соответствие участника закупки требованиям настоящей </w:t>
      </w:r>
      <w:r w:rsidRPr="00795CB2">
        <w:rPr>
          <w:sz w:val="24"/>
          <w:szCs w:val="24"/>
        </w:rPr>
        <w:t xml:space="preserve">документации (пункт 9 настоящей документации) </w:t>
      </w:r>
      <w:r w:rsidRPr="00795CB2">
        <w:rPr>
          <w:sz w:val="25"/>
          <w:szCs w:val="25"/>
        </w:rPr>
        <w:t>— на ____ листах;</w:t>
      </w:r>
    </w:p>
    <w:p w:rsidR="00AC34B9" w:rsidRDefault="00AC34B9" w:rsidP="000C084B">
      <w:pPr>
        <w:numPr>
          <w:ilvl w:val="0"/>
          <w:numId w:val="8"/>
        </w:numPr>
        <w:tabs>
          <w:tab w:val="clear" w:pos="927"/>
          <w:tab w:val="left" w:pos="993"/>
        </w:tabs>
        <w:spacing w:line="240" w:lineRule="auto"/>
        <w:ind w:left="0" w:firstLine="567"/>
        <w:rPr>
          <w:sz w:val="25"/>
          <w:szCs w:val="25"/>
        </w:rPr>
      </w:pPr>
      <w:r w:rsidRPr="00795CB2">
        <w:rPr>
          <w:sz w:val="25"/>
          <w:szCs w:val="25"/>
        </w:rPr>
        <w:t>Другие документы, подтверждающие соответствие</w:t>
      </w:r>
      <w:r>
        <w:rPr>
          <w:sz w:val="25"/>
          <w:szCs w:val="25"/>
        </w:rPr>
        <w:t xml:space="preserve"> Участника установленным требованиям – на ____ листах.</w:t>
      </w:r>
    </w:p>
    <w:p w:rsidR="00AC34B9" w:rsidRDefault="00AC34B9" w:rsidP="00621369">
      <w:pPr>
        <w:rPr>
          <w:sz w:val="25"/>
          <w:szCs w:val="25"/>
        </w:rPr>
      </w:pPr>
    </w:p>
    <w:p w:rsidR="00AC34B9" w:rsidRDefault="00AC34B9" w:rsidP="00621369">
      <w:pPr>
        <w:rPr>
          <w:sz w:val="25"/>
          <w:szCs w:val="25"/>
        </w:rPr>
      </w:pPr>
    </w:p>
    <w:p w:rsidR="00AC34B9" w:rsidRPr="005C6EE3" w:rsidRDefault="00AC34B9" w:rsidP="003F7598">
      <w:pPr>
        <w:widowControl w:val="0"/>
        <w:autoSpaceDE w:val="0"/>
        <w:autoSpaceDN w:val="0"/>
        <w:adjustRightInd w:val="0"/>
        <w:ind w:firstLine="720"/>
      </w:pPr>
    </w:p>
    <w:p w:rsidR="00AC34B9" w:rsidRPr="005C6EE3" w:rsidRDefault="00AC34B9" w:rsidP="003F7598">
      <w:pPr>
        <w:widowControl w:val="0"/>
        <w:autoSpaceDE w:val="0"/>
        <w:autoSpaceDN w:val="0"/>
        <w:adjustRightInd w:val="0"/>
        <w:ind w:firstLine="720"/>
      </w:pPr>
      <w:r w:rsidRPr="005C6EE3">
        <w:t>Участник конкурса/</w:t>
      </w:r>
    </w:p>
    <w:p w:rsidR="00AC34B9" w:rsidRPr="005C6EE3" w:rsidRDefault="00AC34B9" w:rsidP="003F7598">
      <w:pPr>
        <w:widowControl w:val="0"/>
        <w:autoSpaceDE w:val="0"/>
        <w:autoSpaceDN w:val="0"/>
        <w:adjustRightInd w:val="0"/>
        <w:ind w:firstLine="720"/>
      </w:pPr>
      <w:r w:rsidRPr="005C6EE3">
        <w:t>уполномоченный представитель   _______________  (Фамилия И.О.)</w:t>
      </w:r>
    </w:p>
    <w:p w:rsidR="00AC34B9" w:rsidRDefault="00AC34B9" w:rsidP="003F7598">
      <w:pPr>
        <w:pStyle w:val="ConsPlusNonformat"/>
        <w:ind w:firstLine="720"/>
        <w:rPr>
          <w:rFonts w:ascii="Times New Roman" w:hAnsi="Times New Roman" w:cs="Times New Roman"/>
        </w:rPr>
      </w:pPr>
      <w:r w:rsidRPr="005C6EE3">
        <w:rPr>
          <w:rFonts w:ascii="Times New Roman" w:hAnsi="Times New Roman" w:cs="Times New Roman"/>
        </w:rPr>
        <w:t>(подпись)</w:t>
      </w:r>
    </w:p>
    <w:p w:rsidR="00AC34B9" w:rsidRDefault="00AC34B9" w:rsidP="003F7598">
      <w:pPr>
        <w:pStyle w:val="ConsPlusNonformat"/>
        <w:ind w:firstLine="720"/>
        <w:rPr>
          <w:rFonts w:ascii="Times New Roman" w:hAnsi="Times New Roman" w:cs="Times New Roman"/>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Default="00AC34B9" w:rsidP="00621369">
      <w:pPr>
        <w:rPr>
          <w:sz w:val="25"/>
          <w:szCs w:val="25"/>
        </w:rPr>
      </w:pPr>
    </w:p>
    <w:p w:rsidR="00AC34B9" w:rsidRPr="009A5509" w:rsidRDefault="00AC34B9" w:rsidP="003F7598">
      <w:pPr>
        <w:suppressAutoHyphens/>
        <w:jc w:val="right"/>
        <w:rPr>
          <w:b/>
          <w:caps/>
          <w:sz w:val="22"/>
          <w:szCs w:val="22"/>
        </w:rPr>
      </w:pPr>
      <w:bookmarkStart w:id="107" w:name="_Toc98254012"/>
      <w:bookmarkStart w:id="108" w:name="_Toc69728988"/>
      <w:bookmarkStart w:id="109" w:name="_Toc57314674"/>
      <w:bookmarkStart w:id="110" w:name="_Ref55336345"/>
      <w:bookmarkStart w:id="111" w:name="_Ref55335821"/>
      <w:bookmarkStart w:id="112" w:name="_Toc98254014"/>
      <w:bookmarkStart w:id="113" w:name="_Ref34763774"/>
      <w:r w:rsidRPr="009A5509">
        <w:rPr>
          <w:b/>
          <w:caps/>
          <w:sz w:val="22"/>
          <w:szCs w:val="22"/>
        </w:rPr>
        <w:t>Приложение №</w:t>
      </w:r>
      <w:r>
        <w:rPr>
          <w:b/>
          <w:caps/>
          <w:sz w:val="22"/>
          <w:szCs w:val="22"/>
        </w:rPr>
        <w:t>2</w:t>
      </w:r>
    </w:p>
    <w:p w:rsidR="00AC34B9" w:rsidRDefault="00AC34B9" w:rsidP="003F7598">
      <w:pPr>
        <w:pStyle w:val="36"/>
        <w:tabs>
          <w:tab w:val="clear" w:pos="227"/>
          <w:tab w:val="left" w:pos="708"/>
        </w:tabs>
        <w:suppressAutoHyphens/>
        <w:spacing w:before="0"/>
        <w:jc w:val="right"/>
        <w:rPr>
          <w:b/>
          <w:bCs/>
          <w:sz w:val="25"/>
          <w:szCs w:val="25"/>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AC34B9" w:rsidRPr="003F7598" w:rsidRDefault="00AC34B9" w:rsidP="003F7598"/>
    <w:p w:rsidR="00AC34B9" w:rsidRDefault="00AC34B9" w:rsidP="003F7598"/>
    <w:p w:rsidR="00AC34B9" w:rsidRPr="00CA4D3A" w:rsidRDefault="00AC34B9" w:rsidP="003F7598">
      <w:pPr>
        <w:tabs>
          <w:tab w:val="left" w:pos="2130"/>
        </w:tabs>
        <w:jc w:val="center"/>
        <w:rPr>
          <w:b/>
          <w:bCs/>
          <w:sz w:val="25"/>
          <w:szCs w:val="25"/>
        </w:rPr>
      </w:pPr>
      <w:r>
        <w:t>Ф</w:t>
      </w:r>
      <w:r w:rsidRPr="00CA4D3A">
        <w:rPr>
          <w:b/>
          <w:bCs/>
          <w:sz w:val="25"/>
          <w:szCs w:val="25"/>
        </w:rPr>
        <w:t xml:space="preserve">орма </w:t>
      </w:r>
      <w:r>
        <w:rPr>
          <w:b/>
          <w:bCs/>
          <w:sz w:val="25"/>
          <w:szCs w:val="25"/>
        </w:rPr>
        <w:t>№</w:t>
      </w:r>
      <w:bookmarkEnd w:id="107"/>
      <w:bookmarkEnd w:id="108"/>
      <w:bookmarkEnd w:id="109"/>
      <w:bookmarkEnd w:id="110"/>
      <w:bookmarkEnd w:id="111"/>
      <w:r>
        <w:rPr>
          <w:b/>
          <w:bCs/>
          <w:sz w:val="25"/>
          <w:szCs w:val="25"/>
        </w:rPr>
        <w:t>2</w:t>
      </w:r>
    </w:p>
    <w:p w:rsidR="00AC34B9" w:rsidRPr="00CA4D3A" w:rsidRDefault="00AC34B9" w:rsidP="00621369">
      <w:pPr>
        <w:suppressAutoHyphens/>
        <w:spacing w:line="240" w:lineRule="auto"/>
        <w:ind w:firstLine="0"/>
        <w:jc w:val="center"/>
        <w:rPr>
          <w:b/>
          <w:bCs/>
          <w:sz w:val="25"/>
          <w:szCs w:val="25"/>
        </w:rPr>
      </w:pPr>
      <w:r w:rsidRPr="00CA4D3A">
        <w:rPr>
          <w:b/>
          <w:bCs/>
          <w:sz w:val="25"/>
          <w:szCs w:val="25"/>
        </w:rPr>
        <w:t>Техническое предложение на выполнение работ</w:t>
      </w:r>
    </w:p>
    <w:p w:rsidR="00AC34B9" w:rsidRPr="00CA4D3A" w:rsidRDefault="00AC34B9" w:rsidP="00621369">
      <w:pPr>
        <w:spacing w:line="240" w:lineRule="auto"/>
        <w:ind w:firstLine="0"/>
        <w:rPr>
          <w:sz w:val="25"/>
          <w:szCs w:val="25"/>
        </w:rPr>
      </w:pPr>
      <w:r w:rsidRPr="00CA4D3A">
        <w:rPr>
          <w:sz w:val="25"/>
          <w:szCs w:val="25"/>
        </w:rPr>
        <w:t>________________________________________________________________________</w:t>
      </w:r>
    </w:p>
    <w:p w:rsidR="00AC34B9" w:rsidRPr="00CA4D3A" w:rsidRDefault="00AC34B9" w:rsidP="00621369">
      <w:pPr>
        <w:spacing w:line="240" w:lineRule="auto"/>
        <w:ind w:firstLine="0"/>
        <w:jc w:val="center"/>
        <w:rPr>
          <w:i/>
          <w:iCs/>
          <w:sz w:val="16"/>
          <w:szCs w:val="16"/>
        </w:rPr>
      </w:pPr>
      <w:r w:rsidRPr="00CA4D3A">
        <w:rPr>
          <w:i/>
          <w:iCs/>
          <w:sz w:val="16"/>
          <w:szCs w:val="16"/>
        </w:rPr>
        <w:t>(предмет договора)</w:t>
      </w:r>
    </w:p>
    <w:p w:rsidR="00AC34B9" w:rsidRPr="00CA4D3A" w:rsidRDefault="00AC34B9" w:rsidP="00621369">
      <w:pPr>
        <w:spacing w:line="240" w:lineRule="auto"/>
        <w:ind w:firstLine="0"/>
        <w:rPr>
          <w:color w:val="000000"/>
          <w:sz w:val="25"/>
          <w:szCs w:val="25"/>
        </w:rPr>
      </w:pPr>
      <w:r w:rsidRPr="00CA4D3A">
        <w:rPr>
          <w:color w:val="000000"/>
          <w:sz w:val="25"/>
          <w:szCs w:val="25"/>
        </w:rPr>
        <w:t xml:space="preserve">Наименование и адрес </w:t>
      </w:r>
      <w:r>
        <w:rPr>
          <w:color w:val="000000"/>
          <w:sz w:val="25"/>
          <w:szCs w:val="25"/>
        </w:rPr>
        <w:t>у</w:t>
      </w:r>
      <w:r w:rsidRPr="00CA4D3A">
        <w:rPr>
          <w:color w:val="000000"/>
          <w:sz w:val="25"/>
          <w:szCs w:val="25"/>
        </w:rPr>
        <w:t>частника</w:t>
      </w:r>
      <w:r>
        <w:rPr>
          <w:color w:val="000000"/>
          <w:sz w:val="25"/>
          <w:szCs w:val="25"/>
        </w:rPr>
        <w:t xml:space="preserve"> конкурса</w:t>
      </w:r>
      <w:r w:rsidRPr="00CA4D3A">
        <w:rPr>
          <w:color w:val="000000"/>
          <w:sz w:val="25"/>
          <w:szCs w:val="25"/>
        </w:rPr>
        <w:t>: ________________</w:t>
      </w:r>
      <w:r>
        <w:rPr>
          <w:color w:val="000000"/>
          <w:sz w:val="25"/>
          <w:szCs w:val="25"/>
        </w:rPr>
        <w:t>_______</w:t>
      </w:r>
      <w:r w:rsidRPr="00CA4D3A">
        <w:rPr>
          <w:color w:val="000000"/>
          <w:sz w:val="25"/>
          <w:szCs w:val="25"/>
        </w:rPr>
        <w:t>______________</w:t>
      </w:r>
    </w:p>
    <w:p w:rsidR="00AC34B9" w:rsidRPr="00CA4D3A" w:rsidRDefault="00AC34B9" w:rsidP="00621369">
      <w:pPr>
        <w:spacing w:line="240" w:lineRule="auto"/>
        <w:ind w:firstLine="0"/>
        <w:rPr>
          <w:color w:val="000000"/>
          <w:sz w:val="25"/>
          <w:szCs w:val="25"/>
        </w:rPr>
      </w:pPr>
    </w:p>
    <w:tbl>
      <w:tblPr>
        <w:tblW w:w="9968" w:type="dxa"/>
        <w:tblInd w:w="2" w:type="dxa"/>
        <w:tblLayout w:type="fixed"/>
        <w:tblCellMar>
          <w:left w:w="70" w:type="dxa"/>
          <w:right w:w="70" w:type="dxa"/>
        </w:tblCellMar>
        <w:tblLook w:val="00A0"/>
      </w:tblPr>
      <w:tblGrid>
        <w:gridCol w:w="600"/>
        <w:gridCol w:w="4980"/>
        <w:gridCol w:w="4388"/>
      </w:tblGrid>
      <w:tr w:rsidR="00AC34B9" w:rsidRPr="00CA4D3A">
        <w:trPr>
          <w:trHeight w:val="480"/>
          <w:tblHeader/>
        </w:trPr>
        <w:tc>
          <w:tcPr>
            <w:tcW w:w="600" w:type="dxa"/>
            <w:tcBorders>
              <w:top w:val="single" w:sz="6" w:space="0" w:color="auto"/>
              <w:left w:val="single" w:sz="6" w:space="0" w:color="auto"/>
              <w:bottom w:val="single" w:sz="6" w:space="0" w:color="auto"/>
              <w:right w:val="single" w:sz="6" w:space="0" w:color="auto"/>
            </w:tcBorders>
            <w:shd w:val="clear" w:color="auto" w:fill="D9D9D9"/>
            <w:vAlign w:val="center"/>
          </w:tcPr>
          <w:p w:rsidR="00AC34B9" w:rsidRPr="00CA4D3A" w:rsidRDefault="00AC34B9" w:rsidP="00621369">
            <w:pPr>
              <w:tabs>
                <w:tab w:val="left" w:pos="10260"/>
              </w:tabs>
              <w:spacing w:after="60" w:line="240" w:lineRule="auto"/>
              <w:ind w:firstLine="0"/>
              <w:rPr>
                <w:b/>
                <w:bCs/>
                <w:sz w:val="24"/>
                <w:szCs w:val="24"/>
              </w:rPr>
            </w:pPr>
            <w:r w:rsidRPr="00CA4D3A">
              <w:rPr>
                <w:b/>
                <w:bCs/>
                <w:sz w:val="24"/>
                <w:szCs w:val="24"/>
              </w:rPr>
              <w:t>№</w:t>
            </w:r>
          </w:p>
        </w:tc>
        <w:tc>
          <w:tcPr>
            <w:tcW w:w="4980" w:type="dxa"/>
            <w:tcBorders>
              <w:top w:val="single" w:sz="6" w:space="0" w:color="auto"/>
              <w:left w:val="single" w:sz="6" w:space="0" w:color="auto"/>
              <w:bottom w:val="single" w:sz="6" w:space="0" w:color="auto"/>
              <w:right w:val="single" w:sz="6" w:space="0" w:color="auto"/>
            </w:tcBorders>
            <w:shd w:val="clear" w:color="auto" w:fill="D9D9D9"/>
            <w:vAlign w:val="center"/>
          </w:tcPr>
          <w:p w:rsidR="00AC34B9" w:rsidRPr="00CA4D3A" w:rsidRDefault="00AC34B9" w:rsidP="00621369">
            <w:pPr>
              <w:tabs>
                <w:tab w:val="left" w:pos="10260"/>
              </w:tabs>
              <w:spacing w:after="60" w:line="240" w:lineRule="auto"/>
              <w:ind w:firstLine="0"/>
              <w:rPr>
                <w:b/>
                <w:bCs/>
                <w:sz w:val="24"/>
                <w:szCs w:val="24"/>
              </w:rPr>
            </w:pPr>
            <w:r w:rsidRPr="00CA4D3A">
              <w:rPr>
                <w:b/>
                <w:bCs/>
                <w:sz w:val="24"/>
                <w:szCs w:val="24"/>
              </w:rPr>
              <w:t>Наименование показателя</w:t>
            </w:r>
          </w:p>
        </w:tc>
        <w:tc>
          <w:tcPr>
            <w:tcW w:w="4388" w:type="dxa"/>
            <w:tcBorders>
              <w:top w:val="single" w:sz="6" w:space="0" w:color="auto"/>
              <w:left w:val="single" w:sz="6" w:space="0" w:color="auto"/>
              <w:bottom w:val="single" w:sz="6" w:space="0" w:color="auto"/>
              <w:right w:val="single" w:sz="6" w:space="0" w:color="auto"/>
            </w:tcBorders>
            <w:shd w:val="clear" w:color="auto" w:fill="D9D9D9"/>
            <w:vAlign w:val="center"/>
          </w:tcPr>
          <w:p w:rsidR="00AC34B9" w:rsidRPr="00CA4D3A" w:rsidRDefault="00AC34B9" w:rsidP="00621369">
            <w:pPr>
              <w:tabs>
                <w:tab w:val="left" w:pos="10260"/>
              </w:tabs>
              <w:spacing w:after="60" w:line="240" w:lineRule="auto"/>
              <w:ind w:firstLine="0"/>
              <w:rPr>
                <w:b/>
                <w:bCs/>
                <w:sz w:val="24"/>
                <w:szCs w:val="24"/>
              </w:rPr>
            </w:pPr>
            <w:r w:rsidRPr="00CA4D3A">
              <w:rPr>
                <w:b/>
                <w:bCs/>
                <w:sz w:val="24"/>
                <w:szCs w:val="24"/>
              </w:rPr>
              <w:t>Предложение участника</w:t>
            </w:r>
          </w:p>
        </w:tc>
      </w:tr>
      <w:tr w:rsidR="00AC34B9" w:rsidRPr="00CA4D3A">
        <w:trPr>
          <w:trHeight w:val="240"/>
        </w:trPr>
        <w:tc>
          <w:tcPr>
            <w:tcW w:w="600" w:type="dxa"/>
            <w:tcBorders>
              <w:top w:val="single" w:sz="6" w:space="0" w:color="auto"/>
              <w:left w:val="single" w:sz="6" w:space="0" w:color="auto"/>
              <w:bottom w:val="single" w:sz="6" w:space="0" w:color="auto"/>
              <w:right w:val="single" w:sz="6" w:space="0" w:color="auto"/>
            </w:tcBorders>
          </w:tcPr>
          <w:p w:rsidR="00AC34B9" w:rsidRPr="00CA4D3A" w:rsidRDefault="00AC34B9" w:rsidP="00621369">
            <w:pPr>
              <w:spacing w:after="60" w:line="240" w:lineRule="auto"/>
              <w:ind w:firstLine="0"/>
              <w:jc w:val="center"/>
              <w:rPr>
                <w:b/>
                <w:bCs/>
                <w:sz w:val="24"/>
                <w:szCs w:val="24"/>
              </w:rPr>
            </w:pPr>
            <w:r w:rsidRPr="00CA4D3A">
              <w:rPr>
                <w:b/>
                <w:bCs/>
                <w:sz w:val="24"/>
                <w:szCs w:val="24"/>
              </w:rPr>
              <w:t>1</w:t>
            </w:r>
          </w:p>
        </w:tc>
        <w:tc>
          <w:tcPr>
            <w:tcW w:w="4980" w:type="dxa"/>
            <w:tcBorders>
              <w:top w:val="single" w:sz="6" w:space="0" w:color="auto"/>
              <w:left w:val="single" w:sz="6" w:space="0" w:color="auto"/>
              <w:bottom w:val="single" w:sz="6" w:space="0" w:color="auto"/>
              <w:right w:val="single" w:sz="6" w:space="0" w:color="auto"/>
            </w:tcBorders>
          </w:tcPr>
          <w:p w:rsidR="00AC34B9" w:rsidRPr="006063B3" w:rsidRDefault="00AC34B9" w:rsidP="00621369">
            <w:pPr>
              <w:spacing w:after="60" w:line="240" w:lineRule="auto"/>
              <w:ind w:firstLine="0"/>
              <w:jc w:val="left"/>
              <w:rPr>
                <w:b/>
                <w:bCs/>
                <w:sz w:val="25"/>
                <w:szCs w:val="25"/>
              </w:rPr>
            </w:pPr>
            <w:r w:rsidRPr="006063B3">
              <w:rPr>
                <w:b/>
                <w:bCs/>
                <w:sz w:val="25"/>
                <w:szCs w:val="25"/>
              </w:rPr>
              <w:t xml:space="preserve">Предложение о цене  договора </w:t>
            </w:r>
          </w:p>
          <w:p w:rsidR="00AC34B9" w:rsidRPr="006063B3" w:rsidRDefault="00AC34B9" w:rsidP="00621369">
            <w:pPr>
              <w:spacing w:after="60" w:line="240" w:lineRule="auto"/>
              <w:ind w:firstLine="0"/>
              <w:jc w:val="left"/>
              <w:rPr>
                <w:b/>
                <w:bCs/>
                <w:sz w:val="25"/>
                <w:szCs w:val="25"/>
              </w:rPr>
            </w:pPr>
            <w:r w:rsidRPr="006063B3">
              <w:rPr>
                <w:b/>
                <w:bCs/>
                <w:sz w:val="25"/>
                <w:szCs w:val="25"/>
              </w:rPr>
              <w:t xml:space="preserve">(стоимости работ) </w:t>
            </w:r>
          </w:p>
        </w:tc>
        <w:tc>
          <w:tcPr>
            <w:tcW w:w="4388" w:type="dxa"/>
            <w:tcBorders>
              <w:top w:val="single" w:sz="6" w:space="0" w:color="auto"/>
              <w:left w:val="single" w:sz="6" w:space="0" w:color="auto"/>
              <w:bottom w:val="single" w:sz="6" w:space="0" w:color="auto"/>
              <w:right w:val="single" w:sz="6" w:space="0" w:color="auto"/>
            </w:tcBorders>
          </w:tcPr>
          <w:p w:rsidR="00AC34B9" w:rsidRPr="00CA4D3A" w:rsidRDefault="00AC34B9" w:rsidP="00621369">
            <w:pPr>
              <w:spacing w:after="60" w:line="240" w:lineRule="auto"/>
              <w:ind w:firstLine="0"/>
              <w:jc w:val="left"/>
              <w:rPr>
                <w:i/>
                <w:iCs/>
                <w:sz w:val="20"/>
                <w:szCs w:val="20"/>
              </w:rPr>
            </w:pPr>
            <w:r w:rsidRPr="00CA4D3A">
              <w:rPr>
                <w:i/>
                <w:iCs/>
                <w:sz w:val="20"/>
                <w:szCs w:val="20"/>
              </w:rPr>
              <w:t xml:space="preserve">Указать значение, руб., </w:t>
            </w:r>
          </w:p>
          <w:p w:rsidR="00AC34B9" w:rsidRPr="00CA4D3A" w:rsidRDefault="00AC34B9" w:rsidP="00621369">
            <w:pPr>
              <w:spacing w:after="60" w:line="240" w:lineRule="auto"/>
              <w:ind w:firstLine="0"/>
              <w:jc w:val="left"/>
              <w:rPr>
                <w:i/>
                <w:iCs/>
                <w:sz w:val="24"/>
                <w:szCs w:val="24"/>
              </w:rPr>
            </w:pPr>
            <w:r w:rsidRPr="00CA4D3A">
              <w:rPr>
                <w:i/>
                <w:iCs/>
                <w:sz w:val="20"/>
                <w:szCs w:val="20"/>
              </w:rPr>
              <w:t>(</w:t>
            </w:r>
            <w:r>
              <w:rPr>
                <w:i/>
                <w:iCs/>
                <w:sz w:val="20"/>
                <w:szCs w:val="20"/>
              </w:rPr>
              <w:t xml:space="preserve">основание - </w:t>
            </w:r>
            <w:r w:rsidRPr="00CA4D3A">
              <w:rPr>
                <w:i/>
                <w:iCs/>
                <w:sz w:val="20"/>
                <w:szCs w:val="20"/>
              </w:rPr>
              <w:t>локальные сметные расчеты)</w:t>
            </w:r>
          </w:p>
        </w:tc>
      </w:tr>
      <w:tr w:rsidR="00AC34B9" w:rsidRPr="00CA4D3A">
        <w:trPr>
          <w:trHeight w:val="445"/>
        </w:trPr>
        <w:tc>
          <w:tcPr>
            <w:tcW w:w="600" w:type="dxa"/>
            <w:tcBorders>
              <w:top w:val="single" w:sz="6" w:space="0" w:color="auto"/>
              <w:left w:val="single" w:sz="6" w:space="0" w:color="auto"/>
              <w:bottom w:val="single" w:sz="6" w:space="0" w:color="auto"/>
              <w:right w:val="single" w:sz="4" w:space="0" w:color="auto"/>
            </w:tcBorders>
          </w:tcPr>
          <w:p w:rsidR="00AC34B9" w:rsidRPr="00CA4D3A" w:rsidRDefault="00AC34B9" w:rsidP="00621369">
            <w:pPr>
              <w:widowControl w:val="0"/>
              <w:shd w:val="clear" w:color="auto" w:fill="FFFFFF"/>
              <w:autoSpaceDE w:val="0"/>
              <w:autoSpaceDN w:val="0"/>
              <w:adjustRightInd w:val="0"/>
              <w:spacing w:after="60" w:line="240" w:lineRule="auto"/>
              <w:ind w:firstLine="0"/>
              <w:jc w:val="center"/>
              <w:rPr>
                <w:b/>
                <w:bCs/>
                <w:spacing w:val="-13"/>
                <w:sz w:val="24"/>
                <w:szCs w:val="24"/>
              </w:rPr>
            </w:pPr>
            <w:r w:rsidRPr="00CA4D3A">
              <w:rPr>
                <w:b/>
                <w:bCs/>
                <w:sz w:val="24"/>
                <w:szCs w:val="24"/>
              </w:rPr>
              <w:t>2</w:t>
            </w:r>
          </w:p>
        </w:tc>
        <w:tc>
          <w:tcPr>
            <w:tcW w:w="4980" w:type="dxa"/>
            <w:tcBorders>
              <w:top w:val="single" w:sz="4" w:space="0" w:color="auto"/>
              <w:left w:val="single" w:sz="4" w:space="0" w:color="auto"/>
              <w:bottom w:val="single" w:sz="4" w:space="0" w:color="auto"/>
              <w:right w:val="single" w:sz="6" w:space="0" w:color="auto"/>
            </w:tcBorders>
          </w:tcPr>
          <w:p w:rsidR="00AC34B9" w:rsidRPr="006063B3" w:rsidRDefault="00AC34B9" w:rsidP="00621369">
            <w:pPr>
              <w:widowControl w:val="0"/>
              <w:shd w:val="clear" w:color="auto" w:fill="FFFFFF"/>
              <w:autoSpaceDE w:val="0"/>
              <w:autoSpaceDN w:val="0"/>
              <w:adjustRightInd w:val="0"/>
              <w:spacing w:after="60" w:line="240" w:lineRule="auto"/>
              <w:ind w:firstLine="0"/>
              <w:jc w:val="left"/>
              <w:rPr>
                <w:b/>
                <w:bCs/>
                <w:i/>
                <w:iCs/>
                <w:color w:val="FF0000"/>
                <w:spacing w:val="-5"/>
                <w:sz w:val="25"/>
                <w:szCs w:val="25"/>
              </w:rPr>
            </w:pPr>
            <w:r w:rsidRPr="006063B3">
              <w:rPr>
                <w:b/>
                <w:bCs/>
                <w:color w:val="000000"/>
                <w:sz w:val="25"/>
                <w:szCs w:val="25"/>
              </w:rPr>
              <w:t>Сроки выполнения работ</w:t>
            </w:r>
            <w:r>
              <w:rPr>
                <w:b/>
                <w:bCs/>
                <w:color w:val="000000"/>
                <w:sz w:val="25"/>
                <w:szCs w:val="25"/>
              </w:rPr>
              <w:t xml:space="preserve"> (кол-во дней)</w:t>
            </w:r>
          </w:p>
        </w:tc>
        <w:tc>
          <w:tcPr>
            <w:tcW w:w="4388" w:type="dxa"/>
            <w:tcBorders>
              <w:top w:val="single" w:sz="4" w:space="0" w:color="auto"/>
              <w:left w:val="single" w:sz="6" w:space="0" w:color="auto"/>
              <w:bottom w:val="single" w:sz="4" w:space="0" w:color="auto"/>
              <w:right w:val="single" w:sz="4" w:space="0" w:color="auto"/>
            </w:tcBorders>
          </w:tcPr>
          <w:p w:rsidR="00AC34B9" w:rsidRPr="00795CB2" w:rsidRDefault="00AC34B9" w:rsidP="003F7598">
            <w:pPr>
              <w:widowControl w:val="0"/>
              <w:shd w:val="clear" w:color="auto" w:fill="FFFFFF"/>
              <w:autoSpaceDE w:val="0"/>
              <w:autoSpaceDN w:val="0"/>
              <w:adjustRightInd w:val="0"/>
              <w:spacing w:after="60" w:line="240" w:lineRule="auto"/>
              <w:ind w:firstLine="0"/>
              <w:jc w:val="left"/>
              <w:rPr>
                <w:i/>
                <w:iCs/>
                <w:spacing w:val="-3"/>
                <w:sz w:val="20"/>
                <w:szCs w:val="20"/>
              </w:rPr>
            </w:pPr>
            <w:r w:rsidRPr="00795CB2">
              <w:rPr>
                <w:i/>
                <w:iCs/>
                <w:spacing w:val="-3"/>
                <w:sz w:val="20"/>
                <w:szCs w:val="20"/>
              </w:rPr>
              <w:t>Указать значение (согласно графика выполнения работ по ф.4)</w:t>
            </w:r>
          </w:p>
        </w:tc>
      </w:tr>
      <w:tr w:rsidR="00AC34B9" w:rsidRPr="00CA4D3A">
        <w:trPr>
          <w:trHeight w:val="445"/>
        </w:trPr>
        <w:tc>
          <w:tcPr>
            <w:tcW w:w="600" w:type="dxa"/>
            <w:tcBorders>
              <w:top w:val="single" w:sz="6" w:space="0" w:color="auto"/>
              <w:left w:val="single" w:sz="6" w:space="0" w:color="auto"/>
              <w:bottom w:val="single" w:sz="6" w:space="0" w:color="auto"/>
              <w:right w:val="single" w:sz="4" w:space="0" w:color="auto"/>
            </w:tcBorders>
          </w:tcPr>
          <w:p w:rsidR="00AC34B9" w:rsidRDefault="00AC34B9" w:rsidP="00621369">
            <w:pPr>
              <w:widowControl w:val="0"/>
              <w:shd w:val="clear" w:color="auto" w:fill="FFFFFF"/>
              <w:autoSpaceDE w:val="0"/>
              <w:autoSpaceDN w:val="0"/>
              <w:adjustRightInd w:val="0"/>
              <w:spacing w:after="60" w:line="240" w:lineRule="auto"/>
              <w:ind w:firstLine="0"/>
              <w:jc w:val="center"/>
              <w:rPr>
                <w:b/>
                <w:bCs/>
                <w:sz w:val="24"/>
                <w:szCs w:val="24"/>
              </w:rPr>
            </w:pPr>
            <w:r>
              <w:rPr>
                <w:b/>
                <w:bCs/>
                <w:sz w:val="24"/>
                <w:szCs w:val="24"/>
              </w:rPr>
              <w:t>3</w:t>
            </w:r>
          </w:p>
        </w:tc>
        <w:tc>
          <w:tcPr>
            <w:tcW w:w="4980" w:type="dxa"/>
            <w:tcBorders>
              <w:top w:val="single" w:sz="4" w:space="0" w:color="auto"/>
              <w:left w:val="single" w:sz="4" w:space="0" w:color="auto"/>
              <w:bottom w:val="single" w:sz="4" w:space="0" w:color="auto"/>
              <w:right w:val="single" w:sz="6" w:space="0" w:color="auto"/>
            </w:tcBorders>
          </w:tcPr>
          <w:p w:rsidR="00AC34B9" w:rsidRPr="00CA4D3A" w:rsidRDefault="00AC34B9" w:rsidP="00621369">
            <w:pPr>
              <w:widowControl w:val="0"/>
              <w:shd w:val="clear" w:color="auto" w:fill="FFFFFF"/>
              <w:autoSpaceDE w:val="0"/>
              <w:autoSpaceDN w:val="0"/>
              <w:adjustRightInd w:val="0"/>
              <w:spacing w:after="60" w:line="240" w:lineRule="auto"/>
              <w:ind w:firstLine="0"/>
              <w:jc w:val="left"/>
              <w:rPr>
                <w:b/>
                <w:bCs/>
                <w:color w:val="FF0000"/>
                <w:sz w:val="24"/>
                <w:szCs w:val="24"/>
              </w:rPr>
            </w:pPr>
            <w:r>
              <w:rPr>
                <w:b/>
                <w:bCs/>
                <w:sz w:val="25"/>
                <w:szCs w:val="25"/>
                <w:lang w:eastAsia="en-US"/>
              </w:rPr>
              <w:t xml:space="preserve">Опыт работы организации по основному виду деятельности предприятия  </w:t>
            </w:r>
          </w:p>
        </w:tc>
        <w:tc>
          <w:tcPr>
            <w:tcW w:w="4388" w:type="dxa"/>
            <w:tcBorders>
              <w:top w:val="single" w:sz="4" w:space="0" w:color="auto"/>
              <w:left w:val="single" w:sz="6" w:space="0" w:color="auto"/>
              <w:bottom w:val="single" w:sz="4" w:space="0" w:color="auto"/>
              <w:right w:val="single" w:sz="4" w:space="0" w:color="auto"/>
            </w:tcBorders>
          </w:tcPr>
          <w:p w:rsidR="00AC34B9" w:rsidRPr="00795CB2" w:rsidRDefault="00AC34B9" w:rsidP="00621369">
            <w:pPr>
              <w:widowControl w:val="0"/>
              <w:shd w:val="clear" w:color="auto" w:fill="FFFFFF"/>
              <w:autoSpaceDE w:val="0"/>
              <w:autoSpaceDN w:val="0"/>
              <w:adjustRightInd w:val="0"/>
              <w:spacing w:after="60" w:line="240" w:lineRule="auto"/>
              <w:ind w:firstLine="0"/>
              <w:jc w:val="left"/>
              <w:rPr>
                <w:i/>
                <w:iCs/>
                <w:spacing w:val="-3"/>
                <w:sz w:val="20"/>
                <w:szCs w:val="20"/>
              </w:rPr>
            </w:pPr>
            <w:r w:rsidRPr="00795CB2">
              <w:rPr>
                <w:i/>
                <w:iCs/>
                <w:spacing w:val="-3"/>
                <w:sz w:val="20"/>
                <w:szCs w:val="20"/>
              </w:rPr>
              <w:t>Указать значение, кол-во лет</w:t>
            </w:r>
          </w:p>
          <w:p w:rsidR="00AC34B9" w:rsidRPr="00795CB2" w:rsidRDefault="00AC34B9" w:rsidP="00621369">
            <w:pPr>
              <w:widowControl w:val="0"/>
              <w:shd w:val="clear" w:color="auto" w:fill="FFFFFF"/>
              <w:autoSpaceDE w:val="0"/>
              <w:autoSpaceDN w:val="0"/>
              <w:adjustRightInd w:val="0"/>
              <w:spacing w:after="60" w:line="240" w:lineRule="auto"/>
              <w:ind w:firstLine="0"/>
              <w:jc w:val="left"/>
              <w:rPr>
                <w:i/>
                <w:iCs/>
                <w:spacing w:val="-3"/>
                <w:sz w:val="18"/>
                <w:szCs w:val="18"/>
              </w:rPr>
            </w:pPr>
          </w:p>
        </w:tc>
      </w:tr>
      <w:tr w:rsidR="00AC34B9" w:rsidRPr="00CA4D3A">
        <w:trPr>
          <w:trHeight w:val="445"/>
        </w:trPr>
        <w:tc>
          <w:tcPr>
            <w:tcW w:w="600" w:type="dxa"/>
            <w:tcBorders>
              <w:top w:val="single" w:sz="6" w:space="0" w:color="auto"/>
              <w:left w:val="single" w:sz="6" w:space="0" w:color="auto"/>
              <w:bottom w:val="single" w:sz="6" w:space="0" w:color="auto"/>
              <w:right w:val="single" w:sz="4" w:space="0" w:color="auto"/>
            </w:tcBorders>
          </w:tcPr>
          <w:p w:rsidR="00AC34B9" w:rsidRDefault="00AC34B9" w:rsidP="00621369">
            <w:pPr>
              <w:widowControl w:val="0"/>
              <w:shd w:val="clear" w:color="auto" w:fill="FFFFFF"/>
              <w:autoSpaceDE w:val="0"/>
              <w:autoSpaceDN w:val="0"/>
              <w:adjustRightInd w:val="0"/>
              <w:spacing w:after="60" w:line="240" w:lineRule="auto"/>
              <w:ind w:firstLine="0"/>
              <w:jc w:val="center"/>
              <w:rPr>
                <w:b/>
                <w:bCs/>
                <w:sz w:val="24"/>
                <w:szCs w:val="24"/>
              </w:rPr>
            </w:pPr>
            <w:r>
              <w:rPr>
                <w:b/>
                <w:bCs/>
                <w:sz w:val="24"/>
                <w:szCs w:val="24"/>
              </w:rPr>
              <w:t>4</w:t>
            </w:r>
          </w:p>
        </w:tc>
        <w:tc>
          <w:tcPr>
            <w:tcW w:w="4980" w:type="dxa"/>
            <w:tcBorders>
              <w:top w:val="single" w:sz="4" w:space="0" w:color="auto"/>
              <w:left w:val="single" w:sz="4" w:space="0" w:color="auto"/>
              <w:bottom w:val="single" w:sz="4" w:space="0" w:color="auto"/>
              <w:right w:val="single" w:sz="6" w:space="0" w:color="auto"/>
            </w:tcBorders>
          </w:tcPr>
          <w:p w:rsidR="00AC34B9" w:rsidRDefault="00AC34B9" w:rsidP="00621369">
            <w:pPr>
              <w:widowControl w:val="0"/>
              <w:shd w:val="clear" w:color="auto" w:fill="FFFFFF"/>
              <w:autoSpaceDE w:val="0"/>
              <w:autoSpaceDN w:val="0"/>
              <w:adjustRightInd w:val="0"/>
              <w:spacing w:after="60" w:line="240" w:lineRule="auto"/>
              <w:ind w:firstLine="0"/>
              <w:jc w:val="left"/>
              <w:rPr>
                <w:b/>
                <w:bCs/>
                <w:sz w:val="25"/>
                <w:szCs w:val="25"/>
                <w:lang w:eastAsia="en-US"/>
              </w:rPr>
            </w:pPr>
            <w:r>
              <w:rPr>
                <w:b/>
                <w:bCs/>
                <w:sz w:val="25"/>
                <w:szCs w:val="25"/>
                <w:lang w:eastAsia="en-US"/>
              </w:rPr>
              <w:t>Н</w:t>
            </w:r>
            <w:r w:rsidRPr="00536778">
              <w:rPr>
                <w:b/>
                <w:bCs/>
                <w:sz w:val="25"/>
                <w:szCs w:val="25"/>
                <w:lang w:eastAsia="en-US"/>
              </w:rPr>
              <w:t xml:space="preserve">аличие материально-технической базы  </w:t>
            </w:r>
          </w:p>
        </w:tc>
        <w:tc>
          <w:tcPr>
            <w:tcW w:w="4388" w:type="dxa"/>
            <w:tcBorders>
              <w:top w:val="single" w:sz="4" w:space="0" w:color="auto"/>
              <w:left w:val="single" w:sz="6" w:space="0" w:color="auto"/>
              <w:bottom w:val="single" w:sz="4" w:space="0" w:color="auto"/>
              <w:right w:val="single" w:sz="4" w:space="0" w:color="auto"/>
            </w:tcBorders>
          </w:tcPr>
          <w:p w:rsidR="00AC34B9" w:rsidRPr="00795CB2" w:rsidRDefault="00AC34B9" w:rsidP="00621369">
            <w:pPr>
              <w:widowControl w:val="0"/>
              <w:shd w:val="clear" w:color="auto" w:fill="FFFFFF"/>
              <w:autoSpaceDE w:val="0"/>
              <w:autoSpaceDN w:val="0"/>
              <w:adjustRightInd w:val="0"/>
              <w:spacing w:after="60" w:line="240" w:lineRule="auto"/>
              <w:ind w:firstLine="0"/>
              <w:jc w:val="left"/>
              <w:rPr>
                <w:i/>
                <w:iCs/>
                <w:spacing w:val="-3"/>
                <w:sz w:val="20"/>
                <w:szCs w:val="20"/>
              </w:rPr>
            </w:pPr>
            <w:r w:rsidRPr="00795CB2">
              <w:rPr>
                <w:i/>
                <w:iCs/>
                <w:spacing w:val="-3"/>
                <w:sz w:val="20"/>
                <w:szCs w:val="20"/>
              </w:rPr>
              <w:t xml:space="preserve">Указать значение, кол-во </w:t>
            </w:r>
          </w:p>
          <w:p w:rsidR="00AC34B9" w:rsidRPr="00795CB2" w:rsidRDefault="00AC34B9" w:rsidP="00621369">
            <w:pPr>
              <w:widowControl w:val="0"/>
              <w:shd w:val="clear" w:color="auto" w:fill="FFFFFF"/>
              <w:autoSpaceDE w:val="0"/>
              <w:autoSpaceDN w:val="0"/>
              <w:adjustRightInd w:val="0"/>
              <w:spacing w:after="60" w:line="240" w:lineRule="auto"/>
              <w:ind w:firstLine="0"/>
              <w:jc w:val="left"/>
              <w:rPr>
                <w:i/>
                <w:iCs/>
                <w:spacing w:val="-3"/>
                <w:sz w:val="20"/>
                <w:szCs w:val="20"/>
              </w:rPr>
            </w:pPr>
            <w:r w:rsidRPr="00795CB2">
              <w:rPr>
                <w:i/>
                <w:iCs/>
                <w:spacing w:val="-3"/>
                <w:sz w:val="20"/>
                <w:szCs w:val="20"/>
              </w:rPr>
              <w:t>согласно представленным сведениям по ф.5, указать место нахождения базы</w:t>
            </w:r>
          </w:p>
          <w:p w:rsidR="00AC34B9" w:rsidRPr="00795CB2" w:rsidRDefault="00AC34B9" w:rsidP="003F7598">
            <w:pPr>
              <w:widowControl w:val="0"/>
              <w:shd w:val="clear" w:color="auto" w:fill="FFFFFF"/>
              <w:autoSpaceDE w:val="0"/>
              <w:autoSpaceDN w:val="0"/>
              <w:adjustRightInd w:val="0"/>
              <w:spacing w:after="60" w:line="240" w:lineRule="auto"/>
              <w:ind w:firstLine="0"/>
              <w:jc w:val="left"/>
              <w:rPr>
                <w:i/>
                <w:iCs/>
                <w:spacing w:val="-3"/>
                <w:sz w:val="20"/>
                <w:szCs w:val="20"/>
              </w:rPr>
            </w:pPr>
            <w:r w:rsidRPr="00795CB2">
              <w:rPr>
                <w:i/>
                <w:iCs/>
                <w:spacing w:val="-3"/>
                <w:sz w:val="20"/>
                <w:szCs w:val="20"/>
              </w:rPr>
              <w:t>(наличие складских помещений, спец. автотехники)</w:t>
            </w:r>
          </w:p>
        </w:tc>
      </w:tr>
      <w:tr w:rsidR="00AC34B9" w:rsidRPr="00CA4D3A">
        <w:trPr>
          <w:trHeight w:val="445"/>
        </w:trPr>
        <w:tc>
          <w:tcPr>
            <w:tcW w:w="600" w:type="dxa"/>
            <w:tcBorders>
              <w:top w:val="single" w:sz="6" w:space="0" w:color="auto"/>
              <w:left w:val="single" w:sz="6" w:space="0" w:color="auto"/>
              <w:bottom w:val="single" w:sz="6" w:space="0" w:color="auto"/>
              <w:right w:val="single" w:sz="4" w:space="0" w:color="auto"/>
            </w:tcBorders>
          </w:tcPr>
          <w:p w:rsidR="00AC34B9" w:rsidRDefault="00AC34B9" w:rsidP="00621369">
            <w:pPr>
              <w:widowControl w:val="0"/>
              <w:shd w:val="clear" w:color="auto" w:fill="FFFFFF"/>
              <w:autoSpaceDE w:val="0"/>
              <w:autoSpaceDN w:val="0"/>
              <w:adjustRightInd w:val="0"/>
              <w:spacing w:after="60" w:line="240" w:lineRule="auto"/>
              <w:ind w:firstLine="0"/>
              <w:jc w:val="center"/>
              <w:rPr>
                <w:b/>
                <w:bCs/>
                <w:sz w:val="24"/>
                <w:szCs w:val="24"/>
              </w:rPr>
            </w:pPr>
            <w:r>
              <w:rPr>
                <w:b/>
                <w:bCs/>
                <w:sz w:val="24"/>
                <w:szCs w:val="24"/>
              </w:rPr>
              <w:t>5</w:t>
            </w:r>
          </w:p>
        </w:tc>
        <w:tc>
          <w:tcPr>
            <w:tcW w:w="4980" w:type="dxa"/>
            <w:tcBorders>
              <w:top w:val="single" w:sz="4" w:space="0" w:color="auto"/>
              <w:left w:val="single" w:sz="4" w:space="0" w:color="auto"/>
              <w:bottom w:val="single" w:sz="4" w:space="0" w:color="auto"/>
              <w:right w:val="single" w:sz="6" w:space="0" w:color="auto"/>
            </w:tcBorders>
          </w:tcPr>
          <w:p w:rsidR="00AC34B9" w:rsidRPr="00536778" w:rsidRDefault="00AC34B9" w:rsidP="00621369">
            <w:pPr>
              <w:widowControl w:val="0"/>
              <w:shd w:val="clear" w:color="auto" w:fill="FFFFFF"/>
              <w:autoSpaceDE w:val="0"/>
              <w:autoSpaceDN w:val="0"/>
              <w:adjustRightInd w:val="0"/>
              <w:spacing w:after="60" w:line="240" w:lineRule="auto"/>
              <w:ind w:firstLine="0"/>
              <w:jc w:val="left"/>
              <w:rPr>
                <w:b/>
                <w:bCs/>
                <w:sz w:val="25"/>
                <w:szCs w:val="25"/>
                <w:lang w:eastAsia="en-US"/>
              </w:rPr>
            </w:pPr>
            <w:r>
              <w:rPr>
                <w:b/>
                <w:bCs/>
                <w:sz w:val="25"/>
                <w:szCs w:val="25"/>
                <w:lang w:eastAsia="en-US"/>
              </w:rPr>
              <w:t>Н</w:t>
            </w:r>
            <w:r w:rsidRPr="00343975">
              <w:rPr>
                <w:b/>
                <w:bCs/>
                <w:sz w:val="25"/>
                <w:szCs w:val="25"/>
                <w:lang w:eastAsia="en-US"/>
              </w:rPr>
              <w:t xml:space="preserve">аличие квалифицированного кадрового </w:t>
            </w:r>
            <w:r w:rsidRPr="00343975">
              <w:rPr>
                <w:b/>
                <w:bCs/>
                <w:sz w:val="25"/>
                <w:szCs w:val="25"/>
                <w:lang w:eastAsia="en-US"/>
              </w:rPr>
              <w:lastRenderedPageBreak/>
              <w:t xml:space="preserve">состава  </w:t>
            </w:r>
          </w:p>
        </w:tc>
        <w:tc>
          <w:tcPr>
            <w:tcW w:w="4388" w:type="dxa"/>
            <w:tcBorders>
              <w:top w:val="single" w:sz="4" w:space="0" w:color="auto"/>
              <w:left w:val="single" w:sz="6" w:space="0" w:color="auto"/>
              <w:bottom w:val="single" w:sz="4" w:space="0" w:color="auto"/>
              <w:right w:val="single" w:sz="4" w:space="0" w:color="auto"/>
            </w:tcBorders>
          </w:tcPr>
          <w:p w:rsidR="00AC34B9" w:rsidRPr="00795CB2" w:rsidRDefault="00AC34B9" w:rsidP="00621369">
            <w:pPr>
              <w:widowControl w:val="0"/>
              <w:shd w:val="clear" w:color="auto" w:fill="FFFFFF"/>
              <w:autoSpaceDE w:val="0"/>
              <w:autoSpaceDN w:val="0"/>
              <w:adjustRightInd w:val="0"/>
              <w:spacing w:after="60" w:line="240" w:lineRule="auto"/>
              <w:ind w:firstLine="0"/>
              <w:jc w:val="left"/>
              <w:rPr>
                <w:i/>
                <w:iCs/>
                <w:spacing w:val="-3"/>
                <w:sz w:val="20"/>
                <w:szCs w:val="20"/>
              </w:rPr>
            </w:pPr>
            <w:r w:rsidRPr="00795CB2">
              <w:rPr>
                <w:i/>
                <w:iCs/>
                <w:spacing w:val="-3"/>
                <w:sz w:val="20"/>
                <w:szCs w:val="20"/>
              </w:rPr>
              <w:lastRenderedPageBreak/>
              <w:t xml:space="preserve">Указать значение, кол-во </w:t>
            </w:r>
          </w:p>
          <w:p w:rsidR="00AC34B9" w:rsidRPr="00795CB2" w:rsidRDefault="00AC34B9" w:rsidP="00621369">
            <w:pPr>
              <w:widowControl w:val="0"/>
              <w:shd w:val="clear" w:color="auto" w:fill="FFFFFF"/>
              <w:autoSpaceDE w:val="0"/>
              <w:autoSpaceDN w:val="0"/>
              <w:adjustRightInd w:val="0"/>
              <w:spacing w:after="60" w:line="240" w:lineRule="auto"/>
              <w:ind w:firstLine="0"/>
              <w:jc w:val="left"/>
              <w:rPr>
                <w:i/>
                <w:iCs/>
                <w:spacing w:val="-3"/>
                <w:sz w:val="18"/>
                <w:szCs w:val="18"/>
              </w:rPr>
            </w:pPr>
            <w:r w:rsidRPr="00795CB2">
              <w:rPr>
                <w:i/>
                <w:iCs/>
                <w:spacing w:val="-3"/>
                <w:sz w:val="18"/>
                <w:szCs w:val="18"/>
              </w:rPr>
              <w:t>согласно представленным сведениям по ф.6</w:t>
            </w:r>
          </w:p>
          <w:p w:rsidR="00AC34B9" w:rsidRPr="00795CB2" w:rsidRDefault="00AC34B9" w:rsidP="00621369">
            <w:pPr>
              <w:widowControl w:val="0"/>
              <w:shd w:val="clear" w:color="auto" w:fill="FFFFFF"/>
              <w:autoSpaceDE w:val="0"/>
              <w:autoSpaceDN w:val="0"/>
              <w:adjustRightInd w:val="0"/>
              <w:spacing w:after="60" w:line="240" w:lineRule="auto"/>
              <w:ind w:firstLine="0"/>
              <w:jc w:val="left"/>
              <w:rPr>
                <w:i/>
                <w:iCs/>
                <w:spacing w:val="-3"/>
                <w:sz w:val="18"/>
                <w:szCs w:val="18"/>
              </w:rPr>
            </w:pPr>
            <w:r w:rsidRPr="00795CB2">
              <w:rPr>
                <w:i/>
                <w:iCs/>
                <w:spacing w:val="-3"/>
                <w:sz w:val="18"/>
                <w:szCs w:val="18"/>
              </w:rPr>
              <w:lastRenderedPageBreak/>
              <w:t xml:space="preserve">(общая численность)  </w:t>
            </w:r>
          </w:p>
        </w:tc>
      </w:tr>
    </w:tbl>
    <w:p w:rsidR="00AC34B9" w:rsidRPr="00CA4D3A" w:rsidRDefault="00AC34B9" w:rsidP="00621369">
      <w:pPr>
        <w:spacing w:line="240" w:lineRule="auto"/>
        <w:ind w:firstLine="0"/>
        <w:rPr>
          <w:sz w:val="25"/>
          <w:szCs w:val="25"/>
        </w:rPr>
      </w:pPr>
      <w:r w:rsidRPr="00CA4D3A">
        <w:rPr>
          <w:sz w:val="25"/>
          <w:szCs w:val="25"/>
        </w:rPr>
        <w:lastRenderedPageBreak/>
        <w:t>___________________________________</w:t>
      </w:r>
    </w:p>
    <w:p w:rsidR="00AC34B9" w:rsidRPr="00CA4D3A" w:rsidRDefault="00AC34B9" w:rsidP="00621369">
      <w:pPr>
        <w:spacing w:line="240" w:lineRule="auto"/>
        <w:ind w:firstLine="0"/>
        <w:jc w:val="left"/>
        <w:rPr>
          <w:sz w:val="25"/>
          <w:szCs w:val="25"/>
          <w:vertAlign w:val="superscript"/>
        </w:rPr>
      </w:pPr>
      <w:r w:rsidRPr="00CA4D3A">
        <w:rPr>
          <w:sz w:val="25"/>
          <w:szCs w:val="25"/>
          <w:vertAlign w:val="superscript"/>
        </w:rPr>
        <w:t>(подпись, М.П.,  фамилия, имя, отчество подписавшего,  должность)</w:t>
      </w:r>
    </w:p>
    <w:p w:rsidR="00AC34B9" w:rsidRPr="00CA4D3A" w:rsidRDefault="00AC34B9" w:rsidP="00621369">
      <w:pPr>
        <w:keepNext/>
        <w:spacing w:line="240" w:lineRule="auto"/>
        <w:ind w:firstLine="0"/>
        <w:rPr>
          <w:b/>
          <w:bCs/>
          <w:sz w:val="25"/>
          <w:szCs w:val="25"/>
        </w:rPr>
      </w:pPr>
    </w:p>
    <w:p w:rsidR="00AC34B9" w:rsidRDefault="00AC34B9" w:rsidP="003F7598">
      <w:pPr>
        <w:suppressAutoHyphens/>
        <w:jc w:val="right"/>
        <w:rPr>
          <w:b/>
          <w:caps/>
          <w:sz w:val="22"/>
          <w:szCs w:val="22"/>
        </w:rPr>
      </w:pPr>
      <w:bookmarkStart w:id="114" w:name="_Ref86826666"/>
      <w:bookmarkStart w:id="115" w:name="_Toc90385112"/>
      <w:bookmarkStart w:id="116" w:name="_Toc98254015"/>
      <w:bookmarkEnd w:id="112"/>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Default="00AC34B9" w:rsidP="003F7598">
      <w:pPr>
        <w:suppressAutoHyphens/>
        <w:jc w:val="right"/>
        <w:rPr>
          <w:b/>
          <w:caps/>
          <w:sz w:val="22"/>
          <w:szCs w:val="22"/>
        </w:rPr>
      </w:pPr>
    </w:p>
    <w:p w:rsidR="00AC34B9" w:rsidRPr="009A5509" w:rsidRDefault="00AC34B9" w:rsidP="003F7598">
      <w:pPr>
        <w:suppressAutoHyphens/>
        <w:jc w:val="right"/>
        <w:rPr>
          <w:b/>
          <w:caps/>
          <w:sz w:val="22"/>
          <w:szCs w:val="22"/>
        </w:rPr>
      </w:pPr>
      <w:r w:rsidRPr="009A5509">
        <w:rPr>
          <w:b/>
          <w:caps/>
          <w:sz w:val="22"/>
          <w:szCs w:val="22"/>
        </w:rPr>
        <w:t>Приложение №</w:t>
      </w:r>
      <w:r>
        <w:rPr>
          <w:b/>
          <w:caps/>
          <w:sz w:val="22"/>
          <w:szCs w:val="22"/>
        </w:rPr>
        <w:t>3</w:t>
      </w:r>
    </w:p>
    <w:p w:rsidR="00AC34B9" w:rsidRDefault="00AC34B9" w:rsidP="003F7598">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AC34B9" w:rsidRDefault="00AC34B9" w:rsidP="003F7598">
      <w:pPr>
        <w:pStyle w:val="36"/>
        <w:tabs>
          <w:tab w:val="clear" w:pos="227"/>
          <w:tab w:val="left" w:pos="708"/>
        </w:tabs>
        <w:suppressAutoHyphens/>
        <w:spacing w:before="0"/>
        <w:jc w:val="right"/>
        <w:rPr>
          <w:rFonts w:ascii="Times New Roman" w:hAnsi="Times New Roman"/>
          <w:b/>
          <w:caps/>
          <w:sz w:val="22"/>
          <w:szCs w:val="22"/>
        </w:rPr>
      </w:pPr>
    </w:p>
    <w:p w:rsidR="00AC34B9" w:rsidRDefault="00AC34B9" w:rsidP="003F7598">
      <w:pPr>
        <w:pStyle w:val="36"/>
        <w:tabs>
          <w:tab w:val="clear" w:pos="227"/>
          <w:tab w:val="left" w:pos="708"/>
        </w:tabs>
        <w:suppressAutoHyphens/>
        <w:spacing w:before="0"/>
        <w:jc w:val="right"/>
        <w:rPr>
          <w:rFonts w:ascii="Times New Roman" w:hAnsi="Times New Roman"/>
          <w:b/>
          <w:caps/>
          <w:sz w:val="22"/>
          <w:szCs w:val="22"/>
        </w:rPr>
      </w:pPr>
    </w:p>
    <w:p w:rsidR="00AC34B9" w:rsidRPr="00226ABD" w:rsidRDefault="00AC34B9" w:rsidP="00A25946">
      <w:pPr>
        <w:pStyle w:val="36"/>
        <w:tabs>
          <w:tab w:val="clear" w:pos="227"/>
          <w:tab w:val="left" w:pos="708"/>
        </w:tabs>
        <w:suppressAutoHyphens/>
        <w:spacing w:before="0"/>
        <w:jc w:val="center"/>
        <w:rPr>
          <w:rFonts w:ascii="Times New Roman" w:hAnsi="Times New Roman"/>
          <w:b/>
          <w:color w:val="000000"/>
          <w:sz w:val="25"/>
          <w:szCs w:val="25"/>
        </w:rPr>
      </w:pPr>
      <w:r w:rsidRPr="00226ABD">
        <w:rPr>
          <w:rFonts w:ascii="Times New Roman" w:hAnsi="Times New Roman"/>
          <w:b/>
          <w:color w:val="000000"/>
          <w:sz w:val="25"/>
          <w:szCs w:val="25"/>
        </w:rPr>
        <w:t>Форма №</w:t>
      </w:r>
      <w:bookmarkEnd w:id="114"/>
      <w:bookmarkEnd w:id="115"/>
      <w:bookmarkEnd w:id="116"/>
      <w:r>
        <w:rPr>
          <w:rFonts w:ascii="Times New Roman" w:hAnsi="Times New Roman"/>
          <w:b/>
          <w:color w:val="000000"/>
          <w:sz w:val="25"/>
          <w:szCs w:val="25"/>
        </w:rPr>
        <w:t>3</w:t>
      </w:r>
    </w:p>
    <w:p w:rsidR="00AC34B9" w:rsidRDefault="00AC34B9" w:rsidP="00621369">
      <w:pPr>
        <w:spacing w:line="240" w:lineRule="auto"/>
        <w:ind w:firstLine="0"/>
        <w:jc w:val="center"/>
        <w:rPr>
          <w:b/>
          <w:bCs/>
          <w:sz w:val="25"/>
          <w:szCs w:val="25"/>
        </w:rPr>
      </w:pPr>
    </w:p>
    <w:p w:rsidR="00AC34B9" w:rsidRPr="00396C80" w:rsidRDefault="00AC34B9" w:rsidP="00621369">
      <w:pPr>
        <w:spacing w:line="240" w:lineRule="auto"/>
        <w:ind w:firstLine="0"/>
        <w:jc w:val="center"/>
        <w:rPr>
          <w:b/>
          <w:bCs/>
          <w:sz w:val="25"/>
          <w:szCs w:val="25"/>
        </w:rPr>
      </w:pPr>
      <w:r>
        <w:rPr>
          <w:b/>
          <w:bCs/>
          <w:sz w:val="25"/>
          <w:szCs w:val="25"/>
        </w:rPr>
        <w:t>Анкета у</w:t>
      </w:r>
      <w:r w:rsidRPr="00396C80">
        <w:rPr>
          <w:b/>
          <w:bCs/>
          <w:sz w:val="25"/>
          <w:szCs w:val="25"/>
        </w:rPr>
        <w:t>частника</w:t>
      </w:r>
      <w:r>
        <w:rPr>
          <w:b/>
          <w:bCs/>
          <w:sz w:val="25"/>
          <w:szCs w:val="25"/>
        </w:rPr>
        <w:t xml:space="preserve"> конкурса</w:t>
      </w:r>
    </w:p>
    <w:p w:rsidR="00AC34B9" w:rsidRPr="00396C80" w:rsidRDefault="00AC34B9" w:rsidP="00621369">
      <w:pPr>
        <w:spacing w:line="240" w:lineRule="auto"/>
        <w:ind w:firstLine="0"/>
        <w:rPr>
          <w:sz w:val="25"/>
          <w:szCs w:val="25"/>
        </w:rPr>
      </w:pPr>
      <w:r w:rsidRPr="00396C80">
        <w:rPr>
          <w:sz w:val="25"/>
          <w:szCs w:val="25"/>
        </w:rPr>
        <w:t xml:space="preserve">Наименование и адрес </w:t>
      </w:r>
      <w:r>
        <w:rPr>
          <w:sz w:val="25"/>
          <w:szCs w:val="25"/>
        </w:rPr>
        <w:t>у</w:t>
      </w:r>
      <w:r w:rsidRPr="00396C80">
        <w:rPr>
          <w:sz w:val="25"/>
          <w:szCs w:val="25"/>
        </w:rPr>
        <w:t>частника</w:t>
      </w:r>
      <w:r>
        <w:rPr>
          <w:sz w:val="25"/>
          <w:szCs w:val="25"/>
        </w:rPr>
        <w:t xml:space="preserve"> конкурса   </w:t>
      </w:r>
      <w:r w:rsidRPr="00396C80">
        <w:rPr>
          <w:sz w:val="25"/>
          <w:szCs w:val="25"/>
        </w:rPr>
        <w:t>___</w:t>
      </w:r>
      <w:r>
        <w:rPr>
          <w:sz w:val="25"/>
          <w:szCs w:val="25"/>
        </w:rPr>
        <w:t>___________</w:t>
      </w:r>
      <w:r w:rsidRPr="00396C80">
        <w:rPr>
          <w:sz w:val="25"/>
          <w:szCs w:val="25"/>
        </w:rPr>
        <w:t>_______________________</w:t>
      </w:r>
    </w:p>
    <w:p w:rsidR="00AC34B9" w:rsidRPr="00396C80" w:rsidRDefault="00AC34B9" w:rsidP="00621369">
      <w:pPr>
        <w:spacing w:line="240" w:lineRule="auto"/>
        <w:ind w:firstLine="0"/>
        <w:rPr>
          <w:sz w:val="25"/>
          <w:szCs w:val="25"/>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449"/>
      </w:tblGrid>
      <w:tr w:rsidR="00AC34B9" w:rsidRPr="00D070D5">
        <w:trPr>
          <w:cantSplit/>
          <w:trHeight w:val="240"/>
          <w:tblHeader/>
        </w:trPr>
        <w:tc>
          <w:tcPr>
            <w:tcW w:w="720" w:type="dxa"/>
          </w:tcPr>
          <w:p w:rsidR="00AC34B9" w:rsidRPr="00D070D5" w:rsidRDefault="00AC34B9" w:rsidP="00621369">
            <w:pPr>
              <w:spacing w:line="240" w:lineRule="auto"/>
              <w:ind w:firstLine="0"/>
              <w:jc w:val="center"/>
              <w:rPr>
                <w:sz w:val="22"/>
                <w:szCs w:val="22"/>
              </w:rPr>
            </w:pPr>
            <w:r w:rsidRPr="00D070D5">
              <w:rPr>
                <w:sz w:val="22"/>
                <w:szCs w:val="22"/>
              </w:rPr>
              <w:t>№ п/п</w:t>
            </w:r>
          </w:p>
        </w:tc>
        <w:tc>
          <w:tcPr>
            <w:tcW w:w="4860" w:type="dxa"/>
          </w:tcPr>
          <w:p w:rsidR="00AC34B9" w:rsidRPr="00D070D5" w:rsidRDefault="00AC34B9" w:rsidP="00621369">
            <w:pPr>
              <w:spacing w:line="240" w:lineRule="auto"/>
              <w:ind w:firstLine="0"/>
              <w:jc w:val="center"/>
              <w:rPr>
                <w:sz w:val="22"/>
                <w:szCs w:val="22"/>
              </w:rPr>
            </w:pPr>
            <w:r w:rsidRPr="00D070D5">
              <w:rPr>
                <w:sz w:val="22"/>
                <w:szCs w:val="22"/>
              </w:rPr>
              <w:t>Наименование</w:t>
            </w:r>
          </w:p>
        </w:tc>
        <w:tc>
          <w:tcPr>
            <w:tcW w:w="4449" w:type="dxa"/>
          </w:tcPr>
          <w:p w:rsidR="00AC34B9" w:rsidRPr="00D070D5" w:rsidRDefault="00AC34B9" w:rsidP="00621369">
            <w:pPr>
              <w:spacing w:line="240" w:lineRule="auto"/>
              <w:ind w:firstLine="0"/>
              <w:jc w:val="center"/>
              <w:rPr>
                <w:sz w:val="22"/>
                <w:szCs w:val="22"/>
              </w:rPr>
            </w:pPr>
            <w:r w:rsidRPr="00D070D5">
              <w:rPr>
                <w:sz w:val="22"/>
                <w:szCs w:val="22"/>
              </w:rPr>
              <w:t>Сведения об Участнике</w:t>
            </w: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Организационно-правовая форма и фирменное наименование Участника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226ABD">
            <w:pPr>
              <w:spacing w:line="240" w:lineRule="auto"/>
              <w:ind w:firstLine="0"/>
              <w:rPr>
                <w:sz w:val="24"/>
                <w:szCs w:val="24"/>
              </w:rPr>
            </w:pPr>
            <w:r>
              <w:rPr>
                <w:sz w:val="24"/>
                <w:szCs w:val="24"/>
              </w:rPr>
              <w:t>Основной государственный регистрационный номер, дата регистрации Участника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ИНН</w:t>
            </w:r>
            <w:r>
              <w:rPr>
                <w:sz w:val="24"/>
                <w:szCs w:val="24"/>
              </w:rPr>
              <w:t xml:space="preserve">/КПП </w:t>
            </w:r>
            <w:r w:rsidRPr="00D070D5">
              <w:rPr>
                <w:sz w:val="24"/>
                <w:szCs w:val="24"/>
              </w:rPr>
              <w:t>Участника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Юридический адрес</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Почтовый адрес</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Филиалы: перечислить наименования и почтовые адреса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Default="00AC34B9" w:rsidP="00226ABD">
            <w:pPr>
              <w:spacing w:line="240" w:lineRule="auto"/>
              <w:ind w:firstLine="0"/>
              <w:rPr>
                <w:sz w:val="24"/>
                <w:szCs w:val="24"/>
              </w:rPr>
            </w:pPr>
            <w:r w:rsidRPr="00D070D5">
              <w:rPr>
                <w:sz w:val="24"/>
                <w:szCs w:val="24"/>
              </w:rPr>
              <w:t>Банковские рекви</w:t>
            </w:r>
            <w:r>
              <w:rPr>
                <w:sz w:val="24"/>
                <w:szCs w:val="24"/>
              </w:rPr>
              <w:t xml:space="preserve">зиты </w:t>
            </w:r>
          </w:p>
          <w:p w:rsidR="00AC34B9" w:rsidRPr="00D070D5" w:rsidRDefault="00AC34B9" w:rsidP="00226ABD">
            <w:pPr>
              <w:spacing w:line="240" w:lineRule="auto"/>
              <w:ind w:firstLine="0"/>
              <w:rPr>
                <w:sz w:val="24"/>
                <w:szCs w:val="24"/>
              </w:rPr>
            </w:pP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Телефоны Участника (с указанием кода города)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Height w:val="116"/>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Факс Участника (с указанием кода города)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Адрес электронной почты Участника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Фамилия, Имя и Отчество главного бухгалтера Участника</w:t>
            </w:r>
          </w:p>
        </w:tc>
        <w:tc>
          <w:tcPr>
            <w:tcW w:w="4449" w:type="dxa"/>
          </w:tcPr>
          <w:p w:rsidR="00AC34B9" w:rsidRPr="00D070D5" w:rsidRDefault="00AC34B9" w:rsidP="00621369">
            <w:pPr>
              <w:spacing w:line="240" w:lineRule="auto"/>
              <w:ind w:firstLine="0"/>
              <w:rPr>
                <w:sz w:val="24"/>
                <w:szCs w:val="24"/>
              </w:rPr>
            </w:pPr>
          </w:p>
        </w:tc>
      </w:tr>
      <w:tr w:rsidR="00AC34B9" w:rsidRPr="00D070D5">
        <w:trPr>
          <w:cantSplit/>
        </w:trPr>
        <w:tc>
          <w:tcPr>
            <w:tcW w:w="720" w:type="dxa"/>
          </w:tcPr>
          <w:p w:rsidR="00AC34B9" w:rsidRPr="00D070D5" w:rsidRDefault="00AC34B9" w:rsidP="000C084B">
            <w:pPr>
              <w:numPr>
                <w:ilvl w:val="0"/>
                <w:numId w:val="7"/>
              </w:numPr>
              <w:tabs>
                <w:tab w:val="clear" w:pos="360"/>
              </w:tabs>
              <w:spacing w:line="240" w:lineRule="auto"/>
              <w:rPr>
                <w:sz w:val="24"/>
                <w:szCs w:val="24"/>
              </w:rPr>
            </w:pPr>
          </w:p>
        </w:tc>
        <w:tc>
          <w:tcPr>
            <w:tcW w:w="4860" w:type="dxa"/>
          </w:tcPr>
          <w:p w:rsidR="00AC34B9" w:rsidRPr="00D070D5" w:rsidRDefault="00AC34B9" w:rsidP="00621369">
            <w:pPr>
              <w:spacing w:line="240" w:lineRule="auto"/>
              <w:ind w:firstLine="0"/>
              <w:rPr>
                <w:sz w:val="24"/>
                <w:szCs w:val="24"/>
              </w:rPr>
            </w:pPr>
            <w:r w:rsidRPr="00D070D5">
              <w:rPr>
                <w:sz w:val="24"/>
                <w:szCs w:val="24"/>
              </w:rPr>
              <w:t>Фамилия, Имя и Отчество ответственного лица Участника с указанием должности и контактного телефона</w:t>
            </w:r>
          </w:p>
        </w:tc>
        <w:tc>
          <w:tcPr>
            <w:tcW w:w="4449" w:type="dxa"/>
          </w:tcPr>
          <w:p w:rsidR="00AC34B9" w:rsidRPr="00D070D5" w:rsidRDefault="00AC34B9" w:rsidP="00621369">
            <w:pPr>
              <w:spacing w:line="240" w:lineRule="auto"/>
              <w:ind w:firstLine="0"/>
              <w:rPr>
                <w:sz w:val="24"/>
                <w:szCs w:val="24"/>
              </w:rPr>
            </w:pPr>
          </w:p>
        </w:tc>
      </w:tr>
    </w:tbl>
    <w:p w:rsidR="00AC34B9" w:rsidRPr="00396C80" w:rsidRDefault="00AC34B9" w:rsidP="00621369">
      <w:pPr>
        <w:spacing w:line="240" w:lineRule="auto"/>
        <w:ind w:firstLine="0"/>
        <w:jc w:val="center"/>
        <w:rPr>
          <w:sz w:val="25"/>
          <w:szCs w:val="25"/>
        </w:rPr>
      </w:pPr>
      <w:r w:rsidRPr="00D070D5">
        <w:rPr>
          <w:sz w:val="24"/>
          <w:szCs w:val="24"/>
        </w:rPr>
        <w:t>__</w:t>
      </w:r>
      <w:r w:rsidRPr="00396C80">
        <w:rPr>
          <w:sz w:val="25"/>
          <w:szCs w:val="25"/>
        </w:rPr>
        <w:t>__________________________________</w:t>
      </w:r>
    </w:p>
    <w:p w:rsidR="00AC34B9" w:rsidRDefault="00AC34B9" w:rsidP="00621369">
      <w:pPr>
        <w:spacing w:line="240" w:lineRule="auto"/>
        <w:ind w:firstLine="0"/>
        <w:jc w:val="center"/>
        <w:rPr>
          <w:sz w:val="25"/>
          <w:szCs w:val="25"/>
          <w:vertAlign w:val="superscript"/>
        </w:rPr>
      </w:pPr>
      <w:r w:rsidRPr="00396C80">
        <w:rPr>
          <w:sz w:val="25"/>
          <w:szCs w:val="25"/>
          <w:vertAlign w:val="superscript"/>
        </w:rPr>
        <w:t>(подпись, М.П.)</w:t>
      </w:r>
    </w:p>
    <w:p w:rsidR="00AC34B9" w:rsidRDefault="00AC34B9" w:rsidP="00621369">
      <w:pPr>
        <w:spacing w:line="240" w:lineRule="auto"/>
        <w:ind w:firstLine="0"/>
        <w:jc w:val="center"/>
        <w:rPr>
          <w:sz w:val="25"/>
          <w:szCs w:val="25"/>
          <w:vertAlign w:val="superscript"/>
        </w:rPr>
      </w:pPr>
      <w:r>
        <w:rPr>
          <w:sz w:val="25"/>
          <w:szCs w:val="25"/>
          <w:vertAlign w:val="superscript"/>
        </w:rPr>
        <w:t>(</w:t>
      </w:r>
      <w:r w:rsidRPr="00396C80">
        <w:rPr>
          <w:sz w:val="25"/>
          <w:szCs w:val="25"/>
          <w:vertAlign w:val="superscript"/>
        </w:rPr>
        <w:t>фамилия, имя, отчество подписавшего, должность)</w:t>
      </w:r>
    </w:p>
    <w:p w:rsidR="00AC34B9" w:rsidRPr="00D070D5" w:rsidRDefault="00AC34B9" w:rsidP="00621369">
      <w:pPr>
        <w:spacing w:line="240" w:lineRule="auto"/>
        <w:ind w:firstLine="0"/>
        <w:jc w:val="center"/>
        <w:rPr>
          <w:sz w:val="25"/>
          <w:szCs w:val="25"/>
          <w:vertAlign w:val="superscript"/>
        </w:rPr>
      </w:pPr>
    </w:p>
    <w:p w:rsidR="00AC34B9" w:rsidRDefault="00AC34B9" w:rsidP="00621369">
      <w:pPr>
        <w:spacing w:line="240" w:lineRule="auto"/>
        <w:ind w:firstLine="0"/>
        <w:jc w:val="center"/>
        <w:rPr>
          <w:b/>
          <w:bCs/>
          <w:sz w:val="25"/>
          <w:szCs w:val="25"/>
        </w:rPr>
      </w:pPr>
    </w:p>
    <w:p w:rsidR="00AC34B9" w:rsidRDefault="00AC34B9" w:rsidP="00621369">
      <w:pPr>
        <w:spacing w:line="240" w:lineRule="auto"/>
        <w:ind w:firstLine="0"/>
        <w:jc w:val="center"/>
        <w:rPr>
          <w:b/>
          <w:bCs/>
          <w:sz w:val="25"/>
          <w:szCs w:val="25"/>
        </w:rPr>
      </w:pPr>
    </w:p>
    <w:p w:rsidR="00AC34B9" w:rsidRDefault="00AC34B9" w:rsidP="00621369">
      <w:pPr>
        <w:spacing w:line="240" w:lineRule="auto"/>
        <w:ind w:firstLine="0"/>
        <w:jc w:val="center"/>
        <w:rPr>
          <w:b/>
          <w:bCs/>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Pr="009A5509" w:rsidRDefault="00AC34B9" w:rsidP="00226ABD">
      <w:pPr>
        <w:suppressAutoHyphens/>
        <w:jc w:val="right"/>
        <w:rPr>
          <w:b/>
          <w:caps/>
          <w:sz w:val="22"/>
          <w:szCs w:val="22"/>
        </w:rPr>
      </w:pPr>
      <w:r w:rsidRPr="009A5509">
        <w:rPr>
          <w:b/>
          <w:caps/>
          <w:sz w:val="22"/>
          <w:szCs w:val="22"/>
        </w:rPr>
        <w:t>Приложение №</w:t>
      </w:r>
      <w:r>
        <w:rPr>
          <w:b/>
          <w:caps/>
          <w:sz w:val="22"/>
          <w:szCs w:val="22"/>
        </w:rPr>
        <w:t>4</w:t>
      </w:r>
    </w:p>
    <w:p w:rsidR="00AC34B9" w:rsidRDefault="00AC34B9" w:rsidP="00226ABD">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AC34B9" w:rsidRDefault="00AC34B9" w:rsidP="00621369">
      <w:pPr>
        <w:spacing w:line="240" w:lineRule="auto"/>
        <w:ind w:firstLine="0"/>
        <w:rPr>
          <w:sz w:val="25"/>
          <w:szCs w:val="25"/>
        </w:rPr>
      </w:pPr>
    </w:p>
    <w:p w:rsidR="00AC34B9" w:rsidRDefault="00AC34B9" w:rsidP="00621369">
      <w:pPr>
        <w:spacing w:line="240" w:lineRule="auto"/>
        <w:ind w:firstLine="0"/>
        <w:rPr>
          <w:sz w:val="25"/>
          <w:szCs w:val="25"/>
        </w:rPr>
      </w:pPr>
    </w:p>
    <w:p w:rsidR="00AC34B9" w:rsidRDefault="00AC34B9" w:rsidP="00226ABD">
      <w:pPr>
        <w:rPr>
          <w:sz w:val="25"/>
          <w:szCs w:val="25"/>
        </w:rPr>
      </w:pPr>
    </w:p>
    <w:p w:rsidR="00AC34B9" w:rsidRPr="00226ABD" w:rsidRDefault="00AC34B9" w:rsidP="00226ABD">
      <w:pPr>
        <w:tabs>
          <w:tab w:val="left" w:pos="4395"/>
        </w:tabs>
        <w:rPr>
          <w:b/>
          <w:sz w:val="25"/>
          <w:szCs w:val="25"/>
        </w:rPr>
      </w:pPr>
      <w:r>
        <w:rPr>
          <w:sz w:val="25"/>
          <w:szCs w:val="25"/>
        </w:rPr>
        <w:tab/>
      </w:r>
      <w:bookmarkStart w:id="117" w:name="_Ref55335818"/>
      <w:bookmarkStart w:id="118" w:name="_Ref55336334"/>
      <w:bookmarkStart w:id="119" w:name="_Toc57314673"/>
      <w:bookmarkStart w:id="120" w:name="_Toc69728987"/>
      <w:bookmarkStart w:id="121" w:name="_Toc98254018"/>
      <w:bookmarkStart w:id="122" w:name="_Ref89649494"/>
      <w:bookmarkStart w:id="123" w:name="_Toc90385115"/>
      <w:r w:rsidRPr="00226ABD">
        <w:rPr>
          <w:b/>
          <w:sz w:val="25"/>
          <w:szCs w:val="25"/>
        </w:rPr>
        <w:t>Форма №</w:t>
      </w:r>
      <w:bookmarkEnd w:id="117"/>
      <w:bookmarkEnd w:id="118"/>
      <w:bookmarkEnd w:id="119"/>
      <w:bookmarkEnd w:id="120"/>
      <w:bookmarkEnd w:id="121"/>
      <w:r>
        <w:rPr>
          <w:b/>
          <w:sz w:val="25"/>
          <w:szCs w:val="25"/>
        </w:rPr>
        <w:t>4</w:t>
      </w:r>
    </w:p>
    <w:p w:rsidR="00AC34B9" w:rsidRPr="003E5E5D" w:rsidRDefault="00AC34B9" w:rsidP="00621369">
      <w:pPr>
        <w:spacing w:line="240" w:lineRule="auto"/>
        <w:ind w:firstLine="0"/>
        <w:rPr>
          <w:color w:val="000000"/>
          <w:sz w:val="25"/>
          <w:szCs w:val="25"/>
        </w:rPr>
      </w:pPr>
      <w:bookmarkStart w:id="124" w:name="_Ref93264992"/>
      <w:bookmarkStart w:id="125" w:name="_Ref93265116"/>
      <w:bookmarkStart w:id="126" w:name="_Toc98254021"/>
    </w:p>
    <w:p w:rsidR="00AC34B9" w:rsidRPr="003E5E5D" w:rsidRDefault="00AC34B9" w:rsidP="00621369">
      <w:pPr>
        <w:suppressAutoHyphens/>
        <w:spacing w:line="240" w:lineRule="auto"/>
        <w:ind w:firstLine="0"/>
        <w:jc w:val="center"/>
        <w:rPr>
          <w:b/>
          <w:bCs/>
          <w:sz w:val="25"/>
          <w:szCs w:val="25"/>
        </w:rPr>
      </w:pPr>
      <w:r w:rsidRPr="003E5E5D">
        <w:rPr>
          <w:b/>
          <w:bCs/>
          <w:sz w:val="25"/>
          <w:szCs w:val="25"/>
        </w:rPr>
        <w:t>График выполнения работ</w:t>
      </w:r>
    </w:p>
    <w:p w:rsidR="00AC34B9" w:rsidRPr="003E5E5D" w:rsidRDefault="00AC34B9" w:rsidP="00621369">
      <w:pPr>
        <w:spacing w:line="240" w:lineRule="auto"/>
        <w:ind w:firstLine="0"/>
        <w:rPr>
          <w:color w:val="000000"/>
          <w:sz w:val="25"/>
          <w:szCs w:val="25"/>
        </w:rPr>
      </w:pPr>
    </w:p>
    <w:p w:rsidR="00AC34B9" w:rsidRPr="003E5E5D" w:rsidRDefault="00AC34B9" w:rsidP="00621369">
      <w:pPr>
        <w:spacing w:line="240" w:lineRule="auto"/>
        <w:ind w:firstLine="0"/>
        <w:rPr>
          <w:color w:val="000000"/>
          <w:sz w:val="25"/>
          <w:szCs w:val="25"/>
        </w:rPr>
      </w:pPr>
      <w:r w:rsidRPr="003E5E5D">
        <w:rPr>
          <w:color w:val="000000"/>
          <w:sz w:val="25"/>
          <w:szCs w:val="25"/>
        </w:rPr>
        <w:t xml:space="preserve">Наименование и адрес </w:t>
      </w:r>
      <w:r>
        <w:rPr>
          <w:color w:val="000000"/>
          <w:sz w:val="25"/>
          <w:szCs w:val="25"/>
        </w:rPr>
        <w:t>у</w:t>
      </w:r>
      <w:r w:rsidRPr="003E5E5D">
        <w:rPr>
          <w:color w:val="000000"/>
          <w:sz w:val="25"/>
          <w:szCs w:val="25"/>
        </w:rPr>
        <w:t>частника</w:t>
      </w:r>
      <w:r>
        <w:rPr>
          <w:color w:val="000000"/>
          <w:sz w:val="25"/>
          <w:szCs w:val="25"/>
        </w:rPr>
        <w:t xml:space="preserve"> конкурса_______</w:t>
      </w:r>
      <w:r w:rsidRPr="003E5E5D">
        <w:rPr>
          <w:color w:val="000000"/>
          <w:sz w:val="25"/>
          <w:szCs w:val="25"/>
        </w:rPr>
        <w:t>__________________</w:t>
      </w:r>
    </w:p>
    <w:p w:rsidR="00AC34B9" w:rsidRPr="003E5E5D" w:rsidRDefault="00AC34B9" w:rsidP="00621369">
      <w:pPr>
        <w:spacing w:line="240" w:lineRule="auto"/>
        <w:ind w:firstLine="0"/>
        <w:rPr>
          <w:color w:val="000000"/>
          <w:sz w:val="25"/>
          <w:szCs w:val="25"/>
        </w:rPr>
      </w:pPr>
      <w:r w:rsidRPr="003E5E5D">
        <w:rPr>
          <w:color w:val="000000"/>
          <w:sz w:val="25"/>
          <w:szCs w:val="25"/>
        </w:rPr>
        <w:t>Начало выполнения работ</w:t>
      </w:r>
      <w:r>
        <w:rPr>
          <w:color w:val="000000"/>
          <w:sz w:val="25"/>
          <w:szCs w:val="25"/>
        </w:rPr>
        <w:t>: _______________________________________</w:t>
      </w:r>
    </w:p>
    <w:p w:rsidR="00AC34B9" w:rsidRDefault="00AC34B9" w:rsidP="00621369">
      <w:pPr>
        <w:spacing w:line="240" w:lineRule="auto"/>
        <w:ind w:firstLine="0"/>
        <w:rPr>
          <w:color w:val="000000"/>
          <w:sz w:val="25"/>
          <w:szCs w:val="25"/>
        </w:rPr>
      </w:pPr>
      <w:r w:rsidRPr="003E5E5D">
        <w:rPr>
          <w:color w:val="000000"/>
          <w:sz w:val="25"/>
          <w:szCs w:val="25"/>
        </w:rPr>
        <w:t>Окончание выполнения работ</w:t>
      </w:r>
      <w:r>
        <w:rPr>
          <w:color w:val="000000"/>
          <w:sz w:val="25"/>
          <w:szCs w:val="25"/>
        </w:rPr>
        <w:t>: ____________________________________</w:t>
      </w:r>
    </w:p>
    <w:p w:rsidR="00AC34B9" w:rsidRDefault="00AC34B9" w:rsidP="00621369">
      <w:pPr>
        <w:spacing w:line="240" w:lineRule="auto"/>
        <w:ind w:firstLine="0"/>
        <w:rPr>
          <w:color w:val="000000"/>
          <w:sz w:val="25"/>
          <w:szCs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845"/>
        <w:gridCol w:w="846"/>
        <w:gridCol w:w="846"/>
        <w:gridCol w:w="846"/>
        <w:gridCol w:w="846"/>
        <w:gridCol w:w="846"/>
        <w:gridCol w:w="846"/>
        <w:gridCol w:w="846"/>
        <w:gridCol w:w="846"/>
      </w:tblGrid>
      <w:tr w:rsidR="00AC34B9" w:rsidRPr="00C363EE">
        <w:trPr>
          <w:cantSplit/>
        </w:trPr>
        <w:tc>
          <w:tcPr>
            <w:tcW w:w="828" w:type="dxa"/>
            <w:vMerge w:val="restart"/>
          </w:tcPr>
          <w:p w:rsidR="00AC34B9" w:rsidRPr="00C363EE" w:rsidRDefault="00AC34B9" w:rsidP="00621369">
            <w:pPr>
              <w:spacing w:line="240" w:lineRule="auto"/>
              <w:ind w:firstLine="0"/>
              <w:jc w:val="center"/>
              <w:rPr>
                <w:color w:val="000000"/>
                <w:sz w:val="22"/>
                <w:szCs w:val="22"/>
              </w:rPr>
            </w:pPr>
            <w:r w:rsidRPr="00C363EE">
              <w:rPr>
                <w:color w:val="000000"/>
                <w:sz w:val="22"/>
                <w:szCs w:val="22"/>
              </w:rPr>
              <w:t>№ п/п</w:t>
            </w:r>
          </w:p>
        </w:tc>
        <w:tc>
          <w:tcPr>
            <w:tcW w:w="1980" w:type="dxa"/>
            <w:vMerge w:val="restart"/>
          </w:tcPr>
          <w:p w:rsidR="00AC34B9" w:rsidRPr="00C363EE" w:rsidRDefault="00AC34B9" w:rsidP="00621369">
            <w:pPr>
              <w:spacing w:line="240" w:lineRule="auto"/>
              <w:ind w:firstLine="0"/>
              <w:jc w:val="center"/>
              <w:rPr>
                <w:color w:val="000000"/>
                <w:sz w:val="22"/>
                <w:szCs w:val="22"/>
              </w:rPr>
            </w:pPr>
            <w:r w:rsidRPr="00C363EE">
              <w:rPr>
                <w:color w:val="000000"/>
                <w:sz w:val="22"/>
                <w:szCs w:val="22"/>
              </w:rPr>
              <w:t>Наименование этапа</w:t>
            </w:r>
          </w:p>
        </w:tc>
        <w:tc>
          <w:tcPr>
            <w:tcW w:w="7613" w:type="dxa"/>
            <w:gridSpan w:val="9"/>
          </w:tcPr>
          <w:p w:rsidR="00AC34B9" w:rsidRPr="00C363EE" w:rsidRDefault="00AC34B9" w:rsidP="00621369">
            <w:pPr>
              <w:spacing w:line="240" w:lineRule="auto"/>
              <w:ind w:firstLine="0"/>
              <w:jc w:val="center"/>
              <w:rPr>
                <w:color w:val="000000"/>
                <w:sz w:val="22"/>
                <w:szCs w:val="22"/>
              </w:rPr>
            </w:pPr>
            <w:r w:rsidRPr="00C363EE">
              <w:rPr>
                <w:color w:val="000000"/>
                <w:sz w:val="22"/>
                <w:szCs w:val="22"/>
              </w:rPr>
              <w:t>График выполнения, в неделях с момента подписания Договора</w:t>
            </w:r>
          </w:p>
        </w:tc>
      </w:tr>
      <w:tr w:rsidR="00AC34B9" w:rsidRPr="00C363EE">
        <w:trPr>
          <w:cantSplit/>
        </w:trPr>
        <w:tc>
          <w:tcPr>
            <w:tcW w:w="828" w:type="dxa"/>
            <w:vMerge/>
          </w:tcPr>
          <w:p w:rsidR="00AC34B9" w:rsidRPr="00C363EE" w:rsidRDefault="00AC34B9" w:rsidP="00621369">
            <w:pPr>
              <w:spacing w:line="240" w:lineRule="auto"/>
              <w:ind w:firstLine="0"/>
              <w:jc w:val="center"/>
              <w:rPr>
                <w:color w:val="000000"/>
                <w:sz w:val="22"/>
                <w:szCs w:val="22"/>
              </w:rPr>
            </w:pPr>
          </w:p>
        </w:tc>
        <w:tc>
          <w:tcPr>
            <w:tcW w:w="1980" w:type="dxa"/>
            <w:vMerge/>
          </w:tcPr>
          <w:p w:rsidR="00AC34B9" w:rsidRPr="00C363EE" w:rsidRDefault="00AC34B9" w:rsidP="00621369">
            <w:pPr>
              <w:spacing w:line="240" w:lineRule="auto"/>
              <w:ind w:firstLine="0"/>
              <w:jc w:val="center"/>
              <w:rPr>
                <w:color w:val="000000"/>
                <w:sz w:val="22"/>
                <w:szCs w:val="22"/>
              </w:rPr>
            </w:pPr>
          </w:p>
        </w:tc>
        <w:tc>
          <w:tcPr>
            <w:tcW w:w="845"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1</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2</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3</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4</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5</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6</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7</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8</w:t>
            </w:r>
          </w:p>
        </w:tc>
        <w:tc>
          <w:tcPr>
            <w:tcW w:w="846" w:type="dxa"/>
          </w:tcPr>
          <w:p w:rsidR="00AC34B9" w:rsidRPr="00C363EE" w:rsidRDefault="00AC34B9" w:rsidP="00621369">
            <w:pPr>
              <w:spacing w:line="240" w:lineRule="auto"/>
              <w:ind w:firstLine="0"/>
              <w:jc w:val="center"/>
              <w:rPr>
                <w:color w:val="000000"/>
                <w:sz w:val="22"/>
                <w:szCs w:val="22"/>
              </w:rPr>
            </w:pPr>
            <w:r w:rsidRPr="00C363EE">
              <w:rPr>
                <w:color w:val="000000"/>
                <w:sz w:val="22"/>
                <w:szCs w:val="22"/>
              </w:rPr>
              <w:t>…</w:t>
            </w:r>
          </w:p>
        </w:tc>
      </w:tr>
      <w:tr w:rsidR="00AC34B9" w:rsidRPr="006F7357">
        <w:tc>
          <w:tcPr>
            <w:tcW w:w="828" w:type="dxa"/>
          </w:tcPr>
          <w:p w:rsidR="00AC34B9" w:rsidRPr="006F7357" w:rsidRDefault="00AC34B9" w:rsidP="000C084B">
            <w:pPr>
              <w:numPr>
                <w:ilvl w:val="0"/>
                <w:numId w:val="15"/>
              </w:numPr>
              <w:spacing w:line="240" w:lineRule="auto"/>
              <w:rPr>
                <w:color w:val="000000"/>
                <w:sz w:val="25"/>
                <w:szCs w:val="25"/>
              </w:rPr>
            </w:pPr>
          </w:p>
        </w:tc>
        <w:tc>
          <w:tcPr>
            <w:tcW w:w="1980" w:type="dxa"/>
          </w:tcPr>
          <w:p w:rsidR="00AC34B9" w:rsidRPr="006F7357" w:rsidRDefault="00AC34B9" w:rsidP="00621369">
            <w:pPr>
              <w:spacing w:line="240" w:lineRule="auto"/>
              <w:ind w:firstLine="0"/>
              <w:rPr>
                <w:color w:val="000000"/>
                <w:sz w:val="25"/>
                <w:szCs w:val="25"/>
              </w:rPr>
            </w:pPr>
          </w:p>
        </w:tc>
        <w:tc>
          <w:tcPr>
            <w:tcW w:w="845"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r>
      <w:tr w:rsidR="00AC34B9" w:rsidRPr="006F7357">
        <w:tc>
          <w:tcPr>
            <w:tcW w:w="828" w:type="dxa"/>
          </w:tcPr>
          <w:p w:rsidR="00AC34B9" w:rsidRPr="006F7357" w:rsidRDefault="00AC34B9" w:rsidP="000C084B">
            <w:pPr>
              <w:numPr>
                <w:ilvl w:val="0"/>
                <w:numId w:val="15"/>
              </w:numPr>
              <w:spacing w:line="240" w:lineRule="auto"/>
              <w:rPr>
                <w:color w:val="000000"/>
                <w:sz w:val="25"/>
                <w:szCs w:val="25"/>
              </w:rPr>
            </w:pPr>
          </w:p>
        </w:tc>
        <w:tc>
          <w:tcPr>
            <w:tcW w:w="1980" w:type="dxa"/>
          </w:tcPr>
          <w:p w:rsidR="00AC34B9" w:rsidRPr="006F7357" w:rsidRDefault="00AC34B9" w:rsidP="00621369">
            <w:pPr>
              <w:spacing w:line="240" w:lineRule="auto"/>
              <w:ind w:firstLine="0"/>
              <w:rPr>
                <w:color w:val="000000"/>
                <w:sz w:val="25"/>
                <w:szCs w:val="25"/>
              </w:rPr>
            </w:pPr>
          </w:p>
        </w:tc>
        <w:tc>
          <w:tcPr>
            <w:tcW w:w="845"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r>
      <w:tr w:rsidR="00AC34B9" w:rsidRPr="006F7357">
        <w:tc>
          <w:tcPr>
            <w:tcW w:w="828" w:type="dxa"/>
          </w:tcPr>
          <w:p w:rsidR="00AC34B9" w:rsidRPr="006F7357" w:rsidRDefault="00AC34B9" w:rsidP="000C084B">
            <w:pPr>
              <w:numPr>
                <w:ilvl w:val="0"/>
                <w:numId w:val="15"/>
              </w:numPr>
              <w:spacing w:line="240" w:lineRule="auto"/>
              <w:rPr>
                <w:color w:val="000000"/>
                <w:sz w:val="25"/>
                <w:szCs w:val="25"/>
              </w:rPr>
            </w:pPr>
          </w:p>
        </w:tc>
        <w:tc>
          <w:tcPr>
            <w:tcW w:w="1980" w:type="dxa"/>
          </w:tcPr>
          <w:p w:rsidR="00AC34B9" w:rsidRPr="006F7357" w:rsidRDefault="00AC34B9" w:rsidP="00621369">
            <w:pPr>
              <w:spacing w:line="240" w:lineRule="auto"/>
              <w:ind w:firstLine="0"/>
              <w:rPr>
                <w:color w:val="000000"/>
                <w:sz w:val="25"/>
                <w:szCs w:val="25"/>
              </w:rPr>
            </w:pPr>
          </w:p>
        </w:tc>
        <w:tc>
          <w:tcPr>
            <w:tcW w:w="845"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r>
      <w:tr w:rsidR="00AC34B9" w:rsidRPr="006F7357">
        <w:tc>
          <w:tcPr>
            <w:tcW w:w="828" w:type="dxa"/>
          </w:tcPr>
          <w:p w:rsidR="00AC34B9" w:rsidRPr="006F7357" w:rsidRDefault="00AC34B9" w:rsidP="00621369">
            <w:pPr>
              <w:spacing w:line="240" w:lineRule="auto"/>
              <w:ind w:firstLine="0"/>
              <w:rPr>
                <w:color w:val="000000"/>
                <w:sz w:val="25"/>
                <w:szCs w:val="25"/>
              </w:rPr>
            </w:pPr>
            <w:r w:rsidRPr="006F7357">
              <w:rPr>
                <w:color w:val="000000"/>
                <w:sz w:val="25"/>
                <w:szCs w:val="25"/>
              </w:rPr>
              <w:t>…</w:t>
            </w:r>
          </w:p>
        </w:tc>
        <w:tc>
          <w:tcPr>
            <w:tcW w:w="1980" w:type="dxa"/>
          </w:tcPr>
          <w:p w:rsidR="00AC34B9" w:rsidRPr="006F7357" w:rsidRDefault="00AC34B9" w:rsidP="00621369">
            <w:pPr>
              <w:spacing w:line="240" w:lineRule="auto"/>
              <w:ind w:firstLine="0"/>
              <w:rPr>
                <w:color w:val="000000"/>
                <w:sz w:val="25"/>
                <w:szCs w:val="25"/>
              </w:rPr>
            </w:pPr>
          </w:p>
        </w:tc>
        <w:tc>
          <w:tcPr>
            <w:tcW w:w="845"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c>
          <w:tcPr>
            <w:tcW w:w="846" w:type="dxa"/>
          </w:tcPr>
          <w:p w:rsidR="00AC34B9" w:rsidRPr="006F7357" w:rsidRDefault="00AC34B9" w:rsidP="00621369">
            <w:pPr>
              <w:spacing w:line="240" w:lineRule="auto"/>
              <w:ind w:firstLine="0"/>
              <w:rPr>
                <w:color w:val="000000"/>
                <w:sz w:val="25"/>
                <w:szCs w:val="25"/>
              </w:rPr>
            </w:pPr>
          </w:p>
        </w:tc>
      </w:tr>
    </w:tbl>
    <w:p w:rsidR="00AC34B9" w:rsidRPr="003E5E5D" w:rsidRDefault="00AC34B9" w:rsidP="00621369">
      <w:pPr>
        <w:spacing w:line="240" w:lineRule="auto"/>
        <w:ind w:firstLine="0"/>
        <w:rPr>
          <w:color w:val="000000"/>
          <w:sz w:val="25"/>
          <w:szCs w:val="25"/>
        </w:rPr>
      </w:pPr>
    </w:p>
    <w:p w:rsidR="00AC34B9" w:rsidRPr="003E5E5D" w:rsidRDefault="00AC34B9" w:rsidP="00621369">
      <w:pPr>
        <w:spacing w:line="240" w:lineRule="auto"/>
        <w:ind w:firstLine="0"/>
        <w:rPr>
          <w:color w:val="000000"/>
          <w:sz w:val="25"/>
          <w:szCs w:val="25"/>
        </w:rPr>
      </w:pPr>
    </w:p>
    <w:p w:rsidR="00AC34B9" w:rsidRPr="002101A9" w:rsidRDefault="00AC34B9" w:rsidP="00621369">
      <w:pPr>
        <w:spacing w:line="240" w:lineRule="auto"/>
        <w:ind w:firstLine="0"/>
        <w:rPr>
          <w:sz w:val="25"/>
          <w:szCs w:val="25"/>
        </w:rPr>
      </w:pPr>
      <w:r w:rsidRPr="002101A9">
        <w:rPr>
          <w:sz w:val="25"/>
          <w:szCs w:val="25"/>
        </w:rPr>
        <w:lastRenderedPageBreak/>
        <w:t xml:space="preserve">(предложение заполняется по видам работ с указанием начала и окончания работ) </w:t>
      </w:r>
    </w:p>
    <w:p w:rsidR="00AC34B9" w:rsidRDefault="00AC34B9" w:rsidP="00621369">
      <w:pPr>
        <w:spacing w:line="240" w:lineRule="auto"/>
        <w:ind w:firstLine="0"/>
        <w:rPr>
          <w:color w:val="000000"/>
          <w:sz w:val="25"/>
          <w:szCs w:val="25"/>
        </w:rPr>
      </w:pPr>
    </w:p>
    <w:p w:rsidR="00AC34B9" w:rsidRDefault="00AC34B9" w:rsidP="00621369">
      <w:pPr>
        <w:spacing w:line="240" w:lineRule="auto"/>
        <w:ind w:firstLine="0"/>
        <w:rPr>
          <w:color w:val="000000"/>
          <w:sz w:val="25"/>
          <w:szCs w:val="25"/>
        </w:rPr>
      </w:pPr>
    </w:p>
    <w:p w:rsidR="00AC34B9" w:rsidRDefault="00AC34B9" w:rsidP="00621369">
      <w:pPr>
        <w:spacing w:line="240" w:lineRule="auto"/>
        <w:ind w:firstLine="0"/>
        <w:rPr>
          <w:color w:val="000000"/>
          <w:sz w:val="25"/>
          <w:szCs w:val="25"/>
        </w:rPr>
      </w:pPr>
    </w:p>
    <w:p w:rsidR="00AC34B9" w:rsidRPr="003E5E5D" w:rsidRDefault="00AC34B9" w:rsidP="00621369">
      <w:pPr>
        <w:spacing w:line="240" w:lineRule="auto"/>
        <w:ind w:firstLine="0"/>
        <w:rPr>
          <w:color w:val="000000"/>
          <w:sz w:val="25"/>
          <w:szCs w:val="25"/>
        </w:rPr>
      </w:pPr>
      <w:r w:rsidRPr="003E5E5D">
        <w:rPr>
          <w:color w:val="000000"/>
          <w:sz w:val="25"/>
          <w:szCs w:val="25"/>
        </w:rPr>
        <w:t>____________________________________</w:t>
      </w:r>
    </w:p>
    <w:p w:rsidR="00AC34B9" w:rsidRPr="003E5E5D" w:rsidRDefault="00AC34B9" w:rsidP="00621369">
      <w:pPr>
        <w:spacing w:line="240" w:lineRule="auto"/>
        <w:ind w:firstLine="0"/>
        <w:jc w:val="center"/>
        <w:rPr>
          <w:color w:val="000000"/>
          <w:sz w:val="25"/>
          <w:szCs w:val="25"/>
          <w:vertAlign w:val="superscript"/>
        </w:rPr>
      </w:pPr>
      <w:r w:rsidRPr="003E5E5D">
        <w:rPr>
          <w:color w:val="000000"/>
          <w:sz w:val="25"/>
          <w:szCs w:val="25"/>
          <w:vertAlign w:val="superscript"/>
        </w:rPr>
        <w:t>(подпись, М.П.)</w:t>
      </w:r>
    </w:p>
    <w:p w:rsidR="00AC34B9" w:rsidRPr="003E5E5D" w:rsidRDefault="00AC34B9" w:rsidP="00621369">
      <w:pPr>
        <w:spacing w:line="240" w:lineRule="auto"/>
        <w:ind w:firstLine="0"/>
        <w:rPr>
          <w:color w:val="000000"/>
          <w:sz w:val="25"/>
          <w:szCs w:val="25"/>
        </w:rPr>
      </w:pPr>
      <w:r w:rsidRPr="003E5E5D">
        <w:rPr>
          <w:color w:val="000000"/>
          <w:sz w:val="25"/>
          <w:szCs w:val="25"/>
        </w:rPr>
        <w:t>____________________________________</w:t>
      </w:r>
    </w:p>
    <w:p w:rsidR="00AC34B9" w:rsidRPr="003E5E5D" w:rsidRDefault="00AC34B9" w:rsidP="00621369">
      <w:pPr>
        <w:spacing w:line="240" w:lineRule="auto"/>
        <w:ind w:firstLine="0"/>
        <w:jc w:val="center"/>
        <w:rPr>
          <w:color w:val="000000"/>
          <w:sz w:val="25"/>
          <w:szCs w:val="25"/>
          <w:vertAlign w:val="superscript"/>
        </w:rPr>
      </w:pPr>
      <w:r w:rsidRPr="003E5E5D">
        <w:rPr>
          <w:color w:val="000000"/>
          <w:sz w:val="25"/>
          <w:szCs w:val="25"/>
          <w:vertAlign w:val="superscript"/>
        </w:rPr>
        <w:t>(фамилия, имя, отчество подписавшего, должность)</w:t>
      </w:r>
    </w:p>
    <w:p w:rsidR="00AC34B9" w:rsidRPr="003E5E5D" w:rsidRDefault="00AC34B9" w:rsidP="00621369">
      <w:pPr>
        <w:keepNext/>
        <w:spacing w:line="240" w:lineRule="auto"/>
        <w:ind w:firstLine="0"/>
        <w:rPr>
          <w:b/>
          <w:bCs/>
          <w:color w:val="000000"/>
          <w:sz w:val="25"/>
          <w:szCs w:val="25"/>
        </w:rPr>
      </w:pPr>
    </w:p>
    <w:p w:rsidR="00AC34B9" w:rsidRPr="003E5E5D" w:rsidRDefault="00AC34B9" w:rsidP="00621369">
      <w:pPr>
        <w:spacing w:line="240" w:lineRule="auto"/>
        <w:ind w:firstLine="0"/>
        <w:jc w:val="center"/>
        <w:rPr>
          <w:color w:val="000000"/>
          <w:sz w:val="25"/>
          <w:szCs w:val="25"/>
          <w:vertAlign w:val="superscript"/>
        </w:rPr>
      </w:pPr>
    </w:p>
    <w:bookmarkEnd w:id="113"/>
    <w:bookmarkEnd w:id="122"/>
    <w:bookmarkEnd w:id="123"/>
    <w:bookmarkEnd w:id="124"/>
    <w:bookmarkEnd w:id="125"/>
    <w:bookmarkEnd w:id="126"/>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Default="00AC34B9" w:rsidP="00621369">
      <w:pPr>
        <w:tabs>
          <w:tab w:val="center" w:pos="1134"/>
        </w:tabs>
        <w:spacing w:line="240" w:lineRule="auto"/>
        <w:ind w:firstLine="0"/>
        <w:rPr>
          <w:sz w:val="25"/>
          <w:szCs w:val="25"/>
        </w:rPr>
      </w:pPr>
    </w:p>
    <w:p w:rsidR="00AC34B9" w:rsidRPr="009A5509" w:rsidRDefault="00AC34B9" w:rsidP="00226ABD">
      <w:pPr>
        <w:suppressAutoHyphens/>
        <w:jc w:val="right"/>
        <w:rPr>
          <w:b/>
          <w:caps/>
          <w:sz w:val="22"/>
          <w:szCs w:val="22"/>
        </w:rPr>
      </w:pPr>
      <w:r w:rsidRPr="009A5509">
        <w:rPr>
          <w:b/>
          <w:caps/>
          <w:sz w:val="22"/>
          <w:szCs w:val="22"/>
        </w:rPr>
        <w:t>Приложение №</w:t>
      </w:r>
      <w:r>
        <w:rPr>
          <w:b/>
          <w:caps/>
          <w:sz w:val="22"/>
          <w:szCs w:val="22"/>
        </w:rPr>
        <w:t>5</w:t>
      </w:r>
    </w:p>
    <w:p w:rsidR="00AC34B9" w:rsidRDefault="00AC34B9" w:rsidP="00226ABD">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AC34B9" w:rsidRPr="00226ABD" w:rsidRDefault="00AC34B9" w:rsidP="00226ABD"/>
    <w:p w:rsidR="00AC34B9" w:rsidRPr="00226ABD" w:rsidRDefault="00AC34B9" w:rsidP="00226ABD">
      <w:pPr>
        <w:tabs>
          <w:tab w:val="left" w:pos="3480"/>
        </w:tabs>
        <w:jc w:val="center"/>
        <w:rPr>
          <w:b/>
          <w:sz w:val="25"/>
          <w:szCs w:val="25"/>
        </w:rPr>
      </w:pPr>
      <w:bookmarkStart w:id="127" w:name="_Ref55336389"/>
      <w:bookmarkStart w:id="128" w:name="_Toc57314677"/>
      <w:bookmarkStart w:id="129" w:name="_Toc69728991"/>
      <w:bookmarkStart w:id="130" w:name="_Toc98254039"/>
      <w:r w:rsidRPr="00226ABD">
        <w:rPr>
          <w:b/>
        </w:rPr>
        <w:t>Ф</w:t>
      </w:r>
      <w:r w:rsidRPr="00226ABD">
        <w:rPr>
          <w:b/>
          <w:sz w:val="25"/>
          <w:szCs w:val="25"/>
        </w:rPr>
        <w:t>орма №</w:t>
      </w:r>
      <w:bookmarkEnd w:id="127"/>
      <w:bookmarkEnd w:id="128"/>
      <w:bookmarkEnd w:id="129"/>
      <w:bookmarkEnd w:id="130"/>
      <w:r>
        <w:rPr>
          <w:b/>
          <w:sz w:val="25"/>
          <w:szCs w:val="25"/>
        </w:rPr>
        <w:t>5</w:t>
      </w:r>
    </w:p>
    <w:p w:rsidR="00AC34B9" w:rsidRPr="003E5E5D" w:rsidRDefault="00AC34B9" w:rsidP="00621369">
      <w:pPr>
        <w:spacing w:line="240" w:lineRule="auto"/>
        <w:ind w:firstLine="0"/>
        <w:jc w:val="left"/>
        <w:rPr>
          <w:sz w:val="25"/>
          <w:szCs w:val="25"/>
        </w:rPr>
      </w:pPr>
    </w:p>
    <w:p w:rsidR="00AC34B9" w:rsidRPr="003E5E5D" w:rsidRDefault="00AC34B9" w:rsidP="00621369">
      <w:pPr>
        <w:suppressAutoHyphens/>
        <w:spacing w:line="240" w:lineRule="auto"/>
        <w:ind w:firstLine="0"/>
        <w:jc w:val="center"/>
        <w:rPr>
          <w:b/>
          <w:bCs/>
          <w:sz w:val="25"/>
          <w:szCs w:val="25"/>
        </w:rPr>
      </w:pPr>
      <w:r w:rsidRPr="003E5E5D">
        <w:rPr>
          <w:b/>
          <w:bCs/>
          <w:sz w:val="25"/>
          <w:szCs w:val="25"/>
        </w:rPr>
        <w:t>Справка о материально-технических ресурсах</w:t>
      </w:r>
    </w:p>
    <w:p w:rsidR="00AC34B9" w:rsidRPr="003E5E5D" w:rsidRDefault="00AC34B9" w:rsidP="00621369">
      <w:pPr>
        <w:spacing w:line="240" w:lineRule="auto"/>
        <w:ind w:firstLine="0"/>
        <w:rPr>
          <w:sz w:val="25"/>
          <w:szCs w:val="25"/>
        </w:rPr>
      </w:pPr>
    </w:p>
    <w:p w:rsidR="00AC34B9" w:rsidRPr="003E5E5D" w:rsidRDefault="00AC34B9" w:rsidP="00621369">
      <w:pPr>
        <w:spacing w:line="240" w:lineRule="auto"/>
        <w:ind w:firstLine="0"/>
        <w:rPr>
          <w:color w:val="000000"/>
          <w:sz w:val="25"/>
          <w:szCs w:val="25"/>
        </w:rPr>
      </w:pPr>
      <w:r>
        <w:rPr>
          <w:color w:val="000000"/>
          <w:sz w:val="25"/>
          <w:szCs w:val="25"/>
        </w:rPr>
        <w:t>Наименование и адрес у</w:t>
      </w:r>
      <w:r w:rsidRPr="003E5E5D">
        <w:rPr>
          <w:color w:val="000000"/>
          <w:sz w:val="25"/>
          <w:szCs w:val="25"/>
        </w:rPr>
        <w:t>частника</w:t>
      </w:r>
      <w:r>
        <w:rPr>
          <w:color w:val="000000"/>
          <w:sz w:val="25"/>
          <w:szCs w:val="25"/>
        </w:rPr>
        <w:t xml:space="preserve"> конкурса</w:t>
      </w:r>
      <w:r w:rsidRPr="003E5E5D">
        <w:rPr>
          <w:color w:val="000000"/>
          <w:sz w:val="25"/>
          <w:szCs w:val="25"/>
        </w:rPr>
        <w:t xml:space="preserve"> _________________________________</w:t>
      </w:r>
    </w:p>
    <w:p w:rsidR="00AC34B9" w:rsidRPr="003E5E5D" w:rsidRDefault="00AC34B9" w:rsidP="00621369">
      <w:pPr>
        <w:spacing w:line="240" w:lineRule="auto"/>
        <w:ind w:firstLine="0"/>
        <w:rPr>
          <w:sz w:val="25"/>
          <w:szCs w:val="25"/>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629"/>
        <w:gridCol w:w="1701"/>
        <w:gridCol w:w="1440"/>
        <w:gridCol w:w="1590"/>
      </w:tblGrid>
      <w:tr w:rsidR="00AC34B9" w:rsidRPr="007A15FE">
        <w:trPr>
          <w:cantSplit/>
          <w:trHeight w:val="530"/>
        </w:trPr>
        <w:tc>
          <w:tcPr>
            <w:tcW w:w="720" w:type="dxa"/>
          </w:tcPr>
          <w:p w:rsidR="00AC34B9" w:rsidRPr="007A15FE" w:rsidRDefault="00AC34B9" w:rsidP="00621369">
            <w:pPr>
              <w:pStyle w:val="ab"/>
              <w:spacing w:before="0" w:after="0"/>
              <w:ind w:left="0" w:right="0"/>
              <w:jc w:val="center"/>
              <w:rPr>
                <w:sz w:val="20"/>
                <w:szCs w:val="20"/>
              </w:rPr>
            </w:pPr>
            <w:r w:rsidRPr="007A15FE">
              <w:rPr>
                <w:sz w:val="20"/>
                <w:szCs w:val="20"/>
              </w:rPr>
              <w:t>№</w:t>
            </w:r>
          </w:p>
          <w:p w:rsidR="00AC34B9" w:rsidRPr="007A15FE" w:rsidRDefault="00AC34B9" w:rsidP="00621369">
            <w:pPr>
              <w:pStyle w:val="ab"/>
              <w:spacing w:before="0" w:after="0"/>
              <w:ind w:left="0" w:right="0"/>
              <w:jc w:val="center"/>
              <w:rPr>
                <w:sz w:val="20"/>
                <w:szCs w:val="20"/>
              </w:rPr>
            </w:pPr>
            <w:r w:rsidRPr="007A15FE">
              <w:rPr>
                <w:sz w:val="20"/>
                <w:szCs w:val="20"/>
              </w:rPr>
              <w:t>п/п</w:t>
            </w:r>
          </w:p>
        </w:tc>
        <w:tc>
          <w:tcPr>
            <w:tcW w:w="1590" w:type="dxa"/>
          </w:tcPr>
          <w:p w:rsidR="00AC34B9" w:rsidRPr="007A15FE" w:rsidRDefault="00AC34B9" w:rsidP="00621369">
            <w:pPr>
              <w:pStyle w:val="ab"/>
              <w:spacing w:before="0" w:after="0"/>
              <w:ind w:left="0" w:right="0"/>
              <w:jc w:val="center"/>
              <w:rPr>
                <w:sz w:val="20"/>
                <w:szCs w:val="20"/>
              </w:rPr>
            </w:pPr>
            <w:r w:rsidRPr="007A15FE">
              <w:rPr>
                <w:sz w:val="20"/>
                <w:szCs w:val="20"/>
              </w:rPr>
              <w:t>Наименование</w:t>
            </w:r>
          </w:p>
        </w:tc>
        <w:tc>
          <w:tcPr>
            <w:tcW w:w="1590" w:type="dxa"/>
          </w:tcPr>
          <w:p w:rsidR="00AC34B9" w:rsidRPr="007A15FE" w:rsidRDefault="00AC34B9" w:rsidP="00621369">
            <w:pPr>
              <w:pStyle w:val="ab"/>
              <w:spacing w:before="0" w:after="0"/>
              <w:ind w:left="0" w:right="0"/>
              <w:jc w:val="center"/>
              <w:rPr>
                <w:sz w:val="20"/>
                <w:szCs w:val="20"/>
              </w:rPr>
            </w:pPr>
            <w:r w:rsidRPr="007A15FE">
              <w:rPr>
                <w:sz w:val="20"/>
                <w:szCs w:val="20"/>
              </w:rPr>
              <w:t>Местонахождение</w:t>
            </w:r>
          </w:p>
        </w:tc>
        <w:tc>
          <w:tcPr>
            <w:tcW w:w="1629" w:type="dxa"/>
          </w:tcPr>
          <w:p w:rsidR="00AC34B9" w:rsidRPr="007A15FE" w:rsidRDefault="00AC34B9" w:rsidP="00621369">
            <w:pPr>
              <w:pStyle w:val="ab"/>
              <w:spacing w:before="0" w:after="0"/>
              <w:ind w:left="0" w:right="0"/>
              <w:jc w:val="center"/>
              <w:rPr>
                <w:sz w:val="20"/>
                <w:szCs w:val="20"/>
              </w:rPr>
            </w:pPr>
            <w:r w:rsidRPr="007A15FE">
              <w:rPr>
                <w:sz w:val="20"/>
                <w:szCs w:val="20"/>
              </w:rPr>
              <w:t>Право собственности или иное право (хозяйственного ведения, оперативного управления</w:t>
            </w:r>
            <w:r>
              <w:rPr>
                <w:sz w:val="20"/>
                <w:szCs w:val="20"/>
              </w:rPr>
              <w:t>, аренда</w:t>
            </w:r>
            <w:r w:rsidRPr="007A15FE">
              <w:rPr>
                <w:sz w:val="20"/>
                <w:szCs w:val="20"/>
              </w:rPr>
              <w:t>)</w:t>
            </w:r>
          </w:p>
        </w:tc>
        <w:tc>
          <w:tcPr>
            <w:tcW w:w="1701" w:type="dxa"/>
          </w:tcPr>
          <w:p w:rsidR="00AC34B9" w:rsidRPr="007A15FE" w:rsidRDefault="00AC34B9" w:rsidP="00621369">
            <w:pPr>
              <w:pStyle w:val="ab"/>
              <w:spacing w:before="0" w:after="0"/>
              <w:ind w:left="0" w:right="0"/>
              <w:jc w:val="center"/>
              <w:rPr>
                <w:sz w:val="20"/>
                <w:szCs w:val="20"/>
              </w:rPr>
            </w:pPr>
            <w:r w:rsidRPr="007A15FE">
              <w:rPr>
                <w:sz w:val="20"/>
                <w:szCs w:val="20"/>
              </w:rPr>
              <w:t>Предназначение (с точки зрения выполнения Договора)</w:t>
            </w:r>
          </w:p>
        </w:tc>
        <w:tc>
          <w:tcPr>
            <w:tcW w:w="1440" w:type="dxa"/>
          </w:tcPr>
          <w:p w:rsidR="00AC34B9" w:rsidRPr="007A15FE" w:rsidRDefault="00AC34B9" w:rsidP="00621369">
            <w:pPr>
              <w:pStyle w:val="ab"/>
              <w:spacing w:before="0" w:after="0"/>
              <w:ind w:left="0" w:right="0"/>
              <w:jc w:val="center"/>
              <w:rPr>
                <w:sz w:val="20"/>
                <w:szCs w:val="20"/>
              </w:rPr>
            </w:pPr>
            <w:r w:rsidRPr="007A15FE">
              <w:rPr>
                <w:sz w:val="20"/>
                <w:szCs w:val="20"/>
              </w:rPr>
              <w:t>Состояние</w:t>
            </w:r>
          </w:p>
        </w:tc>
        <w:tc>
          <w:tcPr>
            <w:tcW w:w="1590" w:type="dxa"/>
          </w:tcPr>
          <w:p w:rsidR="00AC34B9" w:rsidRPr="007A15FE" w:rsidRDefault="00AC34B9" w:rsidP="00621369">
            <w:pPr>
              <w:pStyle w:val="ab"/>
              <w:spacing w:before="0" w:after="0"/>
              <w:ind w:left="0" w:right="0"/>
              <w:jc w:val="center"/>
              <w:rPr>
                <w:sz w:val="20"/>
                <w:szCs w:val="20"/>
              </w:rPr>
            </w:pPr>
            <w:r w:rsidRPr="007A15FE">
              <w:rPr>
                <w:sz w:val="20"/>
                <w:szCs w:val="20"/>
              </w:rPr>
              <w:t>Примечания</w:t>
            </w:r>
          </w:p>
        </w:tc>
      </w:tr>
      <w:tr w:rsidR="00AC34B9" w:rsidRPr="003E5E5D">
        <w:trPr>
          <w:cantSplit/>
        </w:trPr>
        <w:tc>
          <w:tcPr>
            <w:tcW w:w="720" w:type="dxa"/>
          </w:tcPr>
          <w:p w:rsidR="00AC34B9" w:rsidRPr="003E5E5D" w:rsidRDefault="00AC34B9" w:rsidP="000C084B">
            <w:pPr>
              <w:numPr>
                <w:ilvl w:val="0"/>
                <w:numId w:val="10"/>
              </w:numPr>
              <w:spacing w:line="240" w:lineRule="auto"/>
              <w:ind w:left="0" w:firstLine="0"/>
              <w:rPr>
                <w:sz w:val="25"/>
                <w:szCs w:val="25"/>
              </w:rPr>
            </w:pPr>
          </w:p>
        </w:tc>
        <w:tc>
          <w:tcPr>
            <w:tcW w:w="159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c>
          <w:tcPr>
            <w:tcW w:w="1629" w:type="dxa"/>
          </w:tcPr>
          <w:p w:rsidR="00AC34B9" w:rsidRPr="003E5E5D" w:rsidRDefault="00AC34B9" w:rsidP="00621369">
            <w:pPr>
              <w:pStyle w:val="ae"/>
              <w:spacing w:before="0" w:after="0"/>
              <w:ind w:left="0" w:right="0"/>
              <w:rPr>
                <w:sz w:val="25"/>
                <w:szCs w:val="25"/>
              </w:rPr>
            </w:pPr>
          </w:p>
        </w:tc>
        <w:tc>
          <w:tcPr>
            <w:tcW w:w="1701" w:type="dxa"/>
          </w:tcPr>
          <w:p w:rsidR="00AC34B9" w:rsidRPr="003E5E5D" w:rsidRDefault="00AC34B9" w:rsidP="00621369">
            <w:pPr>
              <w:pStyle w:val="ae"/>
              <w:spacing w:before="0" w:after="0"/>
              <w:ind w:left="0" w:right="0"/>
              <w:rPr>
                <w:sz w:val="25"/>
                <w:szCs w:val="25"/>
              </w:rPr>
            </w:pPr>
          </w:p>
        </w:tc>
        <w:tc>
          <w:tcPr>
            <w:tcW w:w="144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r>
      <w:tr w:rsidR="00AC34B9" w:rsidRPr="003E5E5D">
        <w:trPr>
          <w:cantSplit/>
        </w:trPr>
        <w:tc>
          <w:tcPr>
            <w:tcW w:w="720" w:type="dxa"/>
          </w:tcPr>
          <w:p w:rsidR="00AC34B9" w:rsidRPr="003E5E5D" w:rsidRDefault="00AC34B9" w:rsidP="000C084B">
            <w:pPr>
              <w:numPr>
                <w:ilvl w:val="0"/>
                <w:numId w:val="10"/>
              </w:numPr>
              <w:spacing w:line="240" w:lineRule="auto"/>
              <w:ind w:left="0" w:firstLine="0"/>
              <w:rPr>
                <w:sz w:val="25"/>
                <w:szCs w:val="25"/>
              </w:rPr>
            </w:pPr>
          </w:p>
        </w:tc>
        <w:tc>
          <w:tcPr>
            <w:tcW w:w="159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c>
          <w:tcPr>
            <w:tcW w:w="1629" w:type="dxa"/>
          </w:tcPr>
          <w:p w:rsidR="00AC34B9" w:rsidRPr="003E5E5D" w:rsidRDefault="00AC34B9" w:rsidP="00621369">
            <w:pPr>
              <w:pStyle w:val="ae"/>
              <w:spacing w:before="0" w:after="0"/>
              <w:ind w:left="0" w:right="0"/>
              <w:rPr>
                <w:sz w:val="25"/>
                <w:szCs w:val="25"/>
              </w:rPr>
            </w:pPr>
          </w:p>
        </w:tc>
        <w:tc>
          <w:tcPr>
            <w:tcW w:w="1701" w:type="dxa"/>
          </w:tcPr>
          <w:p w:rsidR="00AC34B9" w:rsidRPr="003E5E5D" w:rsidRDefault="00AC34B9" w:rsidP="00621369">
            <w:pPr>
              <w:pStyle w:val="ae"/>
              <w:spacing w:before="0" w:after="0"/>
              <w:ind w:left="0" w:right="0"/>
              <w:rPr>
                <w:sz w:val="25"/>
                <w:szCs w:val="25"/>
              </w:rPr>
            </w:pPr>
          </w:p>
        </w:tc>
        <w:tc>
          <w:tcPr>
            <w:tcW w:w="144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r>
      <w:tr w:rsidR="00AC34B9" w:rsidRPr="003E5E5D">
        <w:trPr>
          <w:cantSplit/>
        </w:trPr>
        <w:tc>
          <w:tcPr>
            <w:tcW w:w="720" w:type="dxa"/>
          </w:tcPr>
          <w:p w:rsidR="00AC34B9" w:rsidRPr="003E5E5D" w:rsidRDefault="00AC34B9" w:rsidP="000C084B">
            <w:pPr>
              <w:numPr>
                <w:ilvl w:val="0"/>
                <w:numId w:val="10"/>
              </w:numPr>
              <w:spacing w:line="240" w:lineRule="auto"/>
              <w:ind w:left="0" w:firstLine="0"/>
              <w:rPr>
                <w:sz w:val="25"/>
                <w:szCs w:val="25"/>
              </w:rPr>
            </w:pPr>
          </w:p>
        </w:tc>
        <w:tc>
          <w:tcPr>
            <w:tcW w:w="159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c>
          <w:tcPr>
            <w:tcW w:w="1629" w:type="dxa"/>
          </w:tcPr>
          <w:p w:rsidR="00AC34B9" w:rsidRPr="003E5E5D" w:rsidRDefault="00AC34B9" w:rsidP="00621369">
            <w:pPr>
              <w:pStyle w:val="ae"/>
              <w:spacing w:before="0" w:after="0"/>
              <w:ind w:left="0" w:right="0"/>
              <w:rPr>
                <w:sz w:val="25"/>
                <w:szCs w:val="25"/>
              </w:rPr>
            </w:pPr>
          </w:p>
        </w:tc>
        <w:tc>
          <w:tcPr>
            <w:tcW w:w="1701" w:type="dxa"/>
          </w:tcPr>
          <w:p w:rsidR="00AC34B9" w:rsidRPr="003E5E5D" w:rsidRDefault="00AC34B9" w:rsidP="00621369">
            <w:pPr>
              <w:pStyle w:val="ae"/>
              <w:spacing w:before="0" w:after="0"/>
              <w:ind w:left="0" w:right="0"/>
              <w:rPr>
                <w:sz w:val="25"/>
                <w:szCs w:val="25"/>
              </w:rPr>
            </w:pPr>
          </w:p>
        </w:tc>
        <w:tc>
          <w:tcPr>
            <w:tcW w:w="144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r>
      <w:tr w:rsidR="00AC34B9" w:rsidRPr="003E5E5D">
        <w:trPr>
          <w:cantSplit/>
        </w:trPr>
        <w:tc>
          <w:tcPr>
            <w:tcW w:w="720" w:type="dxa"/>
          </w:tcPr>
          <w:p w:rsidR="00AC34B9" w:rsidRPr="003E5E5D" w:rsidRDefault="00AC34B9" w:rsidP="00621369">
            <w:pPr>
              <w:pStyle w:val="ae"/>
              <w:spacing w:before="0" w:after="0"/>
              <w:ind w:left="0" w:right="0"/>
              <w:rPr>
                <w:sz w:val="25"/>
                <w:szCs w:val="25"/>
              </w:rPr>
            </w:pPr>
            <w:r w:rsidRPr="003E5E5D">
              <w:rPr>
                <w:sz w:val="25"/>
                <w:szCs w:val="25"/>
              </w:rPr>
              <w:t>…</w:t>
            </w:r>
          </w:p>
        </w:tc>
        <w:tc>
          <w:tcPr>
            <w:tcW w:w="159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c>
          <w:tcPr>
            <w:tcW w:w="1629" w:type="dxa"/>
          </w:tcPr>
          <w:p w:rsidR="00AC34B9" w:rsidRPr="003E5E5D" w:rsidRDefault="00AC34B9" w:rsidP="00621369">
            <w:pPr>
              <w:pStyle w:val="ae"/>
              <w:spacing w:before="0" w:after="0"/>
              <w:ind w:left="0" w:right="0"/>
              <w:rPr>
                <w:sz w:val="25"/>
                <w:szCs w:val="25"/>
              </w:rPr>
            </w:pPr>
          </w:p>
        </w:tc>
        <w:tc>
          <w:tcPr>
            <w:tcW w:w="1701" w:type="dxa"/>
          </w:tcPr>
          <w:p w:rsidR="00AC34B9" w:rsidRPr="003E5E5D" w:rsidRDefault="00AC34B9" w:rsidP="00621369">
            <w:pPr>
              <w:pStyle w:val="ae"/>
              <w:spacing w:before="0" w:after="0"/>
              <w:ind w:left="0" w:right="0"/>
              <w:rPr>
                <w:sz w:val="25"/>
                <w:szCs w:val="25"/>
              </w:rPr>
            </w:pPr>
          </w:p>
        </w:tc>
        <w:tc>
          <w:tcPr>
            <w:tcW w:w="1440" w:type="dxa"/>
          </w:tcPr>
          <w:p w:rsidR="00AC34B9" w:rsidRPr="003E5E5D" w:rsidRDefault="00AC34B9" w:rsidP="00621369">
            <w:pPr>
              <w:pStyle w:val="ae"/>
              <w:spacing w:before="0" w:after="0"/>
              <w:ind w:left="0" w:right="0"/>
              <w:rPr>
                <w:sz w:val="25"/>
                <w:szCs w:val="25"/>
              </w:rPr>
            </w:pPr>
          </w:p>
        </w:tc>
        <w:tc>
          <w:tcPr>
            <w:tcW w:w="1590" w:type="dxa"/>
          </w:tcPr>
          <w:p w:rsidR="00AC34B9" w:rsidRPr="003E5E5D" w:rsidRDefault="00AC34B9" w:rsidP="00621369">
            <w:pPr>
              <w:pStyle w:val="ae"/>
              <w:spacing w:before="0" w:after="0"/>
              <w:ind w:left="0" w:right="0"/>
              <w:rPr>
                <w:sz w:val="25"/>
                <w:szCs w:val="25"/>
              </w:rPr>
            </w:pPr>
          </w:p>
        </w:tc>
      </w:tr>
    </w:tbl>
    <w:p w:rsidR="00AC34B9" w:rsidRPr="003E5E5D" w:rsidRDefault="00AC34B9" w:rsidP="00621369">
      <w:pPr>
        <w:spacing w:line="240" w:lineRule="auto"/>
        <w:ind w:firstLine="0"/>
        <w:rPr>
          <w:sz w:val="25"/>
          <w:szCs w:val="25"/>
        </w:rPr>
      </w:pPr>
    </w:p>
    <w:p w:rsidR="00AC34B9" w:rsidRPr="003E5E5D" w:rsidRDefault="00AC34B9" w:rsidP="00621369">
      <w:pPr>
        <w:spacing w:line="240" w:lineRule="auto"/>
        <w:ind w:firstLine="0"/>
        <w:jc w:val="center"/>
        <w:rPr>
          <w:sz w:val="25"/>
          <w:szCs w:val="25"/>
        </w:rPr>
      </w:pPr>
      <w:r w:rsidRPr="003E5E5D">
        <w:rPr>
          <w:sz w:val="25"/>
          <w:szCs w:val="25"/>
        </w:rPr>
        <w:lastRenderedPageBreak/>
        <w:t>____________________________________</w:t>
      </w:r>
    </w:p>
    <w:p w:rsidR="00AC34B9" w:rsidRPr="003E5E5D" w:rsidRDefault="00AC34B9" w:rsidP="00621369">
      <w:pPr>
        <w:spacing w:line="240" w:lineRule="auto"/>
        <w:ind w:firstLine="0"/>
        <w:jc w:val="center"/>
        <w:rPr>
          <w:sz w:val="25"/>
          <w:szCs w:val="25"/>
          <w:vertAlign w:val="superscript"/>
        </w:rPr>
      </w:pPr>
      <w:r w:rsidRPr="003E5E5D">
        <w:rPr>
          <w:sz w:val="25"/>
          <w:szCs w:val="25"/>
          <w:vertAlign w:val="superscript"/>
        </w:rPr>
        <w:t>(подпись, М.П.)</w:t>
      </w:r>
    </w:p>
    <w:p w:rsidR="00AC34B9" w:rsidRPr="003E5E5D" w:rsidRDefault="00AC34B9" w:rsidP="00621369">
      <w:pPr>
        <w:spacing w:line="240" w:lineRule="auto"/>
        <w:ind w:firstLine="0"/>
        <w:jc w:val="center"/>
        <w:rPr>
          <w:sz w:val="25"/>
          <w:szCs w:val="25"/>
        </w:rPr>
      </w:pPr>
      <w:r w:rsidRPr="003E5E5D">
        <w:rPr>
          <w:sz w:val="25"/>
          <w:szCs w:val="25"/>
        </w:rPr>
        <w:t>____________________________________</w:t>
      </w:r>
    </w:p>
    <w:p w:rsidR="00AC34B9" w:rsidRPr="003E5E5D" w:rsidRDefault="00AC34B9" w:rsidP="00621369">
      <w:pPr>
        <w:spacing w:line="240" w:lineRule="auto"/>
        <w:ind w:firstLine="0"/>
        <w:jc w:val="center"/>
        <w:rPr>
          <w:sz w:val="25"/>
          <w:szCs w:val="25"/>
          <w:vertAlign w:val="superscript"/>
        </w:rPr>
      </w:pPr>
      <w:r w:rsidRPr="003E5E5D">
        <w:rPr>
          <w:sz w:val="25"/>
          <w:szCs w:val="25"/>
          <w:vertAlign w:val="superscript"/>
        </w:rPr>
        <w:t>(фамилия, имя, отчество подписавшего, должность)</w:t>
      </w:r>
    </w:p>
    <w:p w:rsidR="00AC34B9" w:rsidRPr="003E5E5D" w:rsidRDefault="00AC34B9" w:rsidP="00621369">
      <w:pPr>
        <w:keepNext/>
        <w:spacing w:line="240" w:lineRule="auto"/>
        <w:ind w:firstLine="0"/>
        <w:rPr>
          <w:b/>
          <w:bCs/>
          <w:sz w:val="25"/>
          <w:szCs w:val="25"/>
        </w:rPr>
      </w:pPr>
    </w:p>
    <w:p w:rsidR="00AC34B9" w:rsidRDefault="00AC34B9" w:rsidP="003E5CC7">
      <w:pPr>
        <w:pBdr>
          <w:bottom w:val="single" w:sz="4" w:space="1" w:color="auto"/>
        </w:pBdr>
        <w:shd w:val="clear" w:color="auto" w:fill="E0E0E0"/>
        <w:spacing w:line="240" w:lineRule="auto"/>
        <w:ind w:firstLine="0"/>
        <w:jc w:val="center"/>
        <w:rPr>
          <w:b/>
          <w:bCs/>
          <w:color w:val="000000"/>
          <w:spacing w:val="36"/>
        </w:rPr>
      </w:pPr>
      <w:bookmarkStart w:id="131" w:name="_Toc98254041"/>
    </w:p>
    <w:p w:rsidR="00AC34B9" w:rsidRPr="003E5E5D" w:rsidRDefault="00AC34B9" w:rsidP="003E5CC7">
      <w:pPr>
        <w:pBdr>
          <w:bottom w:val="single" w:sz="4" w:space="1" w:color="auto"/>
        </w:pBdr>
        <w:shd w:val="clear" w:color="auto" w:fill="E0E0E0"/>
        <w:spacing w:line="240" w:lineRule="auto"/>
        <w:ind w:firstLine="0"/>
        <w:jc w:val="center"/>
      </w:pPr>
      <w:r w:rsidRPr="003E5E5D">
        <w:t>Инструкции по заполнению</w:t>
      </w:r>
      <w:bookmarkEnd w:id="131"/>
    </w:p>
    <w:p w:rsidR="00AC34B9" w:rsidRDefault="00AC34B9" w:rsidP="00226ABD">
      <w:pPr>
        <w:pStyle w:val="af0"/>
        <w:tabs>
          <w:tab w:val="clear" w:pos="1134"/>
          <w:tab w:val="clear" w:pos="2880"/>
          <w:tab w:val="clear" w:pos="3447"/>
        </w:tabs>
        <w:spacing w:line="240" w:lineRule="auto"/>
        <w:ind w:left="0" w:firstLine="0"/>
        <w:rPr>
          <w:i/>
          <w:sz w:val="25"/>
          <w:szCs w:val="25"/>
        </w:rPr>
      </w:pPr>
    </w:p>
    <w:p w:rsidR="00AC34B9" w:rsidRPr="00226ABD" w:rsidRDefault="00AC34B9" w:rsidP="00226ABD">
      <w:pPr>
        <w:pStyle w:val="af0"/>
        <w:tabs>
          <w:tab w:val="clear" w:pos="1134"/>
          <w:tab w:val="clear" w:pos="2880"/>
          <w:tab w:val="clear" w:pos="3447"/>
        </w:tabs>
        <w:spacing w:line="240" w:lineRule="auto"/>
        <w:ind w:left="0" w:firstLine="0"/>
        <w:rPr>
          <w:i/>
          <w:sz w:val="25"/>
          <w:szCs w:val="25"/>
        </w:rPr>
      </w:pPr>
      <w:r w:rsidRPr="00226ABD">
        <w:rPr>
          <w:i/>
          <w:sz w:val="25"/>
          <w:szCs w:val="25"/>
        </w:rPr>
        <w:t>примечание: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AC34B9" w:rsidRDefault="00AC34B9" w:rsidP="00621369">
      <w:pPr>
        <w:tabs>
          <w:tab w:val="left" w:pos="1134"/>
        </w:tabs>
        <w:spacing w:line="240" w:lineRule="auto"/>
        <w:ind w:firstLine="0"/>
        <w:rPr>
          <w:sz w:val="25"/>
          <w:szCs w:val="25"/>
        </w:rPr>
      </w:pPr>
    </w:p>
    <w:p w:rsidR="00AC34B9" w:rsidRPr="00CF295E" w:rsidRDefault="00AC34B9" w:rsidP="00CF295E">
      <w:pPr>
        <w:rPr>
          <w:sz w:val="25"/>
          <w:szCs w:val="25"/>
        </w:rPr>
      </w:pPr>
    </w:p>
    <w:p w:rsidR="00AC34B9" w:rsidRPr="00CF295E" w:rsidRDefault="00AC34B9" w:rsidP="00CF295E">
      <w:pPr>
        <w:rPr>
          <w:sz w:val="25"/>
          <w:szCs w:val="25"/>
        </w:rPr>
      </w:pPr>
    </w:p>
    <w:p w:rsidR="00AC34B9" w:rsidRPr="00CF295E" w:rsidRDefault="00AC34B9" w:rsidP="00CF295E">
      <w:pPr>
        <w:rPr>
          <w:sz w:val="25"/>
          <w:szCs w:val="25"/>
        </w:rPr>
      </w:pPr>
    </w:p>
    <w:p w:rsidR="00AC34B9" w:rsidRPr="00CF295E" w:rsidRDefault="00AC34B9" w:rsidP="00CF295E">
      <w:pPr>
        <w:rPr>
          <w:sz w:val="25"/>
          <w:szCs w:val="25"/>
        </w:rPr>
      </w:pPr>
    </w:p>
    <w:p w:rsidR="00AC34B9" w:rsidRDefault="00AC34B9" w:rsidP="00CF295E">
      <w:pPr>
        <w:rPr>
          <w:sz w:val="25"/>
          <w:szCs w:val="25"/>
        </w:rPr>
      </w:pPr>
    </w:p>
    <w:p w:rsidR="00AC34B9" w:rsidRDefault="00AC34B9" w:rsidP="00CF295E">
      <w:pPr>
        <w:rPr>
          <w:sz w:val="25"/>
          <w:szCs w:val="25"/>
        </w:rPr>
      </w:pPr>
    </w:p>
    <w:p w:rsidR="00AC34B9" w:rsidRDefault="00AC34B9" w:rsidP="00CF295E">
      <w:pPr>
        <w:rPr>
          <w:sz w:val="25"/>
          <w:szCs w:val="25"/>
        </w:rPr>
      </w:pPr>
    </w:p>
    <w:p w:rsidR="00AC34B9" w:rsidRDefault="00AC34B9" w:rsidP="00CF295E">
      <w:pPr>
        <w:rPr>
          <w:sz w:val="25"/>
          <w:szCs w:val="25"/>
        </w:rPr>
      </w:pPr>
    </w:p>
    <w:p w:rsidR="00AC34B9" w:rsidRDefault="00AC34B9" w:rsidP="00CF295E">
      <w:pPr>
        <w:rPr>
          <w:sz w:val="25"/>
          <w:szCs w:val="25"/>
        </w:rPr>
      </w:pPr>
    </w:p>
    <w:p w:rsidR="00AC34B9" w:rsidRDefault="00AC34B9" w:rsidP="00CF295E">
      <w:pPr>
        <w:rPr>
          <w:sz w:val="25"/>
          <w:szCs w:val="25"/>
        </w:rPr>
      </w:pPr>
    </w:p>
    <w:p w:rsidR="00AC34B9" w:rsidRDefault="00AC34B9" w:rsidP="00CF295E">
      <w:pPr>
        <w:rPr>
          <w:sz w:val="25"/>
          <w:szCs w:val="25"/>
        </w:rPr>
      </w:pPr>
    </w:p>
    <w:p w:rsidR="00AC34B9" w:rsidRPr="009A5509" w:rsidRDefault="00AC34B9" w:rsidP="00CF295E">
      <w:pPr>
        <w:suppressAutoHyphens/>
        <w:jc w:val="right"/>
        <w:rPr>
          <w:b/>
          <w:caps/>
          <w:sz w:val="22"/>
          <w:szCs w:val="22"/>
        </w:rPr>
      </w:pPr>
      <w:r>
        <w:rPr>
          <w:sz w:val="25"/>
          <w:szCs w:val="25"/>
        </w:rPr>
        <w:tab/>
      </w:r>
      <w:r w:rsidRPr="009A5509">
        <w:rPr>
          <w:b/>
          <w:caps/>
          <w:sz w:val="22"/>
          <w:szCs w:val="22"/>
        </w:rPr>
        <w:t>Приложение №</w:t>
      </w:r>
      <w:r>
        <w:rPr>
          <w:b/>
          <w:caps/>
          <w:sz w:val="22"/>
          <w:szCs w:val="22"/>
        </w:rPr>
        <w:t>6</w:t>
      </w:r>
    </w:p>
    <w:p w:rsidR="00AC34B9" w:rsidRDefault="00AC34B9" w:rsidP="00CF295E">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AC34B9" w:rsidRPr="00CF295E" w:rsidRDefault="00AC34B9" w:rsidP="00CF295E"/>
    <w:p w:rsidR="00AC34B9" w:rsidRPr="00CF295E" w:rsidRDefault="00AC34B9" w:rsidP="00CF295E">
      <w:pPr>
        <w:tabs>
          <w:tab w:val="left" w:pos="2010"/>
        </w:tabs>
        <w:jc w:val="center"/>
        <w:rPr>
          <w:b/>
          <w:sz w:val="25"/>
          <w:szCs w:val="25"/>
        </w:rPr>
      </w:pPr>
      <w:bookmarkStart w:id="132" w:name="_Ref55336398"/>
      <w:bookmarkStart w:id="133" w:name="_Toc57314678"/>
      <w:bookmarkStart w:id="134" w:name="_Toc69728992"/>
      <w:bookmarkStart w:id="135" w:name="_Toc98254042"/>
      <w:r w:rsidRPr="00CF295E">
        <w:rPr>
          <w:b/>
        </w:rPr>
        <w:t>Ф</w:t>
      </w:r>
      <w:r w:rsidRPr="00CF295E">
        <w:rPr>
          <w:b/>
          <w:sz w:val="25"/>
          <w:szCs w:val="25"/>
        </w:rPr>
        <w:t>орма №</w:t>
      </w:r>
      <w:bookmarkEnd w:id="132"/>
      <w:bookmarkEnd w:id="133"/>
      <w:bookmarkEnd w:id="134"/>
      <w:bookmarkEnd w:id="135"/>
      <w:r>
        <w:rPr>
          <w:b/>
          <w:sz w:val="25"/>
          <w:szCs w:val="25"/>
        </w:rPr>
        <w:t>6</w:t>
      </w:r>
    </w:p>
    <w:p w:rsidR="00AC34B9" w:rsidRPr="003E5E5D" w:rsidRDefault="00AC34B9" w:rsidP="00621369">
      <w:pPr>
        <w:spacing w:line="240" w:lineRule="auto"/>
        <w:ind w:firstLine="0"/>
        <w:jc w:val="left"/>
        <w:rPr>
          <w:sz w:val="25"/>
          <w:szCs w:val="25"/>
        </w:rPr>
      </w:pPr>
    </w:p>
    <w:p w:rsidR="00AC34B9" w:rsidRPr="003E5E5D" w:rsidRDefault="00AC34B9" w:rsidP="00621369">
      <w:pPr>
        <w:suppressAutoHyphens/>
        <w:spacing w:line="240" w:lineRule="auto"/>
        <w:ind w:firstLine="0"/>
        <w:jc w:val="center"/>
        <w:rPr>
          <w:b/>
          <w:bCs/>
          <w:sz w:val="25"/>
          <w:szCs w:val="25"/>
        </w:rPr>
      </w:pPr>
      <w:r w:rsidRPr="003E5E5D">
        <w:rPr>
          <w:b/>
          <w:bCs/>
          <w:sz w:val="25"/>
          <w:szCs w:val="25"/>
        </w:rPr>
        <w:t>Справка о кадровых ресурсах</w:t>
      </w:r>
    </w:p>
    <w:p w:rsidR="00AC34B9" w:rsidRPr="003E5E5D" w:rsidRDefault="00AC34B9" w:rsidP="00621369">
      <w:pPr>
        <w:spacing w:line="240" w:lineRule="auto"/>
        <w:ind w:firstLine="0"/>
        <w:rPr>
          <w:color w:val="000000"/>
          <w:sz w:val="25"/>
          <w:szCs w:val="25"/>
        </w:rPr>
      </w:pPr>
      <w:r w:rsidRPr="003E5E5D">
        <w:rPr>
          <w:color w:val="000000"/>
          <w:sz w:val="25"/>
          <w:szCs w:val="25"/>
        </w:rPr>
        <w:t xml:space="preserve">Наименование и адрес </w:t>
      </w:r>
      <w:r>
        <w:rPr>
          <w:color w:val="000000"/>
          <w:sz w:val="25"/>
          <w:szCs w:val="25"/>
        </w:rPr>
        <w:t>у</w:t>
      </w:r>
      <w:r w:rsidRPr="003E5E5D">
        <w:rPr>
          <w:color w:val="000000"/>
          <w:sz w:val="25"/>
          <w:szCs w:val="25"/>
        </w:rPr>
        <w:t>частника</w:t>
      </w:r>
      <w:r>
        <w:rPr>
          <w:color w:val="000000"/>
          <w:sz w:val="25"/>
          <w:szCs w:val="25"/>
        </w:rPr>
        <w:t xml:space="preserve"> конкурса</w:t>
      </w:r>
      <w:r w:rsidRPr="003E5E5D">
        <w:rPr>
          <w:color w:val="000000"/>
          <w:sz w:val="25"/>
          <w:szCs w:val="25"/>
        </w:rPr>
        <w:t xml:space="preserve"> _________________________________</w:t>
      </w:r>
    </w:p>
    <w:p w:rsidR="00AC34B9" w:rsidRPr="003E5E5D" w:rsidRDefault="00AC34B9" w:rsidP="00621369">
      <w:pPr>
        <w:keepNext/>
        <w:suppressAutoHyphens/>
        <w:spacing w:line="240" w:lineRule="auto"/>
        <w:ind w:firstLine="0"/>
        <w:jc w:val="left"/>
        <w:rPr>
          <w:sz w:val="25"/>
          <w:szCs w:val="25"/>
        </w:rPr>
      </w:pPr>
      <w:r w:rsidRPr="003E5E5D">
        <w:rPr>
          <w:b/>
          <w:bCs/>
          <w:sz w:val="25"/>
          <w:szCs w:val="25"/>
        </w:rPr>
        <w:t xml:space="preserve">Таблица-1.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AC34B9" w:rsidRPr="007A15FE">
        <w:trPr>
          <w:trHeight w:val="551"/>
        </w:trPr>
        <w:tc>
          <w:tcPr>
            <w:tcW w:w="695" w:type="dxa"/>
          </w:tcPr>
          <w:p w:rsidR="00AC34B9" w:rsidRPr="007A15FE" w:rsidRDefault="00AC34B9" w:rsidP="00621369">
            <w:pPr>
              <w:pStyle w:val="ab"/>
              <w:spacing w:before="0" w:after="0"/>
              <w:ind w:left="0" w:right="0"/>
              <w:jc w:val="center"/>
            </w:pPr>
            <w:r w:rsidRPr="007A15FE">
              <w:t>№</w:t>
            </w:r>
            <w:r w:rsidRPr="007A15FE">
              <w:br/>
              <w:t>п/п</w:t>
            </w:r>
          </w:p>
        </w:tc>
        <w:tc>
          <w:tcPr>
            <w:tcW w:w="2268" w:type="dxa"/>
          </w:tcPr>
          <w:p w:rsidR="00AC34B9" w:rsidRPr="007A15FE" w:rsidRDefault="00AC34B9" w:rsidP="00621369">
            <w:pPr>
              <w:pStyle w:val="ab"/>
              <w:spacing w:before="0" w:after="0"/>
              <w:ind w:left="0" w:right="0"/>
              <w:jc w:val="center"/>
            </w:pPr>
            <w:r w:rsidRPr="007A15FE">
              <w:t>Фамилия, имя, отчество специалиста</w:t>
            </w:r>
          </w:p>
        </w:tc>
        <w:tc>
          <w:tcPr>
            <w:tcW w:w="2586" w:type="dxa"/>
          </w:tcPr>
          <w:p w:rsidR="00AC34B9" w:rsidRPr="007A15FE" w:rsidRDefault="00AC34B9" w:rsidP="00621369">
            <w:pPr>
              <w:pStyle w:val="ab"/>
              <w:spacing w:before="0" w:after="0"/>
              <w:ind w:left="0" w:right="0"/>
              <w:jc w:val="center"/>
            </w:pPr>
            <w:r w:rsidRPr="007A15FE">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AC34B9" w:rsidRPr="007A15FE" w:rsidRDefault="00AC34B9" w:rsidP="00621369">
            <w:pPr>
              <w:pStyle w:val="ab"/>
              <w:spacing w:before="0" w:after="0"/>
              <w:ind w:left="0" w:right="0"/>
              <w:jc w:val="center"/>
            </w:pPr>
            <w:r w:rsidRPr="007A15FE">
              <w:t>Должность</w:t>
            </w:r>
          </w:p>
        </w:tc>
        <w:tc>
          <w:tcPr>
            <w:tcW w:w="2747" w:type="dxa"/>
          </w:tcPr>
          <w:p w:rsidR="00AC34B9" w:rsidRPr="007A15FE" w:rsidRDefault="00AC34B9" w:rsidP="00621369">
            <w:pPr>
              <w:pStyle w:val="ab"/>
              <w:spacing w:before="0" w:after="0"/>
              <w:ind w:left="0" w:right="0"/>
              <w:jc w:val="center"/>
            </w:pPr>
            <w:r w:rsidRPr="007A15FE">
              <w:t>Стаж работы в данной или аналогичной должности, лет</w:t>
            </w:r>
          </w:p>
        </w:tc>
      </w:tr>
      <w:tr w:rsidR="00AC34B9" w:rsidRPr="003E5E5D">
        <w:trPr>
          <w:cantSplit/>
        </w:trPr>
        <w:tc>
          <w:tcPr>
            <w:tcW w:w="10246" w:type="dxa"/>
            <w:gridSpan w:val="5"/>
          </w:tcPr>
          <w:p w:rsidR="00AC34B9" w:rsidRPr="003E5E5D" w:rsidRDefault="00AC34B9" w:rsidP="00621369">
            <w:pPr>
              <w:pStyle w:val="ae"/>
              <w:spacing w:before="0" w:after="0"/>
              <w:ind w:left="0" w:right="0"/>
              <w:rPr>
                <w:sz w:val="25"/>
                <w:szCs w:val="25"/>
              </w:rPr>
            </w:pPr>
            <w:r w:rsidRPr="003E5E5D">
              <w:rPr>
                <w:sz w:val="25"/>
                <w:szCs w:val="25"/>
              </w:rPr>
              <w:t>Руководящее звено (руководитель и его заместители, главный бухгалтер, главный экономист, главный юрист)</w:t>
            </w:r>
          </w:p>
        </w:tc>
      </w:tr>
      <w:tr w:rsidR="00AC34B9" w:rsidRPr="003E5E5D">
        <w:tc>
          <w:tcPr>
            <w:tcW w:w="695" w:type="dxa"/>
          </w:tcPr>
          <w:p w:rsidR="00AC34B9" w:rsidRPr="003E5E5D" w:rsidRDefault="00AC34B9" w:rsidP="000C084B">
            <w:pPr>
              <w:numPr>
                <w:ilvl w:val="0"/>
                <w:numId w:val="11"/>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c>
          <w:tcPr>
            <w:tcW w:w="695" w:type="dxa"/>
          </w:tcPr>
          <w:p w:rsidR="00AC34B9" w:rsidRPr="003E5E5D" w:rsidRDefault="00AC34B9" w:rsidP="000C084B">
            <w:pPr>
              <w:numPr>
                <w:ilvl w:val="0"/>
                <w:numId w:val="11"/>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c>
          <w:tcPr>
            <w:tcW w:w="695" w:type="dxa"/>
          </w:tcPr>
          <w:p w:rsidR="00AC34B9" w:rsidRPr="003E5E5D" w:rsidRDefault="00AC34B9" w:rsidP="000C084B">
            <w:pPr>
              <w:numPr>
                <w:ilvl w:val="0"/>
                <w:numId w:val="11"/>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c>
          <w:tcPr>
            <w:tcW w:w="695" w:type="dxa"/>
          </w:tcPr>
          <w:p w:rsidR="00AC34B9" w:rsidRPr="003E5E5D" w:rsidRDefault="00AC34B9" w:rsidP="00621369">
            <w:pPr>
              <w:spacing w:line="240" w:lineRule="auto"/>
              <w:ind w:firstLine="0"/>
              <w:rPr>
                <w:sz w:val="25"/>
                <w:szCs w:val="25"/>
              </w:rPr>
            </w:pPr>
            <w:r w:rsidRPr="003E5E5D">
              <w:rPr>
                <w:sz w:val="25"/>
                <w:szCs w:val="25"/>
              </w:rPr>
              <w:lastRenderedPageBreak/>
              <w:t>…</w:t>
            </w: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rPr>
          <w:cantSplit/>
        </w:trPr>
        <w:tc>
          <w:tcPr>
            <w:tcW w:w="10246" w:type="dxa"/>
            <w:gridSpan w:val="5"/>
          </w:tcPr>
          <w:p w:rsidR="00AC34B9" w:rsidRPr="003E5E5D" w:rsidRDefault="00AC34B9" w:rsidP="00621369">
            <w:pPr>
              <w:pStyle w:val="ae"/>
              <w:spacing w:before="0" w:after="0"/>
              <w:ind w:left="0" w:right="0"/>
              <w:rPr>
                <w:sz w:val="25"/>
                <w:szCs w:val="25"/>
              </w:rPr>
            </w:pPr>
            <w:r>
              <w:rPr>
                <w:sz w:val="25"/>
                <w:szCs w:val="25"/>
              </w:rPr>
              <w:t>Инженерно-технический персонал</w:t>
            </w:r>
            <w:r w:rsidRPr="003E5E5D">
              <w:rPr>
                <w:sz w:val="25"/>
                <w:szCs w:val="25"/>
              </w:rPr>
              <w:t>(в том числе</w:t>
            </w:r>
            <w:r>
              <w:rPr>
                <w:sz w:val="25"/>
                <w:szCs w:val="25"/>
              </w:rPr>
              <w:t xml:space="preserve"> инженеры, мастера, электромонтеры, </w:t>
            </w:r>
            <w:r w:rsidRPr="003E5E5D">
              <w:rPr>
                <w:sz w:val="25"/>
                <w:szCs w:val="25"/>
              </w:rPr>
              <w:t xml:space="preserve">монтажники, слесари, </w:t>
            </w:r>
            <w:r w:rsidRPr="008F47A1">
              <w:rPr>
                <w:sz w:val="25"/>
                <w:szCs w:val="25"/>
              </w:rPr>
              <w:t>сварщики,</w:t>
            </w:r>
            <w:r w:rsidRPr="003E5E5D">
              <w:rPr>
                <w:sz w:val="25"/>
                <w:szCs w:val="25"/>
              </w:rPr>
              <w:t>и т.д.)</w:t>
            </w:r>
          </w:p>
        </w:tc>
      </w:tr>
      <w:tr w:rsidR="00AC34B9" w:rsidRPr="003E5E5D">
        <w:tc>
          <w:tcPr>
            <w:tcW w:w="695" w:type="dxa"/>
          </w:tcPr>
          <w:p w:rsidR="00AC34B9" w:rsidRPr="003E5E5D" w:rsidRDefault="00AC34B9" w:rsidP="000C084B">
            <w:pPr>
              <w:numPr>
                <w:ilvl w:val="0"/>
                <w:numId w:val="12"/>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c>
          <w:tcPr>
            <w:tcW w:w="695" w:type="dxa"/>
          </w:tcPr>
          <w:p w:rsidR="00AC34B9" w:rsidRPr="003E5E5D" w:rsidRDefault="00AC34B9" w:rsidP="000C084B">
            <w:pPr>
              <w:numPr>
                <w:ilvl w:val="0"/>
                <w:numId w:val="12"/>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c>
          <w:tcPr>
            <w:tcW w:w="695" w:type="dxa"/>
          </w:tcPr>
          <w:p w:rsidR="00AC34B9" w:rsidRPr="003E5E5D" w:rsidRDefault="00AC34B9" w:rsidP="000C084B">
            <w:pPr>
              <w:numPr>
                <w:ilvl w:val="0"/>
                <w:numId w:val="12"/>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c>
          <w:tcPr>
            <w:tcW w:w="695" w:type="dxa"/>
          </w:tcPr>
          <w:p w:rsidR="00AC34B9" w:rsidRPr="003E5E5D" w:rsidRDefault="00AC34B9" w:rsidP="00621369">
            <w:pPr>
              <w:spacing w:line="240" w:lineRule="auto"/>
              <w:ind w:firstLine="0"/>
              <w:rPr>
                <w:sz w:val="25"/>
                <w:szCs w:val="25"/>
              </w:rPr>
            </w:pPr>
            <w:r w:rsidRPr="003E5E5D">
              <w:rPr>
                <w:sz w:val="25"/>
                <w:szCs w:val="25"/>
              </w:rPr>
              <w:t>…</w:t>
            </w: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rPr>
                <w:sz w:val="25"/>
                <w:szCs w:val="25"/>
              </w:rPr>
            </w:pPr>
          </w:p>
        </w:tc>
      </w:tr>
      <w:tr w:rsidR="00AC34B9" w:rsidRPr="003E5E5D">
        <w:trPr>
          <w:cantSplit/>
        </w:trPr>
        <w:tc>
          <w:tcPr>
            <w:tcW w:w="10246" w:type="dxa"/>
            <w:gridSpan w:val="5"/>
          </w:tcPr>
          <w:p w:rsidR="00AC34B9" w:rsidRPr="003E5E5D" w:rsidRDefault="00AC34B9" w:rsidP="00621369">
            <w:pPr>
              <w:pStyle w:val="ae"/>
              <w:spacing w:before="0" w:after="0"/>
              <w:ind w:left="0" w:right="0"/>
              <w:rPr>
                <w:sz w:val="25"/>
                <w:szCs w:val="25"/>
              </w:rPr>
            </w:pPr>
            <w:r w:rsidRPr="003E5E5D">
              <w:rPr>
                <w:sz w:val="25"/>
                <w:szCs w:val="25"/>
              </w:rPr>
              <w:t>Прочий персонал (в том числе экспедиторы, водители, грузчики, охранники и т.д.)</w:t>
            </w:r>
          </w:p>
        </w:tc>
      </w:tr>
      <w:tr w:rsidR="00AC34B9" w:rsidRPr="003E5E5D">
        <w:tc>
          <w:tcPr>
            <w:tcW w:w="695" w:type="dxa"/>
          </w:tcPr>
          <w:p w:rsidR="00AC34B9" w:rsidRPr="003E5E5D" w:rsidRDefault="00AC34B9" w:rsidP="000C084B">
            <w:pPr>
              <w:numPr>
                <w:ilvl w:val="0"/>
                <w:numId w:val="13"/>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jc w:val="center"/>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jc w:val="center"/>
              <w:rPr>
                <w:sz w:val="25"/>
                <w:szCs w:val="25"/>
              </w:rPr>
            </w:pPr>
          </w:p>
        </w:tc>
      </w:tr>
      <w:tr w:rsidR="00AC34B9" w:rsidRPr="003E5E5D">
        <w:tc>
          <w:tcPr>
            <w:tcW w:w="695" w:type="dxa"/>
          </w:tcPr>
          <w:p w:rsidR="00AC34B9" w:rsidRPr="003E5E5D" w:rsidRDefault="00AC34B9" w:rsidP="000C084B">
            <w:pPr>
              <w:numPr>
                <w:ilvl w:val="0"/>
                <w:numId w:val="13"/>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jc w:val="center"/>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jc w:val="center"/>
              <w:rPr>
                <w:sz w:val="25"/>
                <w:szCs w:val="25"/>
              </w:rPr>
            </w:pPr>
          </w:p>
        </w:tc>
      </w:tr>
      <w:tr w:rsidR="00AC34B9" w:rsidRPr="003E5E5D">
        <w:tc>
          <w:tcPr>
            <w:tcW w:w="695" w:type="dxa"/>
          </w:tcPr>
          <w:p w:rsidR="00AC34B9" w:rsidRPr="003E5E5D" w:rsidRDefault="00AC34B9" w:rsidP="000C084B">
            <w:pPr>
              <w:numPr>
                <w:ilvl w:val="0"/>
                <w:numId w:val="13"/>
              </w:numPr>
              <w:spacing w:line="240" w:lineRule="auto"/>
              <w:ind w:left="0" w:firstLine="0"/>
              <w:rPr>
                <w:sz w:val="25"/>
                <w:szCs w:val="25"/>
              </w:rPr>
            </w:pP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jc w:val="center"/>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jc w:val="center"/>
              <w:rPr>
                <w:sz w:val="25"/>
                <w:szCs w:val="25"/>
              </w:rPr>
            </w:pPr>
          </w:p>
        </w:tc>
      </w:tr>
      <w:tr w:rsidR="00AC34B9" w:rsidRPr="003E5E5D">
        <w:tc>
          <w:tcPr>
            <w:tcW w:w="695" w:type="dxa"/>
          </w:tcPr>
          <w:p w:rsidR="00AC34B9" w:rsidRPr="003E5E5D" w:rsidRDefault="00AC34B9" w:rsidP="00621369">
            <w:pPr>
              <w:spacing w:line="240" w:lineRule="auto"/>
              <w:ind w:firstLine="0"/>
              <w:rPr>
                <w:sz w:val="25"/>
                <w:szCs w:val="25"/>
              </w:rPr>
            </w:pPr>
            <w:r w:rsidRPr="003E5E5D">
              <w:rPr>
                <w:sz w:val="25"/>
                <w:szCs w:val="25"/>
              </w:rPr>
              <w:t>…</w:t>
            </w:r>
          </w:p>
        </w:tc>
        <w:tc>
          <w:tcPr>
            <w:tcW w:w="2268" w:type="dxa"/>
          </w:tcPr>
          <w:p w:rsidR="00AC34B9" w:rsidRPr="003E5E5D" w:rsidRDefault="00AC34B9" w:rsidP="00621369">
            <w:pPr>
              <w:pStyle w:val="ae"/>
              <w:spacing w:before="0" w:after="0"/>
              <w:ind w:left="0" w:right="0"/>
              <w:rPr>
                <w:sz w:val="25"/>
                <w:szCs w:val="25"/>
              </w:rPr>
            </w:pPr>
          </w:p>
        </w:tc>
        <w:tc>
          <w:tcPr>
            <w:tcW w:w="2586" w:type="dxa"/>
          </w:tcPr>
          <w:p w:rsidR="00AC34B9" w:rsidRPr="003E5E5D" w:rsidRDefault="00AC34B9" w:rsidP="00621369">
            <w:pPr>
              <w:pStyle w:val="ae"/>
              <w:spacing w:before="0" w:after="0"/>
              <w:ind w:left="0" w:right="0"/>
              <w:jc w:val="center"/>
              <w:rPr>
                <w:sz w:val="25"/>
                <w:szCs w:val="25"/>
              </w:rPr>
            </w:pPr>
          </w:p>
        </w:tc>
        <w:tc>
          <w:tcPr>
            <w:tcW w:w="1950" w:type="dxa"/>
          </w:tcPr>
          <w:p w:rsidR="00AC34B9" w:rsidRPr="003E5E5D" w:rsidRDefault="00AC34B9" w:rsidP="00621369">
            <w:pPr>
              <w:pStyle w:val="ae"/>
              <w:spacing w:before="0" w:after="0"/>
              <w:ind w:left="0" w:right="0"/>
              <w:rPr>
                <w:sz w:val="25"/>
                <w:szCs w:val="25"/>
              </w:rPr>
            </w:pPr>
          </w:p>
        </w:tc>
        <w:tc>
          <w:tcPr>
            <w:tcW w:w="2747" w:type="dxa"/>
          </w:tcPr>
          <w:p w:rsidR="00AC34B9" w:rsidRPr="003E5E5D" w:rsidRDefault="00AC34B9" w:rsidP="00621369">
            <w:pPr>
              <w:pStyle w:val="ae"/>
              <w:spacing w:before="0" w:after="0"/>
              <w:ind w:left="0" w:right="0"/>
              <w:jc w:val="center"/>
              <w:rPr>
                <w:sz w:val="25"/>
                <w:szCs w:val="25"/>
              </w:rPr>
            </w:pPr>
          </w:p>
        </w:tc>
      </w:tr>
    </w:tbl>
    <w:p w:rsidR="00AC34B9" w:rsidRPr="003E5E5D" w:rsidRDefault="00AC34B9" w:rsidP="00621369">
      <w:pPr>
        <w:keepNext/>
        <w:suppressAutoHyphens/>
        <w:spacing w:line="240" w:lineRule="auto"/>
        <w:ind w:firstLine="0"/>
        <w:jc w:val="left"/>
        <w:rPr>
          <w:b/>
          <w:bCs/>
          <w:sz w:val="25"/>
          <w:szCs w:val="25"/>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878"/>
      </w:tblGrid>
      <w:tr w:rsidR="00AC34B9" w:rsidRPr="003E5E5D">
        <w:tc>
          <w:tcPr>
            <w:tcW w:w="5102" w:type="dxa"/>
          </w:tcPr>
          <w:p w:rsidR="00AC34B9" w:rsidRPr="003E5E5D" w:rsidRDefault="00AC34B9" w:rsidP="00621369">
            <w:pPr>
              <w:pStyle w:val="ab"/>
              <w:spacing w:before="0" w:after="0"/>
              <w:ind w:left="0" w:right="0"/>
              <w:rPr>
                <w:color w:val="000000"/>
                <w:sz w:val="25"/>
                <w:szCs w:val="25"/>
              </w:rPr>
            </w:pPr>
            <w:r w:rsidRPr="00CB3DF7">
              <w:rPr>
                <w:b/>
                <w:bCs/>
                <w:color w:val="000000"/>
                <w:sz w:val="25"/>
                <w:szCs w:val="25"/>
              </w:rPr>
              <w:t>Таблица-2.</w:t>
            </w:r>
          </w:p>
        </w:tc>
        <w:tc>
          <w:tcPr>
            <w:tcW w:w="5158" w:type="dxa"/>
          </w:tcPr>
          <w:p w:rsidR="00AC34B9" w:rsidRPr="003E5E5D" w:rsidRDefault="00AC34B9" w:rsidP="00621369">
            <w:pPr>
              <w:pStyle w:val="ab"/>
              <w:spacing w:before="0" w:after="0"/>
              <w:ind w:left="0" w:right="0"/>
              <w:rPr>
                <w:color w:val="000000"/>
                <w:sz w:val="25"/>
                <w:szCs w:val="25"/>
              </w:rPr>
            </w:pPr>
            <w:r w:rsidRPr="003E5E5D">
              <w:rPr>
                <w:color w:val="000000"/>
                <w:sz w:val="25"/>
                <w:szCs w:val="25"/>
              </w:rPr>
              <w:t>Штатная численность, чел.</w:t>
            </w:r>
          </w:p>
        </w:tc>
      </w:tr>
      <w:tr w:rsidR="00AC34B9" w:rsidRPr="003E5E5D">
        <w:tc>
          <w:tcPr>
            <w:tcW w:w="5102" w:type="dxa"/>
          </w:tcPr>
          <w:p w:rsidR="00AC34B9" w:rsidRPr="003E5E5D" w:rsidRDefault="00AC34B9" w:rsidP="00621369">
            <w:pPr>
              <w:pStyle w:val="ae"/>
              <w:spacing w:before="0" w:after="0"/>
              <w:ind w:left="0" w:right="0"/>
              <w:rPr>
                <w:color w:val="000000"/>
                <w:sz w:val="25"/>
                <w:szCs w:val="25"/>
              </w:rPr>
            </w:pPr>
            <w:r w:rsidRPr="003E5E5D">
              <w:rPr>
                <w:color w:val="000000"/>
                <w:sz w:val="25"/>
                <w:szCs w:val="25"/>
              </w:rPr>
              <w:t>Руководящий персонал</w:t>
            </w:r>
          </w:p>
        </w:tc>
        <w:tc>
          <w:tcPr>
            <w:tcW w:w="5158" w:type="dxa"/>
          </w:tcPr>
          <w:p w:rsidR="00AC34B9" w:rsidRPr="003E5E5D" w:rsidRDefault="00AC34B9" w:rsidP="00621369">
            <w:pPr>
              <w:pStyle w:val="ae"/>
              <w:spacing w:before="0" w:after="0"/>
              <w:ind w:left="0" w:right="0"/>
              <w:rPr>
                <w:color w:val="000000"/>
                <w:sz w:val="25"/>
                <w:szCs w:val="25"/>
              </w:rPr>
            </w:pPr>
          </w:p>
        </w:tc>
      </w:tr>
      <w:tr w:rsidR="00AC34B9" w:rsidRPr="003E5E5D">
        <w:tc>
          <w:tcPr>
            <w:tcW w:w="5102" w:type="dxa"/>
          </w:tcPr>
          <w:p w:rsidR="00AC34B9" w:rsidRPr="003E5E5D" w:rsidRDefault="00AC34B9" w:rsidP="00621369">
            <w:pPr>
              <w:pStyle w:val="ae"/>
              <w:spacing w:before="0" w:after="0"/>
              <w:ind w:left="0" w:right="0"/>
              <w:rPr>
                <w:color w:val="000000"/>
                <w:sz w:val="25"/>
                <w:szCs w:val="25"/>
              </w:rPr>
            </w:pPr>
            <w:r w:rsidRPr="003E5E5D">
              <w:rPr>
                <w:color w:val="000000"/>
                <w:sz w:val="25"/>
                <w:szCs w:val="25"/>
              </w:rPr>
              <w:t>Инженерно-технический персонал</w:t>
            </w:r>
          </w:p>
        </w:tc>
        <w:tc>
          <w:tcPr>
            <w:tcW w:w="5158" w:type="dxa"/>
          </w:tcPr>
          <w:p w:rsidR="00AC34B9" w:rsidRPr="003E5E5D" w:rsidRDefault="00AC34B9" w:rsidP="00621369">
            <w:pPr>
              <w:pStyle w:val="ae"/>
              <w:spacing w:before="0" w:after="0"/>
              <w:ind w:left="0" w:right="0"/>
              <w:rPr>
                <w:color w:val="000000"/>
                <w:sz w:val="25"/>
                <w:szCs w:val="25"/>
              </w:rPr>
            </w:pPr>
          </w:p>
        </w:tc>
      </w:tr>
      <w:tr w:rsidR="00AC34B9" w:rsidRPr="003E5E5D">
        <w:tc>
          <w:tcPr>
            <w:tcW w:w="5102" w:type="dxa"/>
          </w:tcPr>
          <w:p w:rsidR="00AC34B9" w:rsidRPr="003E5E5D" w:rsidRDefault="00AC34B9" w:rsidP="00621369">
            <w:pPr>
              <w:pStyle w:val="ae"/>
              <w:spacing w:before="0" w:after="0"/>
              <w:ind w:left="0" w:right="0"/>
              <w:rPr>
                <w:color w:val="000000"/>
                <w:sz w:val="25"/>
                <w:szCs w:val="25"/>
              </w:rPr>
            </w:pPr>
            <w:r w:rsidRPr="00CB3DF7">
              <w:rPr>
                <w:color w:val="000000"/>
                <w:sz w:val="25"/>
                <w:szCs w:val="25"/>
              </w:rPr>
              <w:t>Прочий персонал</w:t>
            </w:r>
          </w:p>
        </w:tc>
        <w:tc>
          <w:tcPr>
            <w:tcW w:w="5158" w:type="dxa"/>
          </w:tcPr>
          <w:p w:rsidR="00AC34B9" w:rsidRPr="003E5E5D" w:rsidRDefault="00AC34B9" w:rsidP="00621369">
            <w:pPr>
              <w:pStyle w:val="ae"/>
              <w:spacing w:before="0" w:after="0"/>
              <w:ind w:left="0" w:right="0"/>
              <w:rPr>
                <w:color w:val="000000"/>
                <w:sz w:val="25"/>
                <w:szCs w:val="25"/>
              </w:rPr>
            </w:pPr>
          </w:p>
        </w:tc>
      </w:tr>
    </w:tbl>
    <w:p w:rsidR="00AC34B9" w:rsidRPr="003E5E5D" w:rsidRDefault="00AC34B9" w:rsidP="00621369">
      <w:pPr>
        <w:spacing w:line="240" w:lineRule="auto"/>
        <w:ind w:firstLine="0"/>
        <w:rPr>
          <w:sz w:val="25"/>
          <w:szCs w:val="25"/>
        </w:rPr>
      </w:pPr>
      <w:r w:rsidRPr="003E5E5D">
        <w:rPr>
          <w:sz w:val="25"/>
          <w:szCs w:val="25"/>
        </w:rPr>
        <w:t>___________________________________</w:t>
      </w:r>
    </w:p>
    <w:p w:rsidR="00AC34B9" w:rsidRPr="003E5E5D" w:rsidRDefault="00AC34B9" w:rsidP="00621369">
      <w:pPr>
        <w:spacing w:line="240" w:lineRule="auto"/>
        <w:ind w:firstLine="0"/>
        <w:jc w:val="center"/>
        <w:rPr>
          <w:sz w:val="25"/>
          <w:szCs w:val="25"/>
        </w:rPr>
      </w:pPr>
      <w:r w:rsidRPr="003E5E5D">
        <w:rPr>
          <w:sz w:val="25"/>
          <w:szCs w:val="25"/>
          <w:vertAlign w:val="superscript"/>
        </w:rPr>
        <w:t>(подпись, М.П.)</w:t>
      </w:r>
      <w:r w:rsidRPr="003E5E5D">
        <w:rPr>
          <w:sz w:val="25"/>
          <w:szCs w:val="25"/>
        </w:rPr>
        <w:t>____________________________________</w:t>
      </w:r>
    </w:p>
    <w:p w:rsidR="00AC34B9" w:rsidRDefault="00AC34B9" w:rsidP="007111C7">
      <w:pPr>
        <w:spacing w:line="240" w:lineRule="auto"/>
        <w:ind w:firstLine="0"/>
        <w:jc w:val="center"/>
        <w:rPr>
          <w:sz w:val="25"/>
          <w:szCs w:val="25"/>
          <w:vertAlign w:val="superscript"/>
        </w:rPr>
      </w:pPr>
      <w:r w:rsidRPr="003E5E5D">
        <w:rPr>
          <w:sz w:val="25"/>
          <w:szCs w:val="25"/>
          <w:vertAlign w:val="superscript"/>
        </w:rPr>
        <w:t>(фамилия, имя, отчество подписавшего, должность)</w:t>
      </w:r>
      <w:bookmarkStart w:id="136" w:name="_Toc98254044"/>
    </w:p>
    <w:p w:rsidR="00AC34B9" w:rsidRPr="007111C7" w:rsidRDefault="00AC34B9" w:rsidP="007111C7">
      <w:pPr>
        <w:spacing w:line="240" w:lineRule="auto"/>
        <w:ind w:firstLine="0"/>
        <w:jc w:val="center"/>
        <w:rPr>
          <w:i/>
          <w:sz w:val="20"/>
          <w:szCs w:val="20"/>
        </w:rPr>
      </w:pPr>
      <w:r w:rsidRPr="007111C7">
        <w:rPr>
          <w:i/>
          <w:sz w:val="20"/>
          <w:szCs w:val="20"/>
        </w:rPr>
        <w:t>Инструкции по заполнению</w:t>
      </w:r>
      <w:bookmarkEnd w:id="136"/>
    </w:p>
    <w:p w:rsidR="00AC34B9" w:rsidRPr="007111C7" w:rsidRDefault="00AC34B9" w:rsidP="000C084B">
      <w:pPr>
        <w:pStyle w:val="af0"/>
        <w:numPr>
          <w:ilvl w:val="3"/>
          <w:numId w:val="18"/>
        </w:numPr>
        <w:tabs>
          <w:tab w:val="clear" w:pos="2880"/>
          <w:tab w:val="clear" w:pos="3447"/>
        </w:tabs>
        <w:spacing w:line="240" w:lineRule="auto"/>
        <w:ind w:left="0" w:firstLine="0"/>
        <w:rPr>
          <w:i/>
          <w:sz w:val="20"/>
        </w:rPr>
      </w:pPr>
      <w:r w:rsidRPr="007111C7">
        <w:rPr>
          <w:i/>
          <w:sz w:val="20"/>
        </w:rPr>
        <w:t>В таблице-1 данной справки по разделам: «Руководящее звено, Инженерно-технический персонал» перечисляются сведения о должности, образовании, стажа работников предприятия.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AC34B9" w:rsidRPr="007111C7" w:rsidRDefault="00AC34B9" w:rsidP="000C084B">
      <w:pPr>
        <w:pStyle w:val="af0"/>
        <w:numPr>
          <w:ilvl w:val="3"/>
          <w:numId w:val="18"/>
        </w:numPr>
        <w:tabs>
          <w:tab w:val="clear" w:pos="2880"/>
          <w:tab w:val="clear" w:pos="3447"/>
        </w:tabs>
        <w:spacing w:line="240" w:lineRule="auto"/>
        <w:ind w:left="0" w:firstLine="0"/>
        <w:rPr>
          <w:i/>
          <w:sz w:val="20"/>
        </w:rPr>
      </w:pPr>
      <w:r w:rsidRPr="007111C7">
        <w:rPr>
          <w:i/>
          <w:sz w:val="20"/>
        </w:rPr>
        <w:t>В таблице-2 данной справки указывается, в общем, штатная численность всех работников, находящихся в штате участника конкурса.</w:t>
      </w:r>
    </w:p>
    <w:p w:rsidR="00AC34B9" w:rsidRPr="007111C7" w:rsidRDefault="00AC34B9" w:rsidP="00621369">
      <w:pPr>
        <w:spacing w:line="240" w:lineRule="auto"/>
        <w:ind w:firstLine="0"/>
        <w:rPr>
          <w:i/>
          <w:sz w:val="20"/>
          <w:szCs w:val="20"/>
        </w:rPr>
      </w:pPr>
    </w:p>
    <w:p w:rsidR="00AC34B9" w:rsidRDefault="00AC34B9" w:rsidP="00621369">
      <w:pPr>
        <w:spacing w:line="240" w:lineRule="auto"/>
        <w:ind w:firstLine="0"/>
        <w:rPr>
          <w:sz w:val="25"/>
          <w:szCs w:val="25"/>
        </w:rPr>
      </w:pPr>
    </w:p>
    <w:p w:rsidR="00AC34B9" w:rsidRPr="001F16D6" w:rsidRDefault="00AC34B9" w:rsidP="00621369">
      <w:pPr>
        <w:spacing w:line="240" w:lineRule="auto"/>
        <w:ind w:firstLine="0"/>
        <w:rPr>
          <w:sz w:val="25"/>
          <w:szCs w:val="25"/>
        </w:rPr>
      </w:pPr>
    </w:p>
    <w:p w:rsidR="00AC34B9" w:rsidRPr="001F16D6" w:rsidRDefault="00AC34B9" w:rsidP="00621369">
      <w:pPr>
        <w:spacing w:line="240" w:lineRule="auto"/>
        <w:ind w:firstLine="0"/>
        <w:rPr>
          <w:sz w:val="25"/>
          <w:szCs w:val="25"/>
        </w:rPr>
      </w:pPr>
    </w:p>
    <w:p w:rsidR="00AC34B9" w:rsidRPr="001F16D6" w:rsidRDefault="00AC34B9" w:rsidP="00621369">
      <w:pPr>
        <w:spacing w:line="240" w:lineRule="auto"/>
        <w:ind w:firstLine="0"/>
        <w:rPr>
          <w:sz w:val="25"/>
          <w:szCs w:val="25"/>
        </w:rPr>
      </w:pPr>
    </w:p>
    <w:p w:rsidR="00AC34B9" w:rsidRDefault="00AC34B9" w:rsidP="00CD1E4E">
      <w:pPr>
        <w:spacing w:line="240" w:lineRule="auto"/>
        <w:ind w:firstLine="0"/>
        <w:jc w:val="right"/>
      </w:pPr>
    </w:p>
    <w:p w:rsidR="00AC34B9" w:rsidRPr="009A5509" w:rsidRDefault="00AC34B9" w:rsidP="00427038">
      <w:pPr>
        <w:suppressAutoHyphens/>
        <w:jc w:val="right"/>
        <w:rPr>
          <w:b/>
          <w:caps/>
          <w:sz w:val="22"/>
          <w:szCs w:val="22"/>
        </w:rPr>
      </w:pPr>
      <w:r w:rsidRPr="009A5509">
        <w:rPr>
          <w:b/>
          <w:caps/>
          <w:sz w:val="22"/>
          <w:szCs w:val="22"/>
        </w:rPr>
        <w:t>Приложение №</w:t>
      </w:r>
      <w:r>
        <w:rPr>
          <w:b/>
          <w:caps/>
          <w:sz w:val="22"/>
          <w:szCs w:val="22"/>
        </w:rPr>
        <w:t>7</w:t>
      </w:r>
    </w:p>
    <w:p w:rsidR="00AC34B9" w:rsidRDefault="00AC34B9" w:rsidP="00427038">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 xml:space="preserve">ДОКУМЕНТАЦИИ </w:t>
      </w:r>
    </w:p>
    <w:p w:rsidR="00AC34B9" w:rsidRDefault="00AC34B9" w:rsidP="00427038">
      <w:pPr>
        <w:pStyle w:val="36"/>
        <w:tabs>
          <w:tab w:val="clear" w:pos="227"/>
          <w:tab w:val="left" w:pos="708"/>
        </w:tabs>
        <w:suppressAutoHyphens/>
        <w:spacing w:before="0"/>
        <w:jc w:val="right"/>
        <w:rPr>
          <w:rFonts w:ascii="Times New Roman" w:hAnsi="Times New Roman"/>
          <w:b/>
          <w:caps/>
          <w:sz w:val="22"/>
          <w:szCs w:val="22"/>
        </w:rPr>
      </w:pPr>
    </w:p>
    <w:p w:rsidR="00AC34B9" w:rsidRDefault="00AC34B9" w:rsidP="004315D2">
      <w:pPr>
        <w:jc w:val="right"/>
      </w:pPr>
      <w:r>
        <w:t xml:space="preserve">Проект договора </w:t>
      </w:r>
    </w:p>
    <w:p w:rsidR="00AC34B9" w:rsidRDefault="00AC34B9" w:rsidP="00693D1E">
      <w:pPr>
        <w:jc w:val="center"/>
        <w:rPr>
          <w:b/>
        </w:rPr>
      </w:pPr>
      <w:bookmarkStart w:id="137" w:name="_Toc97789468"/>
      <w:bookmarkStart w:id="138" w:name="_Ref97791105"/>
      <w:bookmarkStart w:id="139" w:name="_Toc287598896"/>
      <w:r w:rsidRPr="009A5F88">
        <w:rPr>
          <w:b/>
        </w:rPr>
        <w:t>Договор</w:t>
      </w:r>
      <w:bookmarkEnd w:id="137"/>
      <w:bookmarkEnd w:id="138"/>
      <w:bookmarkEnd w:id="139"/>
      <w:r>
        <w:rPr>
          <w:b/>
        </w:rPr>
        <w:t xml:space="preserve"> подряда №</w:t>
      </w:r>
    </w:p>
    <w:p w:rsidR="00AC34B9" w:rsidRDefault="00AC34B9" w:rsidP="004315D2">
      <w:pPr>
        <w:jc w:val="left"/>
        <w:rPr>
          <w:sz w:val="24"/>
          <w:szCs w:val="24"/>
        </w:rPr>
      </w:pPr>
      <w:r w:rsidRPr="004315D2">
        <w:rPr>
          <w:sz w:val="24"/>
          <w:szCs w:val="24"/>
        </w:rPr>
        <w:t>с. Завьялово</w:t>
      </w:r>
      <w:r>
        <w:rPr>
          <w:sz w:val="24"/>
          <w:szCs w:val="24"/>
        </w:rPr>
        <w:t xml:space="preserve">                                                                           «___»_____________201</w:t>
      </w:r>
      <w:r w:rsidR="003C74BB">
        <w:rPr>
          <w:sz w:val="24"/>
          <w:szCs w:val="24"/>
        </w:rPr>
        <w:t>8</w:t>
      </w:r>
      <w:r>
        <w:rPr>
          <w:sz w:val="24"/>
          <w:szCs w:val="24"/>
        </w:rPr>
        <w:t>г.</w:t>
      </w:r>
    </w:p>
    <w:p w:rsidR="00AC34B9" w:rsidRDefault="00AC34B9" w:rsidP="00BE6285">
      <w:pPr>
        <w:spacing w:line="240" w:lineRule="atLeast"/>
        <w:ind w:left="-142" w:firstLine="709"/>
        <w:rPr>
          <w:sz w:val="24"/>
          <w:szCs w:val="24"/>
        </w:rPr>
      </w:pPr>
      <w:r w:rsidRPr="004157E4">
        <w:rPr>
          <w:sz w:val="24"/>
          <w:szCs w:val="24"/>
        </w:rPr>
        <w:t>О</w:t>
      </w:r>
      <w:r>
        <w:rPr>
          <w:sz w:val="24"/>
          <w:szCs w:val="24"/>
        </w:rPr>
        <w:t>бщество с ограниченной ответственностью</w:t>
      </w:r>
      <w:r w:rsidRPr="004157E4">
        <w:rPr>
          <w:sz w:val="24"/>
          <w:szCs w:val="24"/>
        </w:rPr>
        <w:t xml:space="preserve"> «Завьялово Энерго», именуемое в дальнейшем «Заказчик», в лице </w:t>
      </w:r>
      <w:r>
        <w:rPr>
          <w:sz w:val="24"/>
          <w:szCs w:val="24"/>
        </w:rPr>
        <w:t>директора Голубевой Елены Александровны</w:t>
      </w:r>
      <w:r w:rsidRPr="004157E4">
        <w:rPr>
          <w:sz w:val="24"/>
          <w:szCs w:val="24"/>
        </w:rPr>
        <w:t>, действующе</w:t>
      </w:r>
      <w:r>
        <w:rPr>
          <w:sz w:val="24"/>
          <w:szCs w:val="24"/>
        </w:rPr>
        <w:t>й</w:t>
      </w:r>
      <w:r w:rsidRPr="004157E4">
        <w:rPr>
          <w:sz w:val="24"/>
          <w:szCs w:val="24"/>
        </w:rPr>
        <w:t xml:space="preserve"> на основании </w:t>
      </w:r>
      <w:r>
        <w:rPr>
          <w:sz w:val="24"/>
          <w:szCs w:val="24"/>
        </w:rPr>
        <w:t>Устава</w:t>
      </w:r>
      <w:r w:rsidRPr="004157E4">
        <w:rPr>
          <w:sz w:val="24"/>
          <w:szCs w:val="24"/>
        </w:rPr>
        <w:t>, с одной стороны, и</w:t>
      </w:r>
      <w:r>
        <w:rPr>
          <w:sz w:val="24"/>
          <w:szCs w:val="24"/>
        </w:rPr>
        <w:t>,</w:t>
      </w:r>
    </w:p>
    <w:p w:rsidR="00AC34B9" w:rsidRPr="004157E4" w:rsidRDefault="00AC34B9" w:rsidP="00BE6285">
      <w:pPr>
        <w:spacing w:line="240" w:lineRule="atLeast"/>
        <w:ind w:left="-142" w:firstLine="709"/>
        <w:rPr>
          <w:rFonts w:ascii="Arial" w:hAnsi="Arial" w:cs="Arial"/>
          <w:b/>
          <w:sz w:val="24"/>
          <w:szCs w:val="24"/>
        </w:rPr>
      </w:pPr>
      <w:r>
        <w:rPr>
          <w:sz w:val="24"/>
          <w:szCs w:val="24"/>
        </w:rPr>
        <w:t>________________________________________________________________________</w:t>
      </w:r>
      <w:r w:rsidRPr="00CB7482">
        <w:rPr>
          <w:sz w:val="24"/>
          <w:szCs w:val="24"/>
        </w:rPr>
        <w:t xml:space="preserve">, именуемое в дальнейшем </w:t>
      </w:r>
      <w:r>
        <w:rPr>
          <w:sz w:val="24"/>
          <w:szCs w:val="24"/>
        </w:rPr>
        <w:t>«Подрядчик»</w:t>
      </w:r>
      <w:r w:rsidRPr="00CB7482">
        <w:rPr>
          <w:sz w:val="24"/>
          <w:szCs w:val="24"/>
        </w:rPr>
        <w:t xml:space="preserve">, в лице </w:t>
      </w:r>
      <w:r>
        <w:rPr>
          <w:sz w:val="24"/>
          <w:szCs w:val="24"/>
        </w:rPr>
        <w:t>____________________________________</w:t>
      </w:r>
      <w:r w:rsidRPr="00CB7482">
        <w:rPr>
          <w:sz w:val="24"/>
          <w:szCs w:val="24"/>
        </w:rPr>
        <w:t xml:space="preserve">, действующего на основании </w:t>
      </w:r>
      <w:r>
        <w:rPr>
          <w:sz w:val="24"/>
          <w:szCs w:val="24"/>
        </w:rPr>
        <w:t>_______________________________________________</w:t>
      </w:r>
      <w:r w:rsidRPr="004157E4">
        <w:rPr>
          <w:sz w:val="24"/>
          <w:szCs w:val="24"/>
        </w:rPr>
        <w:t xml:space="preserve">, с другой стороны, по </w:t>
      </w:r>
      <w:r>
        <w:rPr>
          <w:sz w:val="24"/>
          <w:szCs w:val="24"/>
        </w:rPr>
        <w:t>итогам проведенного конкурса на</w:t>
      </w:r>
      <w:r w:rsidRPr="004157E4">
        <w:rPr>
          <w:sz w:val="24"/>
          <w:szCs w:val="24"/>
        </w:rPr>
        <w:t xml:space="preserve"> основании протокола </w:t>
      </w:r>
      <w:r>
        <w:rPr>
          <w:sz w:val="24"/>
          <w:szCs w:val="24"/>
        </w:rPr>
        <w:t>рассмотрения заявок №_______ от «___»_______________</w:t>
      </w:r>
      <w:r w:rsidRPr="004157E4">
        <w:rPr>
          <w:sz w:val="24"/>
          <w:szCs w:val="24"/>
        </w:rPr>
        <w:t>, заключили настоящий Договор о нижеследующем:</w:t>
      </w:r>
    </w:p>
    <w:p w:rsidR="00AC34B9" w:rsidRDefault="00AC34B9" w:rsidP="004D70A7">
      <w:pPr>
        <w:tabs>
          <w:tab w:val="left" w:pos="709"/>
        </w:tabs>
        <w:spacing w:line="240" w:lineRule="atLeast"/>
        <w:rPr>
          <w:sz w:val="24"/>
          <w:szCs w:val="24"/>
        </w:rPr>
      </w:pPr>
      <w:bookmarkStart w:id="140" w:name="_Toc77970192"/>
      <w:bookmarkStart w:id="141" w:name="_Toc78017325"/>
      <w:bookmarkStart w:id="142" w:name="_Toc97789469"/>
      <w:bookmarkStart w:id="143" w:name="_Toc287598897"/>
    </w:p>
    <w:p w:rsidR="00AC34B9" w:rsidRPr="004D70A7" w:rsidRDefault="00AC34B9" w:rsidP="004D70A7">
      <w:pPr>
        <w:tabs>
          <w:tab w:val="left" w:pos="709"/>
        </w:tabs>
        <w:spacing w:line="240" w:lineRule="atLeast"/>
        <w:jc w:val="center"/>
        <w:rPr>
          <w:b/>
          <w:sz w:val="24"/>
          <w:szCs w:val="24"/>
          <w:lang w:val="sr-Cyrl-CS"/>
        </w:rPr>
      </w:pPr>
      <w:r>
        <w:rPr>
          <w:b/>
          <w:sz w:val="24"/>
          <w:szCs w:val="24"/>
        </w:rPr>
        <w:t xml:space="preserve">1. </w:t>
      </w:r>
      <w:r w:rsidRPr="004D70A7">
        <w:rPr>
          <w:b/>
          <w:sz w:val="24"/>
          <w:szCs w:val="24"/>
        </w:rPr>
        <w:t>Предмет</w:t>
      </w:r>
      <w:r w:rsidRPr="004D70A7">
        <w:rPr>
          <w:b/>
          <w:sz w:val="24"/>
          <w:szCs w:val="24"/>
          <w:lang w:val="sr-Cyrl-CS"/>
        </w:rPr>
        <w:t xml:space="preserve"> Договора</w:t>
      </w:r>
      <w:bookmarkEnd w:id="140"/>
      <w:bookmarkEnd w:id="141"/>
      <w:bookmarkEnd w:id="142"/>
      <w:bookmarkEnd w:id="143"/>
    </w:p>
    <w:p w:rsidR="00AC34B9" w:rsidRDefault="00AC34B9" w:rsidP="00BE6285">
      <w:pPr>
        <w:pStyle w:val="af"/>
        <w:tabs>
          <w:tab w:val="clear" w:pos="360"/>
        </w:tabs>
        <w:spacing w:line="240" w:lineRule="atLeast"/>
        <w:ind w:left="-142" w:firstLine="0"/>
        <w:rPr>
          <w:sz w:val="24"/>
          <w:szCs w:val="24"/>
          <w:lang w:val="sr-Cyrl-CS"/>
        </w:rPr>
      </w:pPr>
      <w:r>
        <w:rPr>
          <w:sz w:val="24"/>
          <w:szCs w:val="24"/>
          <w:lang w:val="sr-Cyrl-CS"/>
        </w:rPr>
        <w:t xml:space="preserve">      1.1. </w:t>
      </w:r>
      <w:r w:rsidRPr="004157E4">
        <w:rPr>
          <w:sz w:val="24"/>
          <w:szCs w:val="24"/>
          <w:lang w:val="sr-Cyrl-CS"/>
        </w:rPr>
        <w:t xml:space="preserve">Подрядчик </w:t>
      </w:r>
      <w:r>
        <w:rPr>
          <w:sz w:val="24"/>
          <w:szCs w:val="24"/>
          <w:lang w:val="sr-Cyrl-CS"/>
        </w:rPr>
        <w:t xml:space="preserve">обязуется в установленный договором срок выполнить работы на объекте: </w:t>
      </w:r>
    </w:p>
    <w:p w:rsidR="00AC34B9" w:rsidRPr="004157E4" w:rsidRDefault="00C34A7B" w:rsidP="00BE6285">
      <w:pPr>
        <w:pStyle w:val="af"/>
        <w:tabs>
          <w:tab w:val="clear" w:pos="360"/>
        </w:tabs>
        <w:spacing w:line="240" w:lineRule="atLeast"/>
        <w:ind w:left="-142" w:firstLine="0"/>
        <w:rPr>
          <w:sz w:val="24"/>
          <w:szCs w:val="24"/>
        </w:rPr>
      </w:pPr>
      <w:r>
        <w:rPr>
          <w:sz w:val="24"/>
          <w:szCs w:val="24"/>
          <w:shd w:val="clear" w:color="auto" w:fill="FFFFFF"/>
          <w:lang w:eastAsia="en-US"/>
        </w:rPr>
        <w:lastRenderedPageBreak/>
        <w:t>«С</w:t>
      </w:r>
      <w:r w:rsidR="00AC34B9" w:rsidRPr="00795CB2">
        <w:rPr>
          <w:sz w:val="24"/>
          <w:szCs w:val="24"/>
          <w:shd w:val="clear" w:color="auto" w:fill="FFFFFF"/>
          <w:lang w:eastAsia="en-US"/>
        </w:rPr>
        <w:t xml:space="preserve">троительство </w:t>
      </w:r>
      <w:r w:rsidR="00AC34B9" w:rsidRPr="00795CB2">
        <w:rPr>
          <w:sz w:val="24"/>
          <w:szCs w:val="24"/>
        </w:rPr>
        <w:t>д.Подшивалово, ул.Средняя, Лушникова, Сабурова, Весенняя, Московская, Цветочная, пер.Июльский ВЛ-0.4 кВ- 4,</w:t>
      </w:r>
      <w:r w:rsidR="00AC34B9" w:rsidRPr="00385078">
        <w:rPr>
          <w:sz w:val="24"/>
          <w:szCs w:val="24"/>
        </w:rPr>
        <w:t>82км</w:t>
      </w:r>
      <w:r w:rsidR="00AC34B9" w:rsidRPr="00385078">
        <w:rPr>
          <w:sz w:val="24"/>
          <w:szCs w:val="24"/>
          <w:shd w:val="clear" w:color="auto" w:fill="FFFFFF"/>
          <w:lang w:eastAsia="en-US"/>
        </w:rPr>
        <w:t xml:space="preserve">, входящем в стройку «Строительство </w:t>
      </w:r>
      <w:r w:rsidR="00385078" w:rsidRPr="00385078">
        <w:rPr>
          <w:sz w:val="24"/>
          <w:szCs w:val="24"/>
          <w:shd w:val="clear" w:color="auto" w:fill="FFFFFF"/>
          <w:lang w:eastAsia="en-US"/>
        </w:rPr>
        <w:t xml:space="preserve">1КТП-400 кВА, ВЛЗ-10 кВ-0.4 км, ВЛИ-0.4кВ-2.43 км </w:t>
      </w:r>
      <w:r w:rsidR="00AC34B9" w:rsidRPr="00385078">
        <w:rPr>
          <w:sz w:val="24"/>
          <w:szCs w:val="24"/>
          <w:shd w:val="clear" w:color="auto" w:fill="FFFFFF"/>
          <w:lang w:eastAsia="en-US"/>
        </w:rPr>
        <w:t>д. Подшивалово, ул. Средняя, Лушникова, Сабурова»</w:t>
      </w:r>
      <w:r w:rsidR="00AC34B9" w:rsidRPr="00385078">
        <w:rPr>
          <w:sz w:val="24"/>
          <w:szCs w:val="24"/>
        </w:rPr>
        <w:t>указанные в техническом задании и сметной документации,</w:t>
      </w:r>
      <w:r>
        <w:rPr>
          <w:sz w:val="24"/>
          <w:szCs w:val="24"/>
        </w:rPr>
        <w:t xml:space="preserve"> являющие</w:t>
      </w:r>
      <w:r w:rsidR="00AC34B9">
        <w:rPr>
          <w:sz w:val="24"/>
          <w:szCs w:val="24"/>
        </w:rPr>
        <w:t xml:space="preserve">ся неотъемлемыми частями настоящего договора, </w:t>
      </w:r>
      <w:r w:rsidR="00AC34B9" w:rsidRPr="004157E4">
        <w:rPr>
          <w:sz w:val="24"/>
          <w:szCs w:val="24"/>
        </w:rPr>
        <w:t xml:space="preserve">а </w:t>
      </w:r>
      <w:r w:rsidR="00AC34B9">
        <w:rPr>
          <w:sz w:val="24"/>
          <w:szCs w:val="24"/>
        </w:rPr>
        <w:t>З</w:t>
      </w:r>
      <w:r w:rsidR="00AC34B9" w:rsidRPr="004157E4">
        <w:rPr>
          <w:sz w:val="24"/>
          <w:szCs w:val="24"/>
        </w:rPr>
        <w:t xml:space="preserve">аказчик обязуется создать </w:t>
      </w:r>
      <w:r w:rsidR="00AC34B9">
        <w:rPr>
          <w:sz w:val="24"/>
          <w:szCs w:val="24"/>
        </w:rPr>
        <w:t>П</w:t>
      </w:r>
      <w:r w:rsidR="00AC34B9" w:rsidRPr="004157E4">
        <w:rPr>
          <w:sz w:val="24"/>
          <w:szCs w:val="24"/>
        </w:rPr>
        <w:t xml:space="preserve">одрядчику необходимые условия для выполнения работ, принять их результат и уплатить обусловленную </w:t>
      </w:r>
      <w:r w:rsidR="00AC34B9">
        <w:rPr>
          <w:sz w:val="24"/>
          <w:szCs w:val="24"/>
        </w:rPr>
        <w:t xml:space="preserve">договором </w:t>
      </w:r>
      <w:r w:rsidR="00AC34B9" w:rsidRPr="004157E4">
        <w:rPr>
          <w:sz w:val="24"/>
          <w:szCs w:val="24"/>
        </w:rPr>
        <w:t>цену.</w:t>
      </w:r>
    </w:p>
    <w:p w:rsidR="00AC34B9" w:rsidRDefault="00AC34B9" w:rsidP="0083670D">
      <w:pPr>
        <w:pStyle w:val="af"/>
        <w:tabs>
          <w:tab w:val="clear" w:pos="360"/>
        </w:tabs>
        <w:spacing w:line="240" w:lineRule="atLeast"/>
        <w:ind w:left="-142" w:firstLine="0"/>
        <w:rPr>
          <w:sz w:val="24"/>
          <w:szCs w:val="24"/>
        </w:rPr>
      </w:pPr>
      <w:r>
        <w:rPr>
          <w:sz w:val="24"/>
          <w:szCs w:val="24"/>
        </w:rPr>
        <w:t xml:space="preserve">      1.2. </w:t>
      </w:r>
      <w:r w:rsidRPr="004157E4">
        <w:rPr>
          <w:sz w:val="24"/>
          <w:szCs w:val="24"/>
        </w:rPr>
        <w:t xml:space="preserve">Во </w:t>
      </w:r>
      <w:r w:rsidRPr="004157E4">
        <w:rPr>
          <w:color w:val="000000"/>
          <w:sz w:val="24"/>
          <w:szCs w:val="24"/>
        </w:rPr>
        <w:t>всем</w:t>
      </w:r>
      <w:r w:rsidRPr="004157E4">
        <w:rPr>
          <w:sz w:val="24"/>
          <w:szCs w:val="24"/>
        </w:rPr>
        <w:t xml:space="preserve">, что прямо не оговорено в тексте настоящего договора, отношения Сторон регулируются действующим законодательством, в частности, главой 37 действующего Гражданского кодекса РФ. При этом нормы статей параграфа 3 «Строительный подряд» главы 37 «Подряд» имеют приоритет по отношению к остальным статьям главы 37. При трактовке условий настоящего договора Стороны вправе обращаться к документам </w:t>
      </w:r>
      <w:r>
        <w:rPr>
          <w:sz w:val="24"/>
          <w:szCs w:val="24"/>
        </w:rPr>
        <w:t>торгов</w:t>
      </w:r>
      <w:r w:rsidRPr="004157E4">
        <w:rPr>
          <w:sz w:val="24"/>
          <w:szCs w:val="24"/>
        </w:rPr>
        <w:t>, являющи</w:t>
      </w:r>
      <w:r>
        <w:rPr>
          <w:sz w:val="24"/>
          <w:szCs w:val="24"/>
        </w:rPr>
        <w:t>х</w:t>
      </w:r>
      <w:r w:rsidRPr="004157E4">
        <w:rPr>
          <w:sz w:val="24"/>
          <w:szCs w:val="24"/>
        </w:rPr>
        <w:t>ся неотъемлемым приложением к настоящему договору.</w:t>
      </w:r>
    </w:p>
    <w:p w:rsidR="00AC34B9" w:rsidRPr="004157E4" w:rsidRDefault="00AC34B9" w:rsidP="0083670D">
      <w:pPr>
        <w:pStyle w:val="af"/>
        <w:tabs>
          <w:tab w:val="clear" w:pos="360"/>
        </w:tabs>
        <w:spacing w:line="240" w:lineRule="atLeast"/>
        <w:ind w:left="567" w:firstLine="0"/>
        <w:rPr>
          <w:sz w:val="24"/>
          <w:szCs w:val="24"/>
        </w:rPr>
      </w:pPr>
    </w:p>
    <w:p w:rsidR="00AC34B9" w:rsidRPr="00BE6285" w:rsidRDefault="00AC34B9" w:rsidP="00576AD1">
      <w:pPr>
        <w:pStyle w:val="20"/>
        <w:numPr>
          <w:ilvl w:val="1"/>
          <w:numId w:val="18"/>
        </w:numPr>
        <w:tabs>
          <w:tab w:val="clear" w:pos="2007"/>
        </w:tabs>
        <w:spacing w:before="0" w:after="0" w:line="240" w:lineRule="atLeast"/>
        <w:jc w:val="center"/>
        <w:rPr>
          <w:sz w:val="24"/>
          <w:szCs w:val="24"/>
          <w:lang w:val="sr-Cyrl-CS"/>
        </w:rPr>
      </w:pPr>
      <w:bookmarkStart w:id="144" w:name="_Toc97789470"/>
      <w:bookmarkStart w:id="145" w:name="_Toc287598898"/>
      <w:r w:rsidRPr="00BE6285">
        <w:rPr>
          <w:sz w:val="24"/>
          <w:szCs w:val="24"/>
          <w:lang w:val="sr-Cyrl-CS"/>
        </w:rPr>
        <w:t>Требования к работам</w:t>
      </w:r>
      <w:bookmarkEnd w:id="144"/>
      <w:bookmarkEnd w:id="145"/>
    </w:p>
    <w:p w:rsidR="00AC34B9" w:rsidRPr="00795CB2" w:rsidRDefault="00AC34B9" w:rsidP="001816E7">
      <w:pPr>
        <w:pStyle w:val="af"/>
        <w:numPr>
          <w:ilvl w:val="2"/>
          <w:numId w:val="0"/>
        </w:numPr>
        <w:tabs>
          <w:tab w:val="num" w:pos="567"/>
        </w:tabs>
        <w:spacing w:line="240" w:lineRule="atLeast"/>
        <w:ind w:left="-142"/>
        <w:rPr>
          <w:sz w:val="24"/>
          <w:szCs w:val="24"/>
        </w:rPr>
      </w:pPr>
      <w:r>
        <w:rPr>
          <w:color w:val="000000"/>
          <w:sz w:val="24"/>
          <w:szCs w:val="24"/>
          <w:lang w:val="sr-Cyrl-CS"/>
        </w:rPr>
        <w:t xml:space="preserve">      2.1. </w:t>
      </w:r>
      <w:r w:rsidRPr="004157E4">
        <w:rPr>
          <w:color w:val="000000"/>
          <w:sz w:val="24"/>
          <w:szCs w:val="24"/>
        </w:rPr>
        <w:t xml:space="preserve">Объем, содержание работ и другие предъявляемые к ним требования указаны в </w:t>
      </w:r>
      <w:r>
        <w:rPr>
          <w:color w:val="000000"/>
          <w:sz w:val="24"/>
          <w:szCs w:val="24"/>
        </w:rPr>
        <w:t>техническом задании (</w:t>
      </w:r>
      <w:r w:rsidRPr="00795CB2">
        <w:rPr>
          <w:sz w:val="24"/>
          <w:szCs w:val="24"/>
        </w:rPr>
        <w:t>Приложение№1 к настоящему договору), локальном сметном расчете.</w:t>
      </w:r>
    </w:p>
    <w:p w:rsidR="00AC34B9" w:rsidRPr="00BE6285" w:rsidRDefault="00AC34B9" w:rsidP="00BE6285">
      <w:pPr>
        <w:pStyle w:val="af"/>
        <w:numPr>
          <w:ilvl w:val="2"/>
          <w:numId w:val="0"/>
        </w:numPr>
        <w:tabs>
          <w:tab w:val="num" w:pos="567"/>
        </w:tabs>
        <w:spacing w:line="240" w:lineRule="atLeast"/>
        <w:ind w:left="-142" w:firstLine="851"/>
        <w:rPr>
          <w:color w:val="FF0000"/>
          <w:sz w:val="24"/>
          <w:szCs w:val="24"/>
        </w:rPr>
      </w:pPr>
    </w:p>
    <w:p w:rsidR="00AC34B9" w:rsidRPr="0083670D" w:rsidRDefault="00AC34B9" w:rsidP="001816E7">
      <w:pPr>
        <w:pStyle w:val="20"/>
        <w:numPr>
          <w:ilvl w:val="1"/>
          <w:numId w:val="0"/>
        </w:numPr>
        <w:tabs>
          <w:tab w:val="num" w:pos="1314"/>
        </w:tabs>
        <w:spacing w:before="0" w:after="0" w:line="240" w:lineRule="atLeast"/>
        <w:ind w:left="-142" w:firstLine="851"/>
        <w:jc w:val="center"/>
        <w:rPr>
          <w:sz w:val="24"/>
          <w:szCs w:val="24"/>
        </w:rPr>
      </w:pPr>
      <w:bookmarkStart w:id="146" w:name="_Toc97789471"/>
      <w:bookmarkStart w:id="147" w:name="_Toc287598899"/>
      <w:r w:rsidRPr="0083670D">
        <w:rPr>
          <w:sz w:val="24"/>
          <w:szCs w:val="24"/>
        </w:rPr>
        <w:t>3. Состав и содержание технической документации</w:t>
      </w:r>
      <w:bookmarkEnd w:id="146"/>
      <w:bookmarkEnd w:id="147"/>
    </w:p>
    <w:p w:rsidR="00AC34B9" w:rsidRPr="004C268B" w:rsidRDefault="00AC34B9" w:rsidP="001816E7">
      <w:pPr>
        <w:pStyle w:val="af"/>
        <w:numPr>
          <w:ilvl w:val="2"/>
          <w:numId w:val="0"/>
        </w:numPr>
        <w:tabs>
          <w:tab w:val="num" w:pos="1134"/>
        </w:tabs>
        <w:spacing w:line="240" w:lineRule="atLeast"/>
        <w:ind w:left="360" w:hanging="360"/>
        <w:rPr>
          <w:color w:val="000000"/>
          <w:sz w:val="24"/>
          <w:szCs w:val="24"/>
        </w:rPr>
      </w:pPr>
      <w:r>
        <w:rPr>
          <w:color w:val="000000"/>
          <w:sz w:val="24"/>
          <w:szCs w:val="24"/>
        </w:rPr>
        <w:t xml:space="preserve">      3.1. Техническая документация состоит</w:t>
      </w:r>
      <w:r w:rsidRPr="004C268B">
        <w:rPr>
          <w:color w:val="000000"/>
          <w:sz w:val="24"/>
          <w:szCs w:val="24"/>
        </w:rPr>
        <w:t>из:</w:t>
      </w:r>
    </w:p>
    <w:p w:rsidR="00AC34B9" w:rsidRPr="004C268B" w:rsidRDefault="00AC34B9" w:rsidP="001816E7">
      <w:pPr>
        <w:autoSpaceDE w:val="0"/>
        <w:autoSpaceDN w:val="0"/>
        <w:adjustRightInd w:val="0"/>
        <w:spacing w:line="240" w:lineRule="atLeast"/>
        <w:ind w:firstLine="0"/>
        <w:rPr>
          <w:sz w:val="24"/>
          <w:szCs w:val="24"/>
        </w:rPr>
      </w:pPr>
      <w:r w:rsidRPr="004C268B">
        <w:rPr>
          <w:sz w:val="24"/>
          <w:szCs w:val="24"/>
        </w:rPr>
        <w:t>Представляет Заказчик:</w:t>
      </w:r>
    </w:p>
    <w:p w:rsidR="00AC34B9" w:rsidRPr="001816E7" w:rsidRDefault="00AC34B9" w:rsidP="001816E7">
      <w:pPr>
        <w:pStyle w:val="aff4"/>
        <w:numPr>
          <w:ilvl w:val="0"/>
          <w:numId w:val="26"/>
        </w:numPr>
        <w:autoSpaceDE w:val="0"/>
        <w:autoSpaceDN w:val="0"/>
        <w:adjustRightInd w:val="0"/>
        <w:spacing w:line="240" w:lineRule="atLeast"/>
        <w:rPr>
          <w:sz w:val="24"/>
          <w:szCs w:val="24"/>
        </w:rPr>
      </w:pPr>
      <w:r w:rsidRPr="001816E7">
        <w:rPr>
          <w:sz w:val="24"/>
          <w:szCs w:val="24"/>
        </w:rPr>
        <w:t>Техническое задание</w:t>
      </w:r>
    </w:p>
    <w:p w:rsidR="00AC34B9" w:rsidRPr="004C268B" w:rsidRDefault="00AC34B9" w:rsidP="001816E7">
      <w:pPr>
        <w:autoSpaceDE w:val="0"/>
        <w:autoSpaceDN w:val="0"/>
        <w:adjustRightInd w:val="0"/>
        <w:spacing w:line="240" w:lineRule="atLeast"/>
        <w:ind w:firstLine="0"/>
        <w:rPr>
          <w:sz w:val="24"/>
          <w:szCs w:val="24"/>
        </w:rPr>
      </w:pPr>
      <w:r w:rsidRPr="004C268B">
        <w:rPr>
          <w:sz w:val="24"/>
          <w:szCs w:val="24"/>
        </w:rPr>
        <w:t>Представляет Подрядчик:</w:t>
      </w:r>
    </w:p>
    <w:p w:rsidR="00AC34B9" w:rsidRDefault="00AC34B9" w:rsidP="001816E7">
      <w:pPr>
        <w:pStyle w:val="aff4"/>
        <w:numPr>
          <w:ilvl w:val="0"/>
          <w:numId w:val="27"/>
        </w:numPr>
        <w:autoSpaceDE w:val="0"/>
        <w:autoSpaceDN w:val="0"/>
        <w:adjustRightInd w:val="0"/>
        <w:spacing w:line="240" w:lineRule="atLeast"/>
        <w:rPr>
          <w:sz w:val="24"/>
          <w:szCs w:val="24"/>
        </w:rPr>
      </w:pPr>
      <w:r>
        <w:rPr>
          <w:sz w:val="24"/>
          <w:szCs w:val="24"/>
        </w:rPr>
        <w:t>А</w:t>
      </w:r>
      <w:r w:rsidRPr="000B5B3B">
        <w:rPr>
          <w:sz w:val="24"/>
          <w:szCs w:val="24"/>
        </w:rPr>
        <w:t>кт о технической готовности электромонтажных работ</w:t>
      </w:r>
    </w:p>
    <w:p w:rsidR="00AC34B9" w:rsidRPr="001816E7" w:rsidRDefault="00AC34B9" w:rsidP="001816E7">
      <w:pPr>
        <w:pStyle w:val="aff4"/>
        <w:numPr>
          <w:ilvl w:val="0"/>
          <w:numId w:val="27"/>
        </w:numPr>
        <w:autoSpaceDE w:val="0"/>
        <w:autoSpaceDN w:val="0"/>
        <w:adjustRightInd w:val="0"/>
        <w:spacing w:line="240" w:lineRule="atLeast"/>
        <w:rPr>
          <w:sz w:val="24"/>
          <w:szCs w:val="24"/>
        </w:rPr>
      </w:pPr>
      <w:r w:rsidRPr="001816E7">
        <w:rPr>
          <w:sz w:val="24"/>
          <w:szCs w:val="24"/>
        </w:rPr>
        <w:t>Акты на скрытые работы</w:t>
      </w:r>
    </w:p>
    <w:p w:rsidR="00AC34B9" w:rsidRPr="004C268B" w:rsidRDefault="00AC34B9" w:rsidP="000C084B">
      <w:pPr>
        <w:numPr>
          <w:ilvl w:val="0"/>
          <w:numId w:val="27"/>
        </w:numPr>
        <w:autoSpaceDE w:val="0"/>
        <w:autoSpaceDN w:val="0"/>
        <w:adjustRightInd w:val="0"/>
        <w:spacing w:line="240" w:lineRule="atLeast"/>
        <w:rPr>
          <w:sz w:val="24"/>
          <w:szCs w:val="24"/>
        </w:rPr>
      </w:pPr>
      <w:r w:rsidRPr="004C268B">
        <w:rPr>
          <w:sz w:val="24"/>
          <w:szCs w:val="24"/>
        </w:rPr>
        <w:t>Протоколы замера габаритов и сопротивления контура заземления</w:t>
      </w:r>
    </w:p>
    <w:p w:rsidR="00AC34B9" w:rsidRDefault="00AC34B9" w:rsidP="000C084B">
      <w:pPr>
        <w:numPr>
          <w:ilvl w:val="0"/>
          <w:numId w:val="27"/>
        </w:numPr>
        <w:autoSpaceDE w:val="0"/>
        <w:autoSpaceDN w:val="0"/>
        <w:adjustRightInd w:val="0"/>
        <w:spacing w:line="240" w:lineRule="atLeast"/>
        <w:rPr>
          <w:sz w:val="24"/>
          <w:szCs w:val="24"/>
        </w:rPr>
      </w:pPr>
      <w:r w:rsidRPr="004C268B">
        <w:rPr>
          <w:sz w:val="24"/>
          <w:szCs w:val="24"/>
        </w:rPr>
        <w:t>Исполнительная схема</w:t>
      </w:r>
    </w:p>
    <w:p w:rsidR="00AC34B9" w:rsidRPr="004C268B" w:rsidRDefault="00AC34B9" w:rsidP="000C084B">
      <w:pPr>
        <w:numPr>
          <w:ilvl w:val="0"/>
          <w:numId w:val="27"/>
        </w:numPr>
        <w:autoSpaceDE w:val="0"/>
        <w:autoSpaceDN w:val="0"/>
        <w:adjustRightInd w:val="0"/>
        <w:spacing w:line="240" w:lineRule="atLeast"/>
        <w:rPr>
          <w:sz w:val="24"/>
          <w:szCs w:val="24"/>
        </w:rPr>
      </w:pPr>
      <w:r>
        <w:rPr>
          <w:sz w:val="24"/>
          <w:szCs w:val="24"/>
        </w:rPr>
        <w:t>П</w:t>
      </w:r>
      <w:r w:rsidRPr="000B5B3B">
        <w:rPr>
          <w:sz w:val="24"/>
          <w:szCs w:val="24"/>
        </w:rPr>
        <w:t>аспорт линии электропередач</w:t>
      </w:r>
    </w:p>
    <w:p w:rsidR="00AC34B9" w:rsidRPr="004C268B" w:rsidRDefault="00AC34B9" w:rsidP="000C084B">
      <w:pPr>
        <w:numPr>
          <w:ilvl w:val="0"/>
          <w:numId w:val="27"/>
        </w:numPr>
        <w:autoSpaceDE w:val="0"/>
        <w:autoSpaceDN w:val="0"/>
        <w:adjustRightInd w:val="0"/>
        <w:spacing w:line="240" w:lineRule="atLeast"/>
        <w:rPr>
          <w:sz w:val="24"/>
          <w:szCs w:val="24"/>
        </w:rPr>
      </w:pPr>
      <w:r w:rsidRPr="004C268B">
        <w:rPr>
          <w:sz w:val="24"/>
          <w:szCs w:val="24"/>
        </w:rPr>
        <w:t>Паспорта и сертификаты на оборудование</w:t>
      </w:r>
      <w:r>
        <w:rPr>
          <w:sz w:val="24"/>
          <w:szCs w:val="24"/>
        </w:rPr>
        <w:t xml:space="preserve"> и материалы</w:t>
      </w:r>
    </w:p>
    <w:p w:rsidR="00AC34B9" w:rsidRDefault="00AC34B9" w:rsidP="000C084B">
      <w:pPr>
        <w:numPr>
          <w:ilvl w:val="0"/>
          <w:numId w:val="27"/>
        </w:numPr>
        <w:autoSpaceDE w:val="0"/>
        <w:autoSpaceDN w:val="0"/>
        <w:adjustRightInd w:val="0"/>
        <w:spacing w:line="240" w:lineRule="atLeast"/>
        <w:rPr>
          <w:sz w:val="24"/>
          <w:szCs w:val="24"/>
        </w:rPr>
      </w:pPr>
      <w:r w:rsidRPr="004C268B">
        <w:rPr>
          <w:sz w:val="24"/>
          <w:szCs w:val="24"/>
        </w:rPr>
        <w:t>Формы КС-2, КС-3</w:t>
      </w:r>
      <w:r>
        <w:rPr>
          <w:sz w:val="24"/>
          <w:szCs w:val="24"/>
        </w:rPr>
        <w:t>.</w:t>
      </w:r>
    </w:p>
    <w:p w:rsidR="00AC34B9" w:rsidRPr="004C268B" w:rsidRDefault="00AC34B9" w:rsidP="007111C7">
      <w:pPr>
        <w:autoSpaceDE w:val="0"/>
        <w:autoSpaceDN w:val="0"/>
        <w:adjustRightInd w:val="0"/>
        <w:spacing w:line="240" w:lineRule="atLeast"/>
        <w:ind w:left="845" w:firstLine="0"/>
        <w:rPr>
          <w:sz w:val="24"/>
          <w:szCs w:val="24"/>
        </w:rPr>
      </w:pPr>
    </w:p>
    <w:p w:rsidR="00AC34B9" w:rsidRPr="001816E7" w:rsidRDefault="00AC34B9" w:rsidP="001816E7">
      <w:pPr>
        <w:pStyle w:val="20"/>
        <w:tabs>
          <w:tab w:val="clear" w:pos="1134"/>
          <w:tab w:val="clear" w:pos="2007"/>
        </w:tabs>
        <w:spacing w:before="0" w:after="0" w:line="240" w:lineRule="atLeast"/>
        <w:ind w:left="540" w:firstLine="0"/>
        <w:jc w:val="center"/>
        <w:rPr>
          <w:sz w:val="24"/>
          <w:szCs w:val="24"/>
        </w:rPr>
      </w:pPr>
      <w:bookmarkStart w:id="148" w:name="_Toc97789472"/>
      <w:bookmarkStart w:id="149" w:name="_Toc287598900"/>
      <w:r w:rsidRPr="001816E7">
        <w:rPr>
          <w:sz w:val="24"/>
          <w:szCs w:val="24"/>
        </w:rPr>
        <w:t>4.Непредусмотренные работы</w:t>
      </w:r>
      <w:bookmarkEnd w:id="148"/>
      <w:bookmarkEnd w:id="149"/>
    </w:p>
    <w:p w:rsidR="00AC34B9" w:rsidRPr="006E169D" w:rsidRDefault="00AC34B9" w:rsidP="00EA3D4C">
      <w:pPr>
        <w:pStyle w:val="af"/>
        <w:tabs>
          <w:tab w:val="clear" w:pos="360"/>
        </w:tabs>
        <w:spacing w:line="240" w:lineRule="atLeast"/>
        <w:ind w:left="0" w:firstLine="567"/>
        <w:rPr>
          <w:sz w:val="24"/>
          <w:szCs w:val="24"/>
        </w:rPr>
      </w:pPr>
      <w:r>
        <w:rPr>
          <w:color w:val="000000"/>
          <w:sz w:val="24"/>
          <w:szCs w:val="24"/>
        </w:rPr>
        <w:t xml:space="preserve">4.1 </w:t>
      </w:r>
      <w:r w:rsidRPr="006E169D">
        <w:rPr>
          <w:color w:val="000000"/>
          <w:sz w:val="24"/>
          <w:szCs w:val="24"/>
        </w:rPr>
        <w:t>Подрядчик</w:t>
      </w:r>
      <w:r w:rsidRPr="006E169D">
        <w:rPr>
          <w:sz w:val="24"/>
          <w:szCs w:val="24"/>
        </w:rPr>
        <w:t>, обнаруживший в ходе выполнения работ не учтенные в техническом задании работы и в связи с этим возникает необходимость проведения дополнительных работ и увеличения сметной стоимости строительства, обязан сообщить об этом Заказчику.</w:t>
      </w:r>
    </w:p>
    <w:p w:rsidR="00AC34B9" w:rsidRDefault="00AC34B9" w:rsidP="00EA3D4C">
      <w:pPr>
        <w:pStyle w:val="af"/>
        <w:tabs>
          <w:tab w:val="clear" w:pos="360"/>
        </w:tabs>
        <w:spacing w:line="240" w:lineRule="atLeast"/>
        <w:ind w:left="0" w:firstLine="567"/>
        <w:rPr>
          <w:sz w:val="24"/>
          <w:szCs w:val="24"/>
        </w:rPr>
      </w:pPr>
      <w:r>
        <w:rPr>
          <w:sz w:val="24"/>
          <w:szCs w:val="24"/>
        </w:rPr>
        <w:t>4.2.</w:t>
      </w:r>
      <w:r w:rsidRPr="006E169D">
        <w:rPr>
          <w:sz w:val="24"/>
          <w:szCs w:val="24"/>
        </w:rPr>
        <w:t xml:space="preserve"> При </w:t>
      </w:r>
      <w:r w:rsidRPr="006E169D">
        <w:rPr>
          <w:color w:val="000000"/>
          <w:sz w:val="24"/>
          <w:szCs w:val="24"/>
        </w:rPr>
        <w:t>неполучении</w:t>
      </w:r>
      <w:r w:rsidRPr="006E169D">
        <w:rPr>
          <w:sz w:val="24"/>
          <w:szCs w:val="24"/>
        </w:rPr>
        <w:t xml:space="preserve"> от заказчика ответа на свое сообщение в течение 10 дней, подрядчик обязан приостановить соответствующие работы с отнесением убытков, вызванных</w:t>
      </w:r>
      <w:r w:rsidRPr="006B4AAF">
        <w:rPr>
          <w:sz w:val="24"/>
          <w:szCs w:val="24"/>
        </w:rPr>
        <w:t xml:space="preserve">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AC34B9" w:rsidRPr="006B4AAF" w:rsidRDefault="00AC34B9" w:rsidP="00EA3D4C">
      <w:pPr>
        <w:pStyle w:val="af"/>
        <w:tabs>
          <w:tab w:val="clear" w:pos="360"/>
        </w:tabs>
        <w:spacing w:line="240" w:lineRule="atLeast"/>
        <w:ind w:left="0" w:firstLine="567"/>
        <w:rPr>
          <w:sz w:val="24"/>
          <w:szCs w:val="24"/>
        </w:rPr>
      </w:pPr>
    </w:p>
    <w:p w:rsidR="00AC34B9" w:rsidRPr="001816E7" w:rsidRDefault="00AC34B9" w:rsidP="001816E7">
      <w:pPr>
        <w:pStyle w:val="20"/>
        <w:tabs>
          <w:tab w:val="clear" w:pos="1134"/>
          <w:tab w:val="clear" w:pos="2007"/>
        </w:tabs>
        <w:spacing w:before="0" w:after="0" w:line="240" w:lineRule="atLeast"/>
        <w:ind w:left="525" w:firstLine="0"/>
        <w:jc w:val="center"/>
        <w:rPr>
          <w:sz w:val="24"/>
          <w:szCs w:val="24"/>
          <w:lang w:val="sr-Cyrl-CS"/>
        </w:rPr>
      </w:pPr>
      <w:bookmarkStart w:id="150" w:name="_Toc97789474"/>
      <w:bookmarkStart w:id="151" w:name="_Toc287598901"/>
      <w:r w:rsidRPr="001816E7">
        <w:rPr>
          <w:sz w:val="24"/>
          <w:szCs w:val="24"/>
        </w:rPr>
        <w:t>5. Сроки</w:t>
      </w:r>
      <w:r w:rsidRPr="001816E7">
        <w:rPr>
          <w:sz w:val="24"/>
          <w:szCs w:val="24"/>
          <w:lang w:val="sr-Cyrl-CS"/>
        </w:rPr>
        <w:t xml:space="preserve"> выполнения работы</w:t>
      </w:r>
      <w:bookmarkEnd w:id="150"/>
      <w:bookmarkEnd w:id="151"/>
    </w:p>
    <w:p w:rsidR="00AC34B9" w:rsidRPr="007B4F01" w:rsidRDefault="00AC34B9" w:rsidP="00427038">
      <w:pPr>
        <w:pStyle w:val="af"/>
        <w:numPr>
          <w:ilvl w:val="2"/>
          <w:numId w:val="0"/>
        </w:numPr>
        <w:tabs>
          <w:tab w:val="num" w:pos="567"/>
        </w:tabs>
        <w:spacing w:line="240" w:lineRule="atLeast"/>
        <w:ind w:firstLine="567"/>
        <w:rPr>
          <w:color w:val="000000"/>
          <w:sz w:val="24"/>
          <w:szCs w:val="24"/>
        </w:rPr>
      </w:pPr>
      <w:r>
        <w:rPr>
          <w:color w:val="000000"/>
          <w:sz w:val="24"/>
          <w:szCs w:val="24"/>
        </w:rPr>
        <w:t xml:space="preserve">5.1 </w:t>
      </w:r>
      <w:r w:rsidRPr="004C268B">
        <w:rPr>
          <w:color w:val="000000"/>
          <w:sz w:val="24"/>
          <w:szCs w:val="24"/>
        </w:rPr>
        <w:t>Начал</w:t>
      </w:r>
      <w:r>
        <w:rPr>
          <w:color w:val="000000"/>
          <w:sz w:val="24"/>
          <w:szCs w:val="24"/>
        </w:rPr>
        <w:t>ьный срок</w:t>
      </w:r>
      <w:r w:rsidRPr="004C268B">
        <w:rPr>
          <w:color w:val="000000"/>
          <w:sz w:val="24"/>
          <w:szCs w:val="24"/>
        </w:rPr>
        <w:t xml:space="preserve"> выполнения работы</w:t>
      </w:r>
      <w:r w:rsidRPr="007B4F01">
        <w:rPr>
          <w:color w:val="000000"/>
          <w:sz w:val="24"/>
          <w:szCs w:val="24"/>
        </w:rPr>
        <w:t>____________г</w:t>
      </w:r>
    </w:p>
    <w:p w:rsidR="00AC34B9" w:rsidRPr="007B4F01" w:rsidRDefault="00AC34B9" w:rsidP="00427038">
      <w:pPr>
        <w:pStyle w:val="af"/>
        <w:numPr>
          <w:ilvl w:val="2"/>
          <w:numId w:val="0"/>
        </w:numPr>
        <w:tabs>
          <w:tab w:val="num" w:pos="567"/>
        </w:tabs>
        <w:spacing w:line="240" w:lineRule="atLeast"/>
        <w:ind w:firstLine="567"/>
        <w:rPr>
          <w:color w:val="000000"/>
          <w:sz w:val="24"/>
          <w:szCs w:val="24"/>
        </w:rPr>
      </w:pPr>
      <w:r w:rsidRPr="007B4F01">
        <w:rPr>
          <w:color w:val="000000"/>
          <w:sz w:val="24"/>
          <w:szCs w:val="24"/>
        </w:rPr>
        <w:t>Конечный срок  выполнения работы _____________г.</w:t>
      </w:r>
    </w:p>
    <w:p w:rsidR="00AC34B9" w:rsidRDefault="00AC34B9" w:rsidP="00427038">
      <w:pPr>
        <w:pStyle w:val="af"/>
        <w:numPr>
          <w:ilvl w:val="2"/>
          <w:numId w:val="0"/>
        </w:numPr>
        <w:tabs>
          <w:tab w:val="num" w:pos="567"/>
        </w:tabs>
        <w:spacing w:line="240" w:lineRule="atLeast"/>
        <w:ind w:firstLine="567"/>
        <w:rPr>
          <w:color w:val="000000"/>
          <w:sz w:val="24"/>
          <w:szCs w:val="24"/>
        </w:rPr>
      </w:pPr>
      <w:r w:rsidRPr="007B4F01">
        <w:rPr>
          <w:color w:val="000000"/>
          <w:sz w:val="24"/>
          <w:szCs w:val="24"/>
        </w:rPr>
        <w:t>5.2. Подрядчик несет ответственность за нарушение</w:t>
      </w:r>
      <w:r>
        <w:rPr>
          <w:color w:val="000000"/>
          <w:sz w:val="24"/>
          <w:szCs w:val="24"/>
        </w:rPr>
        <w:t xml:space="preserve"> как начального, так и </w:t>
      </w:r>
      <w:r w:rsidRPr="004C268B">
        <w:rPr>
          <w:color w:val="000000"/>
          <w:sz w:val="24"/>
          <w:szCs w:val="24"/>
        </w:rPr>
        <w:t xml:space="preserve"> конечного</w:t>
      </w:r>
      <w:r>
        <w:rPr>
          <w:color w:val="000000"/>
          <w:sz w:val="24"/>
          <w:szCs w:val="24"/>
        </w:rPr>
        <w:t xml:space="preserve"> сроков </w:t>
      </w:r>
      <w:r w:rsidRPr="004C268B">
        <w:rPr>
          <w:color w:val="000000"/>
          <w:sz w:val="24"/>
          <w:szCs w:val="24"/>
        </w:rPr>
        <w:t>выполнения работы.</w:t>
      </w:r>
    </w:p>
    <w:p w:rsidR="00AC34B9" w:rsidRPr="004C268B" w:rsidRDefault="00AC34B9" w:rsidP="00427038">
      <w:pPr>
        <w:pStyle w:val="af"/>
        <w:numPr>
          <w:ilvl w:val="2"/>
          <w:numId w:val="0"/>
        </w:numPr>
        <w:tabs>
          <w:tab w:val="num" w:pos="567"/>
        </w:tabs>
        <w:spacing w:line="240" w:lineRule="atLeast"/>
        <w:ind w:firstLine="567"/>
        <w:rPr>
          <w:color w:val="000000"/>
          <w:sz w:val="24"/>
          <w:szCs w:val="24"/>
        </w:rPr>
      </w:pPr>
    </w:p>
    <w:p w:rsidR="00AC34B9" w:rsidRPr="00492CEC" w:rsidRDefault="00AC34B9" w:rsidP="00492CEC">
      <w:pPr>
        <w:pStyle w:val="20"/>
        <w:numPr>
          <w:ilvl w:val="1"/>
          <w:numId w:val="0"/>
        </w:numPr>
        <w:tabs>
          <w:tab w:val="num" w:pos="1314"/>
        </w:tabs>
        <w:spacing w:before="0" w:after="0" w:line="240" w:lineRule="atLeast"/>
        <w:ind w:left="1314" w:hanging="1134"/>
        <w:jc w:val="center"/>
        <w:rPr>
          <w:sz w:val="24"/>
          <w:szCs w:val="24"/>
          <w:lang w:val="sr-Cyrl-CS"/>
        </w:rPr>
      </w:pPr>
      <w:bookmarkStart w:id="152" w:name="_Toc97789475"/>
      <w:bookmarkStart w:id="153" w:name="_Toc287598902"/>
      <w:r w:rsidRPr="00492CEC">
        <w:rPr>
          <w:color w:val="000000"/>
          <w:sz w:val="24"/>
          <w:szCs w:val="24"/>
        </w:rPr>
        <w:t>6. Цена</w:t>
      </w:r>
      <w:r w:rsidRPr="00492CEC">
        <w:rPr>
          <w:sz w:val="24"/>
          <w:szCs w:val="24"/>
          <w:lang w:val="sr-Cyrl-CS"/>
        </w:rPr>
        <w:t xml:space="preserve"> работ и оплата</w:t>
      </w:r>
      <w:bookmarkEnd w:id="152"/>
      <w:bookmarkEnd w:id="153"/>
    </w:p>
    <w:p w:rsidR="00AC34B9" w:rsidRDefault="00AC34B9" w:rsidP="00427038">
      <w:pPr>
        <w:pStyle w:val="af"/>
        <w:numPr>
          <w:ilvl w:val="2"/>
          <w:numId w:val="0"/>
        </w:numPr>
        <w:tabs>
          <w:tab w:val="num" w:pos="142"/>
        </w:tabs>
        <w:spacing w:line="240" w:lineRule="atLeast"/>
        <w:ind w:firstLine="567"/>
        <w:rPr>
          <w:sz w:val="24"/>
          <w:szCs w:val="24"/>
        </w:rPr>
      </w:pPr>
      <w:r>
        <w:rPr>
          <w:sz w:val="24"/>
          <w:szCs w:val="24"/>
        </w:rPr>
        <w:t xml:space="preserve">6.1. </w:t>
      </w:r>
      <w:r w:rsidRPr="004C268B">
        <w:rPr>
          <w:sz w:val="24"/>
          <w:szCs w:val="24"/>
        </w:rPr>
        <w:t>Цена работ</w:t>
      </w:r>
      <w:r>
        <w:rPr>
          <w:sz w:val="24"/>
          <w:szCs w:val="24"/>
        </w:rPr>
        <w:t xml:space="preserve"> ______________ (__________________________________________) рублей  __ коп. </w:t>
      </w:r>
    </w:p>
    <w:p w:rsidR="00AC34B9" w:rsidRDefault="00AC34B9" w:rsidP="00492CEC">
      <w:pPr>
        <w:pStyle w:val="afd"/>
        <w:spacing w:after="0"/>
        <w:jc w:val="both"/>
        <w:rPr>
          <w:sz w:val="24"/>
          <w:szCs w:val="24"/>
        </w:rPr>
      </w:pPr>
      <w:r w:rsidRPr="00686E0B">
        <w:rPr>
          <w:sz w:val="24"/>
          <w:szCs w:val="24"/>
        </w:rPr>
        <w:t>Оплата по настоящему договору осуществляется в следующем порядке: авансовый платеж выплачивается Заказчиком в размере 10% от цены договора на основании счета, выставляемого Подрядчиком, в течение 10 (Десяти) календарных дней со дня заключения настоящего Договора. Окон</w:t>
      </w:r>
      <w:r>
        <w:rPr>
          <w:sz w:val="24"/>
          <w:szCs w:val="24"/>
        </w:rPr>
        <w:t>чательный расчёт в размере 90 %</w:t>
      </w:r>
      <w:r w:rsidRPr="00686E0B">
        <w:rPr>
          <w:sz w:val="24"/>
          <w:szCs w:val="24"/>
        </w:rPr>
        <w:t xml:space="preserve"> от цены договора производится после принятия работ Заказчиком и предоставления (сдачи) Подрядчиком </w:t>
      </w:r>
      <w:r>
        <w:rPr>
          <w:sz w:val="24"/>
          <w:szCs w:val="24"/>
        </w:rPr>
        <w:lastRenderedPageBreak/>
        <w:t xml:space="preserve">исполнительной </w:t>
      </w:r>
      <w:r w:rsidRPr="00686E0B">
        <w:rPr>
          <w:sz w:val="24"/>
          <w:szCs w:val="24"/>
        </w:rPr>
        <w:t xml:space="preserve"> документации в полном объёме, а именно: после подписания Сторонами Акта (форма КС-2) и Справки (форма КС-3)</w:t>
      </w:r>
      <w:r w:rsidR="008D2DF2">
        <w:rPr>
          <w:sz w:val="24"/>
          <w:szCs w:val="24"/>
        </w:rPr>
        <w:t xml:space="preserve"> и согласования объемов и стоимости в них Агентством по энергосбережению Удмуртской республики</w:t>
      </w:r>
      <w:r w:rsidRPr="00686E0B">
        <w:rPr>
          <w:sz w:val="24"/>
          <w:szCs w:val="24"/>
        </w:rPr>
        <w:t xml:space="preserve"> путём перечисления денежных средств на расчётный счёт Подрядчика в течение </w:t>
      </w:r>
      <w:r w:rsidR="00FE0D56">
        <w:rPr>
          <w:sz w:val="24"/>
          <w:szCs w:val="24"/>
        </w:rPr>
        <w:t>18</w:t>
      </w:r>
      <w:r w:rsidR="00FE0D56" w:rsidRPr="00D4737A">
        <w:rPr>
          <w:sz w:val="24"/>
          <w:szCs w:val="24"/>
        </w:rPr>
        <w:t xml:space="preserve"> (</w:t>
      </w:r>
      <w:r w:rsidR="00FE0D56">
        <w:rPr>
          <w:sz w:val="24"/>
          <w:szCs w:val="24"/>
        </w:rPr>
        <w:t>Восемнадцати</w:t>
      </w:r>
      <w:r w:rsidR="00FE0D56" w:rsidRPr="00D4737A">
        <w:rPr>
          <w:sz w:val="24"/>
          <w:szCs w:val="24"/>
        </w:rPr>
        <w:t xml:space="preserve">) </w:t>
      </w:r>
      <w:r w:rsidR="00FE0D56">
        <w:rPr>
          <w:sz w:val="24"/>
          <w:szCs w:val="24"/>
        </w:rPr>
        <w:t>месяцев</w:t>
      </w:r>
      <w:r w:rsidRPr="00686E0B">
        <w:rPr>
          <w:sz w:val="24"/>
          <w:szCs w:val="24"/>
        </w:rPr>
        <w:t>с момента подписания указанных актов.</w:t>
      </w:r>
      <w:r w:rsidRPr="007319F5">
        <w:rPr>
          <w:sz w:val="24"/>
          <w:szCs w:val="24"/>
        </w:rPr>
        <w:t xml:space="preserve">Оплата осуществляется платежными поручениями путем перечисления на расчетный счет </w:t>
      </w:r>
      <w:r>
        <w:rPr>
          <w:sz w:val="24"/>
          <w:szCs w:val="24"/>
        </w:rPr>
        <w:t>П</w:t>
      </w:r>
      <w:r w:rsidRPr="007319F5">
        <w:rPr>
          <w:sz w:val="24"/>
          <w:szCs w:val="24"/>
        </w:rPr>
        <w:t>одрядчика.</w:t>
      </w:r>
    </w:p>
    <w:p w:rsidR="00AC34B9" w:rsidRDefault="00AC34B9" w:rsidP="00576AD1">
      <w:pPr>
        <w:pStyle w:val="20"/>
        <w:tabs>
          <w:tab w:val="clear" w:pos="1134"/>
          <w:tab w:val="clear" w:pos="2007"/>
        </w:tabs>
        <w:spacing w:before="0" w:after="0" w:line="240" w:lineRule="atLeast"/>
        <w:jc w:val="center"/>
        <w:rPr>
          <w:sz w:val="24"/>
          <w:szCs w:val="24"/>
          <w:lang w:val="sr-Cyrl-CS"/>
        </w:rPr>
      </w:pPr>
      <w:bookmarkStart w:id="154" w:name="_Toc97789477"/>
      <w:bookmarkStart w:id="155" w:name="_Toc287598903"/>
    </w:p>
    <w:p w:rsidR="00AC34B9" w:rsidRPr="00676335" w:rsidRDefault="00AC34B9" w:rsidP="00576AD1">
      <w:pPr>
        <w:pStyle w:val="20"/>
        <w:tabs>
          <w:tab w:val="clear" w:pos="1134"/>
          <w:tab w:val="clear" w:pos="2007"/>
        </w:tabs>
        <w:spacing w:before="0" w:after="0" w:line="240" w:lineRule="atLeast"/>
        <w:jc w:val="center"/>
        <w:rPr>
          <w:sz w:val="24"/>
          <w:szCs w:val="24"/>
        </w:rPr>
      </w:pPr>
      <w:r>
        <w:rPr>
          <w:sz w:val="24"/>
          <w:szCs w:val="24"/>
          <w:lang w:val="sr-Cyrl-CS"/>
        </w:rPr>
        <w:t>7.</w:t>
      </w:r>
      <w:r w:rsidRPr="00676335">
        <w:rPr>
          <w:sz w:val="24"/>
          <w:szCs w:val="24"/>
          <w:lang w:val="sr-Cyrl-CS"/>
        </w:rPr>
        <w:t>Материалы</w:t>
      </w:r>
      <w:r w:rsidRPr="00676335">
        <w:rPr>
          <w:sz w:val="24"/>
          <w:szCs w:val="24"/>
        </w:rPr>
        <w:t xml:space="preserve"> и иные ресурсы. Содействие </w:t>
      </w:r>
      <w:r>
        <w:rPr>
          <w:sz w:val="24"/>
          <w:szCs w:val="24"/>
        </w:rPr>
        <w:t>З</w:t>
      </w:r>
      <w:r w:rsidRPr="00676335">
        <w:rPr>
          <w:sz w:val="24"/>
          <w:szCs w:val="24"/>
        </w:rPr>
        <w:t>аказчика</w:t>
      </w:r>
      <w:bookmarkEnd w:id="154"/>
      <w:bookmarkEnd w:id="155"/>
    </w:p>
    <w:p w:rsidR="00AC34B9" w:rsidRDefault="00AC34B9" w:rsidP="00676335">
      <w:pPr>
        <w:pStyle w:val="af"/>
        <w:tabs>
          <w:tab w:val="clear" w:pos="360"/>
        </w:tabs>
        <w:spacing w:line="240" w:lineRule="atLeast"/>
        <w:ind w:left="0" w:firstLine="0"/>
        <w:rPr>
          <w:color w:val="000000"/>
          <w:sz w:val="24"/>
          <w:szCs w:val="24"/>
        </w:rPr>
      </w:pPr>
      <w:r>
        <w:rPr>
          <w:color w:val="000000"/>
          <w:sz w:val="24"/>
          <w:szCs w:val="24"/>
        </w:rPr>
        <w:t xml:space="preserve">      7.1. Обеспечение материалами осуществляется в соответствии с Техническим заданием.</w:t>
      </w:r>
    </w:p>
    <w:p w:rsidR="00AC34B9" w:rsidRDefault="00AC34B9" w:rsidP="00676335">
      <w:pPr>
        <w:pStyle w:val="af"/>
        <w:tabs>
          <w:tab w:val="clear" w:pos="360"/>
        </w:tabs>
        <w:spacing w:line="240" w:lineRule="atLeast"/>
        <w:ind w:left="0" w:firstLine="0"/>
        <w:rPr>
          <w:color w:val="000000"/>
          <w:sz w:val="24"/>
          <w:szCs w:val="24"/>
        </w:rPr>
      </w:pPr>
      <w:r>
        <w:rPr>
          <w:color w:val="000000"/>
          <w:sz w:val="24"/>
          <w:szCs w:val="24"/>
        </w:rPr>
        <w:t>7.2. П</w:t>
      </w:r>
      <w:r w:rsidRPr="007076CA">
        <w:rPr>
          <w:color w:val="000000"/>
          <w:sz w:val="24"/>
          <w:szCs w:val="24"/>
        </w:rPr>
        <w:t xml:space="preserve">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p w:rsidR="00AC34B9" w:rsidRPr="007076CA" w:rsidRDefault="00AC34B9" w:rsidP="00676335">
      <w:pPr>
        <w:pStyle w:val="af"/>
        <w:tabs>
          <w:tab w:val="clear" w:pos="360"/>
        </w:tabs>
        <w:spacing w:line="240" w:lineRule="atLeast"/>
        <w:ind w:left="0" w:firstLine="0"/>
        <w:rPr>
          <w:color w:val="000000"/>
          <w:sz w:val="24"/>
          <w:szCs w:val="24"/>
        </w:rPr>
      </w:pPr>
    </w:p>
    <w:p w:rsidR="00AC34B9" w:rsidRPr="00676335" w:rsidRDefault="00AC34B9" w:rsidP="00576AD1">
      <w:pPr>
        <w:pStyle w:val="20"/>
        <w:numPr>
          <w:ilvl w:val="0"/>
          <w:numId w:val="27"/>
        </w:numPr>
        <w:tabs>
          <w:tab w:val="clear" w:pos="2007"/>
        </w:tabs>
        <w:spacing w:before="0" w:after="0" w:line="240" w:lineRule="atLeast"/>
        <w:jc w:val="center"/>
        <w:rPr>
          <w:sz w:val="24"/>
          <w:szCs w:val="24"/>
        </w:rPr>
      </w:pPr>
      <w:bookmarkStart w:id="156" w:name="_Toc97789478"/>
      <w:bookmarkStart w:id="157" w:name="_Toc287598904"/>
      <w:r w:rsidRPr="00676335">
        <w:rPr>
          <w:sz w:val="24"/>
          <w:szCs w:val="24"/>
          <w:lang w:val="sr-Cyrl-CS"/>
        </w:rPr>
        <w:t>Распределение</w:t>
      </w:r>
      <w:r w:rsidRPr="00676335">
        <w:rPr>
          <w:color w:val="000000"/>
          <w:sz w:val="24"/>
          <w:szCs w:val="24"/>
        </w:rPr>
        <w:t>риска</w:t>
      </w:r>
      <w:r w:rsidRPr="00676335">
        <w:rPr>
          <w:sz w:val="24"/>
          <w:szCs w:val="24"/>
        </w:rPr>
        <w:t xml:space="preserve"> между сторонами</w:t>
      </w:r>
      <w:bookmarkEnd w:id="156"/>
      <w:bookmarkEnd w:id="157"/>
    </w:p>
    <w:p w:rsidR="00AC34B9" w:rsidRPr="004C268B" w:rsidRDefault="00AC34B9" w:rsidP="00427038">
      <w:pPr>
        <w:pStyle w:val="af"/>
        <w:numPr>
          <w:ilvl w:val="2"/>
          <w:numId w:val="0"/>
        </w:numPr>
        <w:tabs>
          <w:tab w:val="num" w:pos="0"/>
        </w:tabs>
        <w:spacing w:line="240" w:lineRule="atLeast"/>
        <w:ind w:firstLine="567"/>
        <w:rPr>
          <w:color w:val="000000"/>
          <w:sz w:val="24"/>
          <w:szCs w:val="24"/>
        </w:rPr>
      </w:pPr>
      <w:r>
        <w:rPr>
          <w:color w:val="000000"/>
          <w:sz w:val="24"/>
          <w:szCs w:val="24"/>
        </w:rPr>
        <w:t xml:space="preserve">8.1. </w:t>
      </w:r>
      <w:r w:rsidRPr="004C268B">
        <w:rPr>
          <w:color w:val="000000"/>
          <w:sz w:val="24"/>
          <w:szCs w:val="24"/>
        </w:rPr>
        <w:t>Риск случайной гибели или случайного повреждения объекта, а также материалов, оборудования, иных ресурсов, необх</w:t>
      </w:r>
      <w:r>
        <w:rPr>
          <w:color w:val="000000"/>
          <w:sz w:val="24"/>
          <w:szCs w:val="24"/>
        </w:rPr>
        <w:t>одимых для работы используемых П</w:t>
      </w:r>
      <w:r w:rsidRPr="004C268B">
        <w:rPr>
          <w:color w:val="000000"/>
          <w:sz w:val="24"/>
          <w:szCs w:val="24"/>
        </w:rPr>
        <w:t xml:space="preserve">одрядчиком для исполнения договора несет </w:t>
      </w:r>
      <w:r>
        <w:rPr>
          <w:color w:val="000000"/>
          <w:sz w:val="24"/>
          <w:szCs w:val="24"/>
        </w:rPr>
        <w:t>П</w:t>
      </w:r>
      <w:r w:rsidRPr="004C268B">
        <w:rPr>
          <w:color w:val="000000"/>
          <w:sz w:val="24"/>
          <w:szCs w:val="24"/>
        </w:rPr>
        <w:t>одрядчик, за исключением случаев, оговоренных в данной статье.</w:t>
      </w:r>
    </w:p>
    <w:p w:rsidR="00AC34B9" w:rsidRPr="004C268B" w:rsidRDefault="00AC34B9" w:rsidP="00427038">
      <w:pPr>
        <w:pStyle w:val="af"/>
        <w:numPr>
          <w:ilvl w:val="2"/>
          <w:numId w:val="0"/>
        </w:numPr>
        <w:tabs>
          <w:tab w:val="num" w:pos="0"/>
        </w:tabs>
        <w:spacing w:line="240" w:lineRule="atLeast"/>
        <w:ind w:firstLine="567"/>
        <w:rPr>
          <w:sz w:val="24"/>
          <w:szCs w:val="24"/>
        </w:rPr>
      </w:pPr>
      <w:r w:rsidRPr="009F33A4">
        <w:rPr>
          <w:color w:val="000000"/>
          <w:sz w:val="24"/>
          <w:szCs w:val="24"/>
        </w:rPr>
        <w:t>8.2. Риск случайной гибели или повреждения результата работ до момента передачи его Заказчику несет Подрядчик.</w:t>
      </w:r>
    </w:p>
    <w:p w:rsidR="00AC34B9" w:rsidRPr="00702225" w:rsidRDefault="00AC34B9" w:rsidP="00427038">
      <w:pPr>
        <w:pStyle w:val="af"/>
        <w:numPr>
          <w:ilvl w:val="2"/>
          <w:numId w:val="0"/>
        </w:numPr>
        <w:tabs>
          <w:tab w:val="num" w:pos="0"/>
        </w:tabs>
        <w:spacing w:line="240" w:lineRule="atLeast"/>
        <w:ind w:firstLine="567"/>
        <w:rPr>
          <w:sz w:val="24"/>
          <w:szCs w:val="24"/>
        </w:rPr>
      </w:pPr>
      <w:r>
        <w:rPr>
          <w:color w:val="000000"/>
          <w:sz w:val="24"/>
          <w:szCs w:val="24"/>
        </w:rPr>
        <w:t>8.3</w:t>
      </w:r>
      <w:r w:rsidRPr="00702225">
        <w:rPr>
          <w:sz w:val="24"/>
          <w:szCs w:val="24"/>
        </w:rPr>
        <w:t>. При просрочке передачи или приемки результата работы риски, предусмотренные в данной статье, несет Сторона, допустившая просрочку.</w:t>
      </w:r>
    </w:p>
    <w:p w:rsidR="00AC34B9" w:rsidRDefault="00AC34B9" w:rsidP="00427038">
      <w:pPr>
        <w:pStyle w:val="af"/>
        <w:numPr>
          <w:ilvl w:val="2"/>
          <w:numId w:val="0"/>
        </w:numPr>
        <w:tabs>
          <w:tab w:val="num" w:pos="0"/>
        </w:tabs>
        <w:spacing w:line="240" w:lineRule="atLeast"/>
        <w:ind w:firstLine="567"/>
        <w:rPr>
          <w:color w:val="000000"/>
          <w:sz w:val="24"/>
          <w:szCs w:val="24"/>
        </w:rPr>
      </w:pPr>
      <w:r w:rsidRPr="00702225">
        <w:rPr>
          <w:sz w:val="24"/>
          <w:szCs w:val="24"/>
        </w:rPr>
        <w:t xml:space="preserve">8.4. Ответственность за причинение при осуществлении </w:t>
      </w:r>
      <w:r w:rsidRPr="004C268B">
        <w:rPr>
          <w:color w:val="000000"/>
          <w:sz w:val="24"/>
          <w:szCs w:val="24"/>
        </w:rPr>
        <w:t>строительства вреда другим лицам лежит на Подрядчике.</w:t>
      </w:r>
    </w:p>
    <w:p w:rsidR="00AC34B9" w:rsidRPr="00A93395" w:rsidRDefault="00AC34B9" w:rsidP="00427038">
      <w:pPr>
        <w:pStyle w:val="aff2"/>
        <w:tabs>
          <w:tab w:val="num" w:pos="0"/>
        </w:tabs>
        <w:ind w:firstLine="567"/>
        <w:rPr>
          <w:b w:val="0"/>
          <w:bCs w:val="0"/>
        </w:rPr>
      </w:pPr>
      <w:r>
        <w:rPr>
          <w:b w:val="0"/>
          <w:bCs w:val="0"/>
        </w:rPr>
        <w:t>8.5. П</w:t>
      </w:r>
      <w:r w:rsidRPr="00A93395">
        <w:rPr>
          <w:b w:val="0"/>
          <w:bCs w:val="0"/>
        </w:rPr>
        <w:t xml:space="preserve">ри выполнении работ соблюдать требования закона и иных правовых актов об охране окружающей среды, о безопасности строительных работ, об охране труда, о пожарной безопасности, требования СНИП, требования установленных органами местного самоуправления Правил благоустройства и содержания территории </w:t>
      </w:r>
      <w:r>
        <w:rPr>
          <w:b w:val="0"/>
          <w:bCs w:val="0"/>
        </w:rPr>
        <w:t>МО «Завьяловский район»</w:t>
      </w:r>
      <w:r w:rsidRPr="00A93395">
        <w:rPr>
          <w:b w:val="0"/>
          <w:bCs w:val="0"/>
        </w:rPr>
        <w:t>, требования установленного органами местного самоуправления  Порядка производства земляных работ на территории</w:t>
      </w:r>
      <w:r>
        <w:rPr>
          <w:b w:val="0"/>
          <w:bCs w:val="0"/>
        </w:rPr>
        <w:t>МО «Завьяловский район»</w:t>
      </w:r>
      <w:r w:rsidRPr="00A93395">
        <w:rPr>
          <w:b w:val="0"/>
          <w:bCs w:val="0"/>
        </w:rPr>
        <w:t xml:space="preserve">, соблюдать иные нормативные правовые акты, устанавливающие требования к производству работ, выполняемых по настоящему договору.  </w:t>
      </w:r>
      <w:r w:rsidRPr="00A93395">
        <w:rPr>
          <w:b w:val="0"/>
        </w:rPr>
        <w:t>Подрядчик несет ответственность за нарушение указанных требований.</w:t>
      </w:r>
    </w:p>
    <w:p w:rsidR="00AC34B9" w:rsidRPr="00375764" w:rsidRDefault="00AC34B9" w:rsidP="00427038">
      <w:pPr>
        <w:pStyle w:val="20"/>
        <w:numPr>
          <w:ilvl w:val="1"/>
          <w:numId w:val="0"/>
        </w:numPr>
        <w:tabs>
          <w:tab w:val="num" w:pos="1314"/>
        </w:tabs>
        <w:spacing w:line="240" w:lineRule="atLeast"/>
        <w:ind w:left="1314" w:hanging="1134"/>
        <w:jc w:val="center"/>
        <w:rPr>
          <w:i/>
          <w:sz w:val="24"/>
          <w:szCs w:val="24"/>
        </w:rPr>
      </w:pPr>
      <w:bookmarkStart w:id="158" w:name="_Toc97789479"/>
      <w:bookmarkStart w:id="159" w:name="_Toc287598905"/>
      <w:r w:rsidRPr="00795CB2">
        <w:rPr>
          <w:sz w:val="24"/>
          <w:szCs w:val="24"/>
          <w:lang w:val="sr-Cyrl-CS"/>
        </w:rPr>
        <w:t>9.</w:t>
      </w:r>
      <w:r w:rsidRPr="00576AD1">
        <w:rPr>
          <w:sz w:val="24"/>
          <w:szCs w:val="24"/>
          <w:lang w:val="sr-Cyrl-CS"/>
        </w:rPr>
        <w:t>Привлечение</w:t>
      </w:r>
      <w:r w:rsidRPr="00576AD1">
        <w:rPr>
          <w:sz w:val="24"/>
          <w:szCs w:val="24"/>
        </w:rPr>
        <w:t xml:space="preserve"> субподрядчиков</w:t>
      </w:r>
      <w:bookmarkEnd w:id="158"/>
      <w:bookmarkEnd w:id="159"/>
    </w:p>
    <w:p w:rsidR="00AC34B9" w:rsidRDefault="00AC34B9" w:rsidP="00427038">
      <w:pPr>
        <w:pStyle w:val="af"/>
        <w:numPr>
          <w:ilvl w:val="2"/>
          <w:numId w:val="0"/>
        </w:numPr>
        <w:tabs>
          <w:tab w:val="num" w:pos="0"/>
        </w:tabs>
        <w:spacing w:line="240" w:lineRule="atLeast"/>
        <w:ind w:firstLine="567"/>
        <w:rPr>
          <w:color w:val="000000"/>
          <w:sz w:val="24"/>
          <w:szCs w:val="24"/>
        </w:rPr>
      </w:pPr>
      <w:r>
        <w:rPr>
          <w:color w:val="000000"/>
          <w:sz w:val="24"/>
          <w:szCs w:val="24"/>
        </w:rPr>
        <w:t xml:space="preserve">9.1. </w:t>
      </w:r>
      <w:r w:rsidRPr="004C268B">
        <w:rPr>
          <w:color w:val="000000"/>
          <w:sz w:val="24"/>
          <w:szCs w:val="24"/>
        </w:rPr>
        <w:t>Подрядчик вправе привлечь к исполнению своих обязательств других лиц (субподрядчиков). В этом случае подрядчик выступает в роли генерального под</w:t>
      </w:r>
      <w:r>
        <w:rPr>
          <w:color w:val="000000"/>
          <w:sz w:val="24"/>
          <w:szCs w:val="24"/>
        </w:rPr>
        <w:t>рядчика и несет при этом перед З</w:t>
      </w:r>
      <w:r w:rsidRPr="004C268B">
        <w:rPr>
          <w:color w:val="000000"/>
          <w:sz w:val="24"/>
          <w:szCs w:val="24"/>
        </w:rPr>
        <w:t xml:space="preserve">аказчиком ответственность за последствия неисполнения или ненадлежащего исполнения обязательств субподрядчиком. </w:t>
      </w:r>
    </w:p>
    <w:p w:rsidR="00AC34B9" w:rsidRPr="004C268B" w:rsidRDefault="00AC34B9" w:rsidP="00427038">
      <w:pPr>
        <w:pStyle w:val="af"/>
        <w:numPr>
          <w:ilvl w:val="2"/>
          <w:numId w:val="0"/>
        </w:numPr>
        <w:tabs>
          <w:tab w:val="num" w:pos="0"/>
        </w:tabs>
        <w:spacing w:line="240" w:lineRule="atLeast"/>
        <w:ind w:firstLine="567"/>
        <w:rPr>
          <w:i/>
          <w:sz w:val="24"/>
          <w:szCs w:val="24"/>
        </w:rPr>
      </w:pPr>
    </w:p>
    <w:p w:rsidR="00AC34B9" w:rsidRDefault="00AC34B9" w:rsidP="00B90802">
      <w:pPr>
        <w:pStyle w:val="20"/>
        <w:numPr>
          <w:ilvl w:val="1"/>
          <w:numId w:val="0"/>
        </w:numPr>
        <w:tabs>
          <w:tab w:val="num" w:pos="1314"/>
        </w:tabs>
        <w:spacing w:before="0" w:after="0"/>
        <w:ind w:left="1314" w:hanging="1134"/>
        <w:jc w:val="center"/>
        <w:rPr>
          <w:sz w:val="24"/>
          <w:szCs w:val="24"/>
          <w:lang w:val="sr-Cyrl-CS"/>
        </w:rPr>
      </w:pPr>
      <w:bookmarkStart w:id="160" w:name="_Toc97789482"/>
      <w:bookmarkStart w:id="161" w:name="_Toc287598907"/>
    </w:p>
    <w:p w:rsidR="00AC34B9" w:rsidRPr="00857EB8" w:rsidRDefault="00AC34B9" w:rsidP="00B90802">
      <w:pPr>
        <w:pStyle w:val="20"/>
        <w:numPr>
          <w:ilvl w:val="1"/>
          <w:numId w:val="0"/>
        </w:numPr>
        <w:tabs>
          <w:tab w:val="num" w:pos="1314"/>
        </w:tabs>
        <w:spacing w:before="0" w:after="0"/>
        <w:ind w:left="1314" w:hanging="1134"/>
        <w:jc w:val="center"/>
        <w:rPr>
          <w:color w:val="000000"/>
          <w:sz w:val="24"/>
          <w:szCs w:val="24"/>
        </w:rPr>
      </w:pPr>
      <w:r w:rsidRPr="00857EB8">
        <w:rPr>
          <w:sz w:val="24"/>
          <w:szCs w:val="24"/>
          <w:lang w:val="sr-Cyrl-CS"/>
        </w:rPr>
        <w:t>10.Права</w:t>
      </w:r>
      <w:r w:rsidRPr="00857EB8">
        <w:rPr>
          <w:color w:val="000000"/>
          <w:sz w:val="24"/>
          <w:szCs w:val="24"/>
        </w:rPr>
        <w:t>Заказчика по контролю хода и качества работ, а также изменению условий договора вследствие обнаруженных недостатков работ</w:t>
      </w:r>
      <w:bookmarkEnd w:id="160"/>
      <w:bookmarkEnd w:id="161"/>
    </w:p>
    <w:p w:rsidR="00AC34B9" w:rsidRPr="00B90802" w:rsidRDefault="00AC34B9" w:rsidP="00B90802">
      <w:pPr>
        <w:spacing w:line="240" w:lineRule="auto"/>
        <w:ind w:firstLine="547"/>
        <w:rPr>
          <w:sz w:val="24"/>
          <w:szCs w:val="24"/>
        </w:rPr>
      </w:pPr>
      <w:r>
        <w:rPr>
          <w:sz w:val="24"/>
          <w:szCs w:val="24"/>
        </w:rPr>
        <w:t xml:space="preserve">10.1. </w:t>
      </w:r>
      <w:r w:rsidRPr="00B90802">
        <w:rPr>
          <w:sz w:val="24"/>
          <w:szCs w:val="24"/>
        </w:rPr>
        <w:t xml:space="preserve">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w:t>
      </w:r>
      <w:r>
        <w:rPr>
          <w:sz w:val="24"/>
          <w:szCs w:val="24"/>
        </w:rPr>
        <w:t>П</w:t>
      </w:r>
      <w:r w:rsidRPr="00B90802">
        <w:rPr>
          <w:sz w:val="24"/>
          <w:szCs w:val="24"/>
        </w:rPr>
        <w:t xml:space="preserve">одрядчиком материалов, а также правильностью использования </w:t>
      </w:r>
      <w:r>
        <w:rPr>
          <w:sz w:val="24"/>
          <w:szCs w:val="24"/>
        </w:rPr>
        <w:t>П</w:t>
      </w:r>
      <w:r w:rsidRPr="00B90802">
        <w:rPr>
          <w:sz w:val="24"/>
          <w:szCs w:val="24"/>
        </w:rPr>
        <w:t xml:space="preserve">одрядчиком материалов заказчика, не вмешиваясь при этом в оперативно-хозяйственную деятельность </w:t>
      </w:r>
      <w:r>
        <w:rPr>
          <w:sz w:val="24"/>
          <w:szCs w:val="24"/>
        </w:rPr>
        <w:t>П</w:t>
      </w:r>
      <w:r w:rsidRPr="00B90802">
        <w:rPr>
          <w:sz w:val="24"/>
          <w:szCs w:val="24"/>
        </w:rPr>
        <w:t>одрядчика.</w:t>
      </w:r>
    </w:p>
    <w:p w:rsidR="00AC34B9" w:rsidRPr="00B90802" w:rsidRDefault="00AC34B9" w:rsidP="00B90802">
      <w:pPr>
        <w:spacing w:line="240" w:lineRule="auto"/>
        <w:ind w:firstLine="547"/>
        <w:rPr>
          <w:sz w:val="24"/>
          <w:szCs w:val="24"/>
        </w:rPr>
      </w:pPr>
      <w:r>
        <w:rPr>
          <w:sz w:val="24"/>
          <w:szCs w:val="24"/>
        </w:rPr>
        <w:t>10.2</w:t>
      </w:r>
      <w:r w:rsidRPr="00B90802">
        <w:rPr>
          <w:sz w:val="24"/>
          <w:szCs w:val="24"/>
        </w:rPr>
        <w:t xml:space="preserve">. Подрядчик обязан исполнять полученные в ходе строительства указания </w:t>
      </w:r>
      <w:r>
        <w:rPr>
          <w:sz w:val="24"/>
          <w:szCs w:val="24"/>
        </w:rPr>
        <w:t>З</w:t>
      </w:r>
      <w:r w:rsidRPr="00B90802">
        <w:rPr>
          <w:sz w:val="24"/>
          <w:szCs w:val="24"/>
        </w:rPr>
        <w:t xml:space="preserve">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w:t>
      </w:r>
      <w:r>
        <w:rPr>
          <w:sz w:val="24"/>
          <w:szCs w:val="24"/>
        </w:rPr>
        <w:t>П</w:t>
      </w:r>
      <w:r w:rsidRPr="00B90802">
        <w:rPr>
          <w:sz w:val="24"/>
          <w:szCs w:val="24"/>
        </w:rPr>
        <w:t>одрядчика.</w:t>
      </w:r>
    </w:p>
    <w:p w:rsidR="00AC34B9" w:rsidRPr="00B90802" w:rsidRDefault="00AC34B9" w:rsidP="00857EB8">
      <w:pPr>
        <w:spacing w:line="240" w:lineRule="auto"/>
        <w:ind w:firstLine="547"/>
        <w:rPr>
          <w:sz w:val="26"/>
          <w:szCs w:val="26"/>
        </w:rPr>
      </w:pPr>
      <w:r>
        <w:rPr>
          <w:sz w:val="24"/>
          <w:szCs w:val="24"/>
        </w:rPr>
        <w:t>10.3</w:t>
      </w:r>
      <w:r w:rsidRPr="00B90802">
        <w:rPr>
          <w:sz w:val="24"/>
          <w:szCs w:val="24"/>
        </w:rPr>
        <w:t xml:space="preserve">. Подрядчик, ненадлежащим образом выполнивший работы, </w:t>
      </w:r>
      <w:r>
        <w:rPr>
          <w:sz w:val="24"/>
          <w:szCs w:val="24"/>
        </w:rPr>
        <w:t>не вправе ссылаться на то, что З</w:t>
      </w:r>
      <w:r w:rsidRPr="00B90802">
        <w:rPr>
          <w:sz w:val="24"/>
          <w:szCs w:val="24"/>
        </w:rPr>
        <w:t>аказчик не осуществлял контроль и надзор за их выполнением</w:t>
      </w:r>
      <w:r>
        <w:rPr>
          <w:sz w:val="24"/>
          <w:szCs w:val="24"/>
        </w:rPr>
        <w:t>.</w:t>
      </w:r>
    </w:p>
    <w:p w:rsidR="00AC34B9" w:rsidRPr="00B90802" w:rsidRDefault="00AC34B9" w:rsidP="00857EB8">
      <w:pPr>
        <w:spacing w:line="240" w:lineRule="auto"/>
        <w:ind w:firstLine="547"/>
        <w:rPr>
          <w:sz w:val="24"/>
          <w:szCs w:val="24"/>
        </w:rPr>
      </w:pPr>
      <w:r>
        <w:rPr>
          <w:sz w:val="24"/>
          <w:szCs w:val="24"/>
        </w:rPr>
        <w:lastRenderedPageBreak/>
        <w:t xml:space="preserve">10.4. </w:t>
      </w:r>
      <w:r w:rsidRPr="00B90802">
        <w:rPr>
          <w:sz w:val="24"/>
          <w:szCs w:val="24"/>
        </w:rPr>
        <w:t xml:space="preserve">Если </w:t>
      </w:r>
      <w:r>
        <w:rPr>
          <w:sz w:val="24"/>
          <w:szCs w:val="24"/>
        </w:rPr>
        <w:t>П</w:t>
      </w:r>
      <w:r w:rsidRPr="00B90802">
        <w:rPr>
          <w:sz w:val="24"/>
          <w:szCs w:val="24"/>
        </w:rPr>
        <w:t>одрядчик не приступает своевременно к исполнению договора подряда или выполняет работу настолько медленно, что окончание ее к срок</w:t>
      </w:r>
      <w:r>
        <w:rPr>
          <w:sz w:val="24"/>
          <w:szCs w:val="24"/>
        </w:rPr>
        <w:t>у становится явно невозможным, З</w:t>
      </w:r>
      <w:r w:rsidRPr="00B90802">
        <w:rPr>
          <w:sz w:val="24"/>
          <w:szCs w:val="24"/>
        </w:rPr>
        <w:t>аказчик вправе отказаться от исполнения договора и потребовать возмещения убытков.</w:t>
      </w:r>
    </w:p>
    <w:p w:rsidR="00AC34B9" w:rsidRPr="00B90802" w:rsidRDefault="00AC34B9" w:rsidP="00857EB8">
      <w:pPr>
        <w:spacing w:line="240" w:lineRule="auto"/>
        <w:ind w:firstLine="547"/>
        <w:rPr>
          <w:sz w:val="24"/>
          <w:szCs w:val="24"/>
        </w:rPr>
      </w:pPr>
      <w:r>
        <w:rPr>
          <w:sz w:val="24"/>
          <w:szCs w:val="24"/>
        </w:rPr>
        <w:t>10.5</w:t>
      </w:r>
      <w:r w:rsidRPr="00B90802">
        <w:rPr>
          <w:sz w:val="24"/>
          <w:szCs w:val="24"/>
        </w:rPr>
        <w:t xml:space="preserve">.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w:t>
      </w:r>
      <w:r>
        <w:rPr>
          <w:sz w:val="24"/>
          <w:szCs w:val="24"/>
        </w:rPr>
        <w:t>П</w:t>
      </w:r>
      <w:r w:rsidRPr="00B90802">
        <w:rPr>
          <w:sz w:val="24"/>
          <w:szCs w:val="24"/>
        </w:rPr>
        <w:t>одрядчиком в назначенный срок этого требования отказаться от договора подряда</w:t>
      </w:r>
      <w:r>
        <w:rPr>
          <w:sz w:val="24"/>
          <w:szCs w:val="24"/>
        </w:rPr>
        <w:t xml:space="preserve"> и</w:t>
      </w:r>
      <w:r w:rsidRPr="00B90802">
        <w:rPr>
          <w:sz w:val="24"/>
          <w:szCs w:val="24"/>
        </w:rPr>
        <w:t xml:space="preserve"> потребовать возмещения убытков.</w:t>
      </w:r>
    </w:p>
    <w:p w:rsidR="00AC34B9" w:rsidRDefault="00AC34B9" w:rsidP="00427038">
      <w:pPr>
        <w:pStyle w:val="af"/>
        <w:numPr>
          <w:ilvl w:val="2"/>
          <w:numId w:val="0"/>
        </w:numPr>
        <w:tabs>
          <w:tab w:val="num" w:pos="0"/>
        </w:tabs>
        <w:spacing w:line="240" w:lineRule="atLeast"/>
        <w:ind w:firstLine="567"/>
        <w:rPr>
          <w:color w:val="000000"/>
          <w:sz w:val="24"/>
          <w:szCs w:val="24"/>
        </w:rPr>
      </w:pPr>
    </w:p>
    <w:p w:rsidR="00AC34B9" w:rsidRPr="00CB75AF" w:rsidRDefault="00AC34B9" w:rsidP="00CB75AF">
      <w:pPr>
        <w:pStyle w:val="20"/>
        <w:numPr>
          <w:ilvl w:val="1"/>
          <w:numId w:val="0"/>
        </w:numPr>
        <w:tabs>
          <w:tab w:val="num" w:pos="1314"/>
        </w:tabs>
        <w:spacing w:before="0"/>
        <w:ind w:left="1314" w:hanging="1134"/>
        <w:jc w:val="center"/>
        <w:rPr>
          <w:color w:val="000000"/>
          <w:sz w:val="24"/>
          <w:szCs w:val="24"/>
        </w:rPr>
      </w:pPr>
      <w:bookmarkStart w:id="162" w:name="_Toc97789483"/>
      <w:bookmarkStart w:id="163" w:name="_Toc287598908"/>
      <w:r w:rsidRPr="00CB75AF">
        <w:rPr>
          <w:color w:val="000000"/>
          <w:sz w:val="24"/>
          <w:szCs w:val="24"/>
        </w:rPr>
        <w:t>11.</w:t>
      </w:r>
      <w:r>
        <w:rPr>
          <w:color w:val="000000"/>
          <w:sz w:val="24"/>
          <w:szCs w:val="24"/>
        </w:rPr>
        <w:t>Обстоятельства, о которых П</w:t>
      </w:r>
      <w:r w:rsidRPr="00CB75AF">
        <w:rPr>
          <w:color w:val="000000"/>
          <w:sz w:val="24"/>
          <w:szCs w:val="24"/>
        </w:rPr>
        <w:t xml:space="preserve">одрядчик обязан предупредить </w:t>
      </w:r>
      <w:r>
        <w:rPr>
          <w:color w:val="000000"/>
          <w:sz w:val="24"/>
          <w:szCs w:val="24"/>
        </w:rPr>
        <w:t>З</w:t>
      </w:r>
      <w:r w:rsidRPr="00CB75AF">
        <w:rPr>
          <w:color w:val="000000"/>
          <w:sz w:val="24"/>
          <w:szCs w:val="24"/>
        </w:rPr>
        <w:t>аказчика и их последствия</w:t>
      </w:r>
      <w:bookmarkEnd w:id="162"/>
      <w:bookmarkEnd w:id="163"/>
    </w:p>
    <w:p w:rsidR="00AC34B9" w:rsidRPr="00472E48" w:rsidRDefault="00AC34B9" w:rsidP="00472E48">
      <w:pPr>
        <w:spacing w:line="240" w:lineRule="auto"/>
        <w:ind w:firstLine="547"/>
        <w:rPr>
          <w:sz w:val="24"/>
          <w:szCs w:val="24"/>
        </w:rPr>
      </w:pPr>
      <w:r>
        <w:rPr>
          <w:sz w:val="24"/>
          <w:szCs w:val="24"/>
        </w:rPr>
        <w:t xml:space="preserve">11.1. </w:t>
      </w:r>
      <w:r w:rsidRPr="00472E48">
        <w:rPr>
          <w:sz w:val="24"/>
          <w:szCs w:val="24"/>
        </w:rPr>
        <w:t xml:space="preserve">Подрядчик обязан немедленно предупредить </w:t>
      </w:r>
      <w:r>
        <w:rPr>
          <w:sz w:val="24"/>
          <w:szCs w:val="24"/>
        </w:rPr>
        <w:t>З</w:t>
      </w:r>
      <w:r w:rsidRPr="00472E48">
        <w:rPr>
          <w:sz w:val="24"/>
          <w:szCs w:val="24"/>
        </w:rPr>
        <w:t>аказчика и до получения от него указаний приостановить работу при обнаружении:</w:t>
      </w:r>
    </w:p>
    <w:p w:rsidR="00AC34B9" w:rsidRPr="00472E48" w:rsidRDefault="00AC34B9" w:rsidP="00472E48">
      <w:pPr>
        <w:spacing w:line="240" w:lineRule="auto"/>
        <w:ind w:firstLine="547"/>
        <w:rPr>
          <w:sz w:val="24"/>
          <w:szCs w:val="24"/>
        </w:rPr>
      </w:pPr>
      <w:r w:rsidRPr="00472E48">
        <w:rPr>
          <w:sz w:val="24"/>
          <w:szCs w:val="24"/>
        </w:rPr>
        <w:t>непригодности или недоброкачественности предоставленн</w:t>
      </w:r>
      <w:r>
        <w:rPr>
          <w:sz w:val="24"/>
          <w:szCs w:val="24"/>
        </w:rPr>
        <w:t>ойЗ</w:t>
      </w:r>
      <w:r w:rsidRPr="00472E48">
        <w:rPr>
          <w:sz w:val="24"/>
          <w:szCs w:val="24"/>
        </w:rPr>
        <w:t>аказчиком техничес</w:t>
      </w:r>
      <w:r>
        <w:rPr>
          <w:sz w:val="24"/>
          <w:szCs w:val="24"/>
        </w:rPr>
        <w:t>кой документации</w:t>
      </w:r>
      <w:r w:rsidRPr="00472E48">
        <w:rPr>
          <w:sz w:val="24"/>
          <w:szCs w:val="24"/>
        </w:rPr>
        <w:t>;</w:t>
      </w:r>
    </w:p>
    <w:p w:rsidR="00AC34B9" w:rsidRPr="00472E48" w:rsidRDefault="00AC34B9" w:rsidP="00472E48">
      <w:pPr>
        <w:spacing w:line="240" w:lineRule="auto"/>
        <w:ind w:firstLine="547"/>
        <w:rPr>
          <w:sz w:val="24"/>
          <w:szCs w:val="24"/>
        </w:rPr>
      </w:pPr>
      <w:r w:rsidRPr="00472E48">
        <w:rPr>
          <w:sz w:val="24"/>
          <w:szCs w:val="24"/>
        </w:rPr>
        <w:t xml:space="preserve">возможных неблагоприятных для </w:t>
      </w:r>
      <w:r>
        <w:rPr>
          <w:sz w:val="24"/>
          <w:szCs w:val="24"/>
        </w:rPr>
        <w:t>З</w:t>
      </w:r>
      <w:r w:rsidRPr="00472E48">
        <w:rPr>
          <w:sz w:val="24"/>
          <w:szCs w:val="24"/>
        </w:rPr>
        <w:t>аказчика последствий выполнения его указаний о способе исполнения работы;</w:t>
      </w:r>
    </w:p>
    <w:p w:rsidR="00AC34B9" w:rsidRPr="00472E48" w:rsidRDefault="00AC34B9" w:rsidP="00472E48">
      <w:pPr>
        <w:spacing w:line="240" w:lineRule="auto"/>
        <w:ind w:firstLine="547"/>
        <w:rPr>
          <w:sz w:val="24"/>
          <w:szCs w:val="24"/>
        </w:rPr>
      </w:pPr>
      <w:r>
        <w:rPr>
          <w:sz w:val="24"/>
          <w:szCs w:val="24"/>
        </w:rPr>
        <w:t>иных не зависящих от П</w:t>
      </w:r>
      <w:r w:rsidRPr="00472E48">
        <w:rPr>
          <w:sz w:val="24"/>
          <w:szCs w:val="24"/>
        </w:rPr>
        <w:t>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C34B9" w:rsidRDefault="00AC34B9" w:rsidP="00472E48">
      <w:pPr>
        <w:spacing w:line="240" w:lineRule="auto"/>
        <w:ind w:firstLine="547"/>
        <w:rPr>
          <w:sz w:val="24"/>
          <w:szCs w:val="24"/>
        </w:rPr>
      </w:pPr>
      <w:r>
        <w:rPr>
          <w:sz w:val="24"/>
          <w:szCs w:val="24"/>
        </w:rPr>
        <w:t>11.</w:t>
      </w:r>
      <w:r w:rsidRPr="00472E48">
        <w:rPr>
          <w:sz w:val="24"/>
          <w:szCs w:val="24"/>
        </w:rPr>
        <w:t xml:space="preserve">2. Подрядчик, не предупредивший </w:t>
      </w:r>
      <w:r>
        <w:rPr>
          <w:sz w:val="24"/>
          <w:szCs w:val="24"/>
        </w:rPr>
        <w:t>З</w:t>
      </w:r>
      <w:r w:rsidRPr="00472E48">
        <w:rPr>
          <w:sz w:val="24"/>
          <w:szCs w:val="24"/>
        </w:rPr>
        <w:t xml:space="preserve">аказчика об обстоятельствах, указанных в </w:t>
      </w:r>
      <w:r>
        <w:rPr>
          <w:sz w:val="24"/>
          <w:szCs w:val="24"/>
        </w:rPr>
        <w:t>п.п.11.1 настоящего договора</w:t>
      </w:r>
      <w:r w:rsidRPr="00472E48">
        <w:rPr>
          <w:sz w:val="24"/>
          <w:szCs w:val="24"/>
        </w:rPr>
        <w:t xml:space="preserve">,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w:t>
      </w:r>
      <w:r>
        <w:rPr>
          <w:sz w:val="24"/>
          <w:szCs w:val="24"/>
        </w:rPr>
        <w:t>З</w:t>
      </w:r>
      <w:r w:rsidRPr="00472E48">
        <w:rPr>
          <w:sz w:val="24"/>
          <w:szCs w:val="24"/>
        </w:rPr>
        <w:t>аказчика о прекращении работы, не вправе при п</w:t>
      </w:r>
      <w:r>
        <w:rPr>
          <w:sz w:val="24"/>
          <w:szCs w:val="24"/>
        </w:rPr>
        <w:t>редъявлении к нему или им к З</w:t>
      </w:r>
      <w:r w:rsidRPr="00472E48">
        <w:rPr>
          <w:sz w:val="24"/>
          <w:szCs w:val="24"/>
        </w:rPr>
        <w:t>аказчику соответствующих требований ссылаться на указанные обстоятельства.</w:t>
      </w:r>
    </w:p>
    <w:p w:rsidR="00AC34B9" w:rsidRDefault="00AC34B9" w:rsidP="00472E48">
      <w:pPr>
        <w:spacing w:line="240" w:lineRule="auto"/>
        <w:ind w:firstLine="547"/>
        <w:rPr>
          <w:sz w:val="24"/>
          <w:szCs w:val="24"/>
        </w:rPr>
      </w:pPr>
    </w:p>
    <w:p w:rsidR="00AC34B9" w:rsidRPr="000668EA" w:rsidRDefault="00AC34B9" w:rsidP="000668EA">
      <w:pPr>
        <w:pStyle w:val="20"/>
        <w:numPr>
          <w:ilvl w:val="0"/>
          <w:numId w:val="33"/>
        </w:numPr>
        <w:tabs>
          <w:tab w:val="clear" w:pos="2007"/>
        </w:tabs>
        <w:spacing w:before="0" w:after="0" w:line="240" w:lineRule="atLeast"/>
        <w:jc w:val="center"/>
        <w:rPr>
          <w:color w:val="000000"/>
          <w:sz w:val="24"/>
          <w:szCs w:val="24"/>
        </w:rPr>
      </w:pPr>
      <w:bookmarkStart w:id="164" w:name="_Toc97789486"/>
      <w:bookmarkStart w:id="165" w:name="_Toc287598911"/>
      <w:r w:rsidRPr="000668EA">
        <w:rPr>
          <w:color w:val="000000"/>
          <w:sz w:val="24"/>
          <w:szCs w:val="24"/>
        </w:rPr>
        <w:t xml:space="preserve">Приемка </w:t>
      </w:r>
      <w:r>
        <w:rPr>
          <w:sz w:val="24"/>
          <w:szCs w:val="24"/>
          <w:lang w:val="sr-Cyrl-CS"/>
        </w:rPr>
        <w:t>З</w:t>
      </w:r>
      <w:r w:rsidRPr="000668EA">
        <w:rPr>
          <w:sz w:val="24"/>
          <w:szCs w:val="24"/>
          <w:lang w:val="sr-Cyrl-CS"/>
        </w:rPr>
        <w:t>аказчиком</w:t>
      </w:r>
      <w:r w:rsidRPr="000668EA">
        <w:rPr>
          <w:color w:val="000000"/>
          <w:sz w:val="24"/>
          <w:szCs w:val="24"/>
        </w:rPr>
        <w:t xml:space="preserve"> работы, выполненной </w:t>
      </w:r>
      <w:r>
        <w:rPr>
          <w:color w:val="000000"/>
          <w:sz w:val="24"/>
          <w:szCs w:val="24"/>
        </w:rPr>
        <w:t>П</w:t>
      </w:r>
      <w:r w:rsidRPr="000668EA">
        <w:rPr>
          <w:color w:val="000000"/>
          <w:sz w:val="24"/>
          <w:szCs w:val="24"/>
        </w:rPr>
        <w:t>одрядчиком</w:t>
      </w:r>
      <w:bookmarkEnd w:id="164"/>
      <w:bookmarkEnd w:id="165"/>
    </w:p>
    <w:p w:rsidR="00AC34B9" w:rsidRPr="00702225" w:rsidRDefault="00AC34B9" w:rsidP="003466E2">
      <w:pPr>
        <w:pStyle w:val="af"/>
        <w:tabs>
          <w:tab w:val="clear" w:pos="360"/>
        </w:tabs>
        <w:spacing w:line="240" w:lineRule="atLeast"/>
        <w:ind w:left="0" w:firstLine="0"/>
        <w:rPr>
          <w:sz w:val="24"/>
          <w:szCs w:val="24"/>
        </w:rPr>
      </w:pPr>
      <w:r w:rsidRPr="00702225">
        <w:rPr>
          <w:sz w:val="24"/>
          <w:szCs w:val="24"/>
        </w:rPr>
        <w:t>12.1. Подрядчик направляет уведомление о выполнении работ с приложением исполнительной документации и актов КС-2 и КС-3.</w:t>
      </w:r>
    </w:p>
    <w:p w:rsidR="00AC34B9" w:rsidRPr="004C268B" w:rsidRDefault="00AC34B9" w:rsidP="000668EA">
      <w:pPr>
        <w:pStyle w:val="af"/>
        <w:tabs>
          <w:tab w:val="clear" w:pos="360"/>
        </w:tabs>
        <w:spacing w:line="240" w:lineRule="atLeast"/>
        <w:ind w:left="0" w:firstLine="0"/>
        <w:rPr>
          <w:color w:val="000000"/>
          <w:sz w:val="24"/>
          <w:szCs w:val="24"/>
        </w:rPr>
      </w:pPr>
      <w:r>
        <w:rPr>
          <w:color w:val="000000"/>
          <w:sz w:val="24"/>
          <w:szCs w:val="24"/>
        </w:rPr>
        <w:t xml:space="preserve">      12.2.</w:t>
      </w:r>
      <w:r w:rsidRPr="004C268B">
        <w:rPr>
          <w:color w:val="000000"/>
          <w:sz w:val="24"/>
          <w:szCs w:val="24"/>
        </w:rPr>
        <w:t xml:space="preserve">Заказчик обязан с участием </w:t>
      </w:r>
      <w:r>
        <w:rPr>
          <w:color w:val="000000"/>
          <w:sz w:val="24"/>
          <w:szCs w:val="24"/>
        </w:rPr>
        <w:t>П</w:t>
      </w:r>
      <w:r w:rsidRPr="004C268B">
        <w:rPr>
          <w:color w:val="000000"/>
          <w:sz w:val="24"/>
          <w:szCs w:val="24"/>
        </w:rPr>
        <w:t>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w:t>
      </w:r>
      <w:r>
        <w:rPr>
          <w:color w:val="000000"/>
          <w:sz w:val="24"/>
          <w:szCs w:val="24"/>
        </w:rPr>
        <w:t>оте в разумный срок заявить об этом П</w:t>
      </w:r>
      <w:r w:rsidRPr="004C268B">
        <w:rPr>
          <w:color w:val="000000"/>
          <w:sz w:val="24"/>
          <w:szCs w:val="24"/>
        </w:rPr>
        <w:t>одрядчику.</w:t>
      </w:r>
    </w:p>
    <w:p w:rsidR="00AC34B9" w:rsidRDefault="00AC34B9" w:rsidP="000668EA">
      <w:pPr>
        <w:pStyle w:val="af"/>
        <w:tabs>
          <w:tab w:val="clear" w:pos="360"/>
        </w:tabs>
        <w:spacing w:line="240" w:lineRule="atLeast"/>
        <w:rPr>
          <w:color w:val="000000"/>
          <w:sz w:val="24"/>
          <w:szCs w:val="24"/>
        </w:rPr>
      </w:pPr>
      <w:r>
        <w:rPr>
          <w:color w:val="000000"/>
          <w:sz w:val="24"/>
          <w:szCs w:val="24"/>
        </w:rPr>
        <w:t xml:space="preserve">      12.3.</w:t>
      </w:r>
      <w:r w:rsidRPr="004C268B">
        <w:rPr>
          <w:color w:val="000000"/>
          <w:sz w:val="24"/>
          <w:szCs w:val="24"/>
        </w:rPr>
        <w:t xml:space="preserve">Приемка объекта </w:t>
      </w:r>
      <w:r>
        <w:rPr>
          <w:color w:val="000000"/>
          <w:sz w:val="24"/>
          <w:szCs w:val="24"/>
        </w:rPr>
        <w:t xml:space="preserve">Заказчиком </w:t>
      </w:r>
      <w:r w:rsidRPr="004C268B">
        <w:rPr>
          <w:color w:val="000000"/>
          <w:sz w:val="24"/>
          <w:szCs w:val="24"/>
        </w:rPr>
        <w:t>должнабыть осущес</w:t>
      </w:r>
      <w:r>
        <w:rPr>
          <w:color w:val="000000"/>
          <w:sz w:val="24"/>
          <w:szCs w:val="24"/>
        </w:rPr>
        <w:t xml:space="preserve">твлена в течение 3 рабочих дней </w:t>
      </w:r>
    </w:p>
    <w:p w:rsidR="00AC34B9" w:rsidRDefault="00AC34B9" w:rsidP="000668EA">
      <w:pPr>
        <w:pStyle w:val="af"/>
        <w:tabs>
          <w:tab w:val="clear" w:pos="360"/>
        </w:tabs>
        <w:spacing w:line="240" w:lineRule="atLeast"/>
        <w:rPr>
          <w:i/>
          <w:color w:val="000000"/>
          <w:sz w:val="24"/>
          <w:szCs w:val="24"/>
        </w:rPr>
      </w:pPr>
      <w:r w:rsidRPr="004C268B">
        <w:rPr>
          <w:color w:val="000000"/>
          <w:sz w:val="24"/>
          <w:szCs w:val="24"/>
        </w:rPr>
        <w:t>после письменного уведомления Подрядчиком о полном окончании рабо</w:t>
      </w:r>
      <w:r w:rsidR="008D2DF2">
        <w:rPr>
          <w:color w:val="000000"/>
          <w:sz w:val="24"/>
          <w:szCs w:val="24"/>
        </w:rPr>
        <w:t>т. Окончательно работы считаются принятыми после согласования актов КС-2 Агентством по энергосбережению Удмуртской Республики.</w:t>
      </w:r>
    </w:p>
    <w:p w:rsidR="00AC34B9" w:rsidRPr="00803DD6" w:rsidRDefault="00AC34B9" w:rsidP="00803DD6">
      <w:pPr>
        <w:pStyle w:val="af"/>
        <w:tabs>
          <w:tab w:val="clear" w:pos="360"/>
        </w:tabs>
        <w:spacing w:line="240" w:lineRule="atLeast"/>
        <w:ind w:left="0"/>
        <w:rPr>
          <w:i/>
          <w:color w:val="000000"/>
          <w:sz w:val="24"/>
          <w:szCs w:val="24"/>
        </w:rPr>
      </w:pPr>
      <w:r>
        <w:rPr>
          <w:rStyle w:val="blk1"/>
          <w:sz w:val="24"/>
          <w:szCs w:val="24"/>
        </w:rPr>
        <w:t xml:space="preserve">             12.4. </w:t>
      </w:r>
      <w:r w:rsidRPr="00803DD6">
        <w:rPr>
          <w:rStyle w:val="blk1"/>
          <w:sz w:val="24"/>
          <w:szCs w:val="24"/>
        </w:rPr>
        <w:t>Заказчик, обнаруживший после приемки работы отступ</w:t>
      </w:r>
      <w:r>
        <w:rPr>
          <w:rStyle w:val="blk1"/>
          <w:sz w:val="24"/>
          <w:szCs w:val="24"/>
        </w:rPr>
        <w:t xml:space="preserve">ления в ней от договора подряда </w:t>
      </w:r>
      <w:r w:rsidRPr="00803DD6">
        <w:rPr>
          <w:rStyle w:val="blk1"/>
          <w:sz w:val="24"/>
          <w:szCs w:val="24"/>
        </w:rPr>
        <w:t>или иные недостатки, которые не могли быть установлены при обычном способе приемки (скрытые недостатки), в том числе такие,</w:t>
      </w:r>
      <w:r>
        <w:rPr>
          <w:rStyle w:val="blk1"/>
          <w:sz w:val="24"/>
          <w:szCs w:val="24"/>
        </w:rPr>
        <w:t xml:space="preserve"> которые были умышленно скрыты П</w:t>
      </w:r>
      <w:r w:rsidRPr="00803DD6">
        <w:rPr>
          <w:rStyle w:val="blk1"/>
          <w:sz w:val="24"/>
          <w:szCs w:val="24"/>
        </w:rPr>
        <w:t xml:space="preserve">одрядчиком, обязан известить об этом </w:t>
      </w:r>
      <w:r>
        <w:rPr>
          <w:rStyle w:val="blk1"/>
          <w:sz w:val="24"/>
          <w:szCs w:val="24"/>
        </w:rPr>
        <w:t>П</w:t>
      </w:r>
      <w:r w:rsidRPr="00803DD6">
        <w:rPr>
          <w:rStyle w:val="blk1"/>
          <w:sz w:val="24"/>
          <w:szCs w:val="24"/>
        </w:rPr>
        <w:t>одрядчика в разумный срок поих обнаружении.</w:t>
      </w:r>
    </w:p>
    <w:p w:rsidR="00AC34B9" w:rsidRDefault="00AC34B9" w:rsidP="00803DD6">
      <w:pPr>
        <w:pStyle w:val="af"/>
        <w:tabs>
          <w:tab w:val="clear" w:pos="360"/>
        </w:tabs>
        <w:spacing w:line="240" w:lineRule="atLeast"/>
        <w:ind w:left="0" w:firstLine="0"/>
        <w:rPr>
          <w:rStyle w:val="blk1"/>
          <w:sz w:val="24"/>
          <w:szCs w:val="24"/>
        </w:rPr>
      </w:pPr>
      <w:r>
        <w:rPr>
          <w:rStyle w:val="blk1"/>
          <w:sz w:val="24"/>
          <w:szCs w:val="24"/>
        </w:rPr>
        <w:t xml:space="preserve">       12.5. </w:t>
      </w:r>
      <w:r w:rsidRPr="00803DD6">
        <w:rPr>
          <w:rStyle w:val="blk1"/>
          <w:sz w:val="24"/>
          <w:szCs w:val="24"/>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w:t>
      </w:r>
      <w:r>
        <w:rPr>
          <w:rStyle w:val="blk1"/>
          <w:sz w:val="24"/>
          <w:szCs w:val="24"/>
        </w:rPr>
        <w:t>П</w:t>
      </w:r>
      <w:r w:rsidRPr="00803DD6">
        <w:rPr>
          <w:rStyle w:val="blk1"/>
          <w:sz w:val="24"/>
          <w:szCs w:val="24"/>
        </w:rPr>
        <w:t xml:space="preserve">одрядчиком или </w:t>
      </w:r>
      <w:r>
        <w:rPr>
          <w:rStyle w:val="blk1"/>
          <w:sz w:val="24"/>
          <w:szCs w:val="24"/>
        </w:rPr>
        <w:t>З</w:t>
      </w:r>
      <w:r w:rsidRPr="00803DD6">
        <w:rPr>
          <w:rStyle w:val="blk1"/>
          <w:sz w:val="24"/>
          <w:szCs w:val="24"/>
        </w:rPr>
        <w:t>аказчиком.</w:t>
      </w:r>
    </w:p>
    <w:p w:rsidR="00AC34B9" w:rsidRPr="00803DD6" w:rsidRDefault="00AC34B9" w:rsidP="00803DD6">
      <w:pPr>
        <w:pStyle w:val="af"/>
        <w:tabs>
          <w:tab w:val="clear" w:pos="360"/>
        </w:tabs>
        <w:spacing w:line="240" w:lineRule="atLeast"/>
        <w:ind w:left="0" w:firstLine="0"/>
        <w:rPr>
          <w:i/>
          <w:color w:val="000000"/>
          <w:sz w:val="24"/>
          <w:szCs w:val="24"/>
        </w:rPr>
      </w:pPr>
    </w:p>
    <w:p w:rsidR="00AC34B9" w:rsidRPr="00803DD6" w:rsidRDefault="00AC34B9" w:rsidP="00803DD6">
      <w:pPr>
        <w:pStyle w:val="20"/>
        <w:tabs>
          <w:tab w:val="clear" w:pos="1134"/>
          <w:tab w:val="clear" w:pos="2007"/>
        </w:tabs>
        <w:spacing w:before="0" w:after="0" w:line="240" w:lineRule="atLeast"/>
        <w:ind w:left="360" w:firstLine="0"/>
        <w:jc w:val="center"/>
        <w:rPr>
          <w:color w:val="000000"/>
          <w:sz w:val="24"/>
          <w:szCs w:val="24"/>
        </w:rPr>
      </w:pPr>
      <w:bookmarkStart w:id="166" w:name="_Toc97789487"/>
      <w:bookmarkStart w:id="167" w:name="_Toc287598912"/>
      <w:r>
        <w:rPr>
          <w:color w:val="000000"/>
          <w:sz w:val="24"/>
          <w:szCs w:val="24"/>
        </w:rPr>
        <w:t>13.</w:t>
      </w:r>
      <w:r w:rsidRPr="00803DD6">
        <w:rPr>
          <w:color w:val="000000"/>
          <w:sz w:val="24"/>
          <w:szCs w:val="24"/>
        </w:rPr>
        <w:t xml:space="preserve">Качество </w:t>
      </w:r>
      <w:r w:rsidRPr="00803DD6">
        <w:rPr>
          <w:sz w:val="24"/>
          <w:szCs w:val="24"/>
          <w:lang w:val="sr-Cyrl-CS"/>
        </w:rPr>
        <w:t>работы</w:t>
      </w:r>
      <w:bookmarkEnd w:id="166"/>
      <w:bookmarkEnd w:id="167"/>
    </w:p>
    <w:p w:rsidR="00AC34B9" w:rsidRDefault="00AC34B9" w:rsidP="007773B9">
      <w:pPr>
        <w:pStyle w:val="af"/>
        <w:tabs>
          <w:tab w:val="clear" w:pos="360"/>
        </w:tabs>
        <w:spacing w:line="240" w:lineRule="atLeast"/>
        <w:ind w:left="0" w:firstLine="0"/>
        <w:rPr>
          <w:color w:val="000000"/>
          <w:sz w:val="24"/>
          <w:szCs w:val="24"/>
        </w:rPr>
      </w:pPr>
      <w:r>
        <w:rPr>
          <w:color w:val="000000"/>
          <w:sz w:val="24"/>
          <w:szCs w:val="24"/>
        </w:rPr>
        <w:t xml:space="preserve">      13.1.</w:t>
      </w:r>
      <w:r w:rsidRPr="004C268B">
        <w:rPr>
          <w:color w:val="000000"/>
          <w:sz w:val="24"/>
          <w:szCs w:val="24"/>
        </w:rPr>
        <w:t xml:space="preserve">Качество выполненной </w:t>
      </w:r>
      <w:r>
        <w:rPr>
          <w:color w:val="000000"/>
          <w:sz w:val="24"/>
          <w:szCs w:val="24"/>
        </w:rPr>
        <w:t>П</w:t>
      </w:r>
      <w:r w:rsidRPr="004C268B">
        <w:rPr>
          <w:color w:val="000000"/>
          <w:sz w:val="24"/>
          <w:szCs w:val="24"/>
        </w:rPr>
        <w:t>одрядчиком работы должно соответствовать условиям</w:t>
      </w:r>
      <w:r>
        <w:rPr>
          <w:color w:val="000000"/>
          <w:sz w:val="24"/>
          <w:szCs w:val="24"/>
        </w:rPr>
        <w:t xml:space="preserve"> договора подряда</w:t>
      </w:r>
      <w:r w:rsidRPr="004C268B">
        <w:rPr>
          <w:color w:val="000000"/>
          <w:sz w:val="24"/>
          <w:szCs w:val="24"/>
        </w:rPr>
        <w:t>.</w:t>
      </w:r>
    </w:p>
    <w:p w:rsidR="00AC34B9" w:rsidRDefault="00AC34B9" w:rsidP="007773B9">
      <w:pPr>
        <w:pStyle w:val="af"/>
        <w:tabs>
          <w:tab w:val="clear" w:pos="360"/>
        </w:tabs>
        <w:spacing w:line="240" w:lineRule="atLeast"/>
        <w:ind w:left="0" w:firstLine="0"/>
        <w:rPr>
          <w:rStyle w:val="blk1"/>
          <w:sz w:val="24"/>
          <w:szCs w:val="24"/>
        </w:rPr>
      </w:pPr>
      <w:r>
        <w:rPr>
          <w:rStyle w:val="blk1"/>
          <w:sz w:val="24"/>
          <w:szCs w:val="24"/>
        </w:rPr>
        <w:t xml:space="preserve">      13.2.</w:t>
      </w:r>
      <w:r w:rsidRPr="007773B9">
        <w:rPr>
          <w:rStyle w:val="blk1"/>
          <w:sz w:val="24"/>
          <w:szCs w:val="24"/>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AC34B9" w:rsidRDefault="00AC34B9" w:rsidP="007773B9">
      <w:pPr>
        <w:pStyle w:val="20"/>
        <w:numPr>
          <w:ilvl w:val="1"/>
          <w:numId w:val="0"/>
        </w:numPr>
        <w:tabs>
          <w:tab w:val="num" w:pos="1314"/>
        </w:tabs>
        <w:spacing w:before="0" w:after="0" w:line="240" w:lineRule="atLeast"/>
        <w:ind w:left="1314" w:hanging="1134"/>
        <w:jc w:val="center"/>
        <w:rPr>
          <w:i/>
          <w:color w:val="000000"/>
          <w:sz w:val="24"/>
          <w:szCs w:val="24"/>
        </w:rPr>
      </w:pPr>
      <w:bookmarkStart w:id="168" w:name="_Toc97789488"/>
      <w:bookmarkStart w:id="169" w:name="_Toc287598913"/>
    </w:p>
    <w:p w:rsidR="00AC34B9" w:rsidRPr="0079006C" w:rsidRDefault="00AC34B9" w:rsidP="007773B9">
      <w:pPr>
        <w:pStyle w:val="20"/>
        <w:numPr>
          <w:ilvl w:val="1"/>
          <w:numId w:val="0"/>
        </w:numPr>
        <w:tabs>
          <w:tab w:val="num" w:pos="1314"/>
        </w:tabs>
        <w:spacing w:before="0" w:after="0" w:line="240" w:lineRule="atLeast"/>
        <w:ind w:left="1314" w:hanging="1134"/>
        <w:jc w:val="center"/>
        <w:rPr>
          <w:color w:val="000000"/>
          <w:sz w:val="24"/>
          <w:szCs w:val="24"/>
        </w:rPr>
      </w:pPr>
      <w:r w:rsidRPr="0079006C">
        <w:rPr>
          <w:color w:val="000000"/>
          <w:sz w:val="24"/>
          <w:szCs w:val="24"/>
        </w:rPr>
        <w:t xml:space="preserve">14. Гарантия качества </w:t>
      </w:r>
      <w:r w:rsidRPr="0079006C">
        <w:rPr>
          <w:sz w:val="24"/>
          <w:szCs w:val="24"/>
          <w:lang w:val="sr-Cyrl-CS"/>
        </w:rPr>
        <w:t>работы</w:t>
      </w:r>
      <w:bookmarkEnd w:id="168"/>
      <w:bookmarkEnd w:id="169"/>
    </w:p>
    <w:p w:rsidR="00AC34B9" w:rsidRPr="0079006C" w:rsidRDefault="00AC34B9" w:rsidP="00427038">
      <w:pPr>
        <w:pStyle w:val="af"/>
        <w:numPr>
          <w:ilvl w:val="2"/>
          <w:numId w:val="0"/>
        </w:numPr>
        <w:tabs>
          <w:tab w:val="num" w:pos="567"/>
        </w:tabs>
        <w:spacing w:line="240" w:lineRule="atLeast"/>
        <w:ind w:firstLine="567"/>
        <w:rPr>
          <w:color w:val="000000"/>
          <w:sz w:val="24"/>
          <w:szCs w:val="24"/>
        </w:rPr>
      </w:pPr>
      <w:r>
        <w:rPr>
          <w:color w:val="000000"/>
          <w:sz w:val="24"/>
          <w:szCs w:val="24"/>
        </w:rPr>
        <w:t xml:space="preserve">14.1. </w:t>
      </w:r>
      <w:r w:rsidRPr="004C268B">
        <w:rPr>
          <w:color w:val="000000"/>
          <w:sz w:val="24"/>
          <w:szCs w:val="24"/>
        </w:rPr>
        <w:t>Срок, в течение которого результат работы должен соответствовать требованиям по качеству (гарантийный срок</w:t>
      </w:r>
      <w:r w:rsidRPr="004C268B">
        <w:rPr>
          <w:i/>
          <w:color w:val="000000"/>
          <w:sz w:val="24"/>
          <w:szCs w:val="24"/>
        </w:rPr>
        <w:t xml:space="preserve">) </w:t>
      </w:r>
      <w:r w:rsidRPr="0079006C">
        <w:rPr>
          <w:color w:val="000000"/>
          <w:sz w:val="24"/>
          <w:szCs w:val="24"/>
        </w:rPr>
        <w:t>36 месяцев.</w:t>
      </w:r>
    </w:p>
    <w:p w:rsidR="00AC34B9" w:rsidRPr="007773B9" w:rsidRDefault="00AC34B9" w:rsidP="00427038">
      <w:pPr>
        <w:pStyle w:val="af"/>
        <w:numPr>
          <w:ilvl w:val="2"/>
          <w:numId w:val="0"/>
        </w:numPr>
        <w:tabs>
          <w:tab w:val="num" w:pos="567"/>
        </w:tabs>
        <w:spacing w:line="240" w:lineRule="atLeast"/>
        <w:ind w:firstLine="567"/>
        <w:rPr>
          <w:color w:val="000000"/>
          <w:sz w:val="24"/>
          <w:szCs w:val="24"/>
        </w:rPr>
      </w:pPr>
      <w:r>
        <w:rPr>
          <w:color w:val="000000"/>
          <w:sz w:val="24"/>
          <w:szCs w:val="24"/>
        </w:rPr>
        <w:t xml:space="preserve">14.2. </w:t>
      </w:r>
      <w:r w:rsidRPr="007773B9">
        <w:rPr>
          <w:color w:val="000000"/>
          <w:sz w:val="24"/>
          <w:szCs w:val="24"/>
        </w:rPr>
        <w:t>Гарантия качества результата работы распространяется на все, составляющее результат работы.</w:t>
      </w:r>
    </w:p>
    <w:p w:rsidR="00AC34B9" w:rsidRPr="007773B9" w:rsidRDefault="00AC34B9" w:rsidP="00427038">
      <w:pPr>
        <w:pStyle w:val="af"/>
        <w:numPr>
          <w:ilvl w:val="2"/>
          <w:numId w:val="0"/>
        </w:numPr>
        <w:tabs>
          <w:tab w:val="num" w:pos="567"/>
        </w:tabs>
        <w:spacing w:line="240" w:lineRule="atLeast"/>
        <w:ind w:firstLine="567"/>
        <w:rPr>
          <w:color w:val="000000"/>
          <w:sz w:val="24"/>
          <w:szCs w:val="24"/>
        </w:rPr>
      </w:pPr>
      <w:r w:rsidRPr="007773B9">
        <w:rPr>
          <w:color w:val="000000"/>
          <w:sz w:val="24"/>
          <w:szCs w:val="24"/>
        </w:rPr>
        <w:t xml:space="preserve">14.3. </w:t>
      </w:r>
      <w:r w:rsidRPr="007773B9">
        <w:rPr>
          <w:rStyle w:val="blk1"/>
          <w:sz w:val="24"/>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r>
        <w:rPr>
          <w:rStyle w:val="blk1"/>
          <w:sz w:val="24"/>
          <w:szCs w:val="24"/>
        </w:rPr>
        <w:t>П</w:t>
      </w:r>
      <w:r w:rsidRPr="007773B9">
        <w:rPr>
          <w:rStyle w:val="blk1"/>
          <w:sz w:val="24"/>
          <w:szCs w:val="24"/>
        </w:rPr>
        <w:t>одрядчик.</w:t>
      </w:r>
    </w:p>
    <w:p w:rsidR="00AC34B9" w:rsidRDefault="00AC34B9" w:rsidP="006C2971">
      <w:pPr>
        <w:pStyle w:val="20"/>
        <w:numPr>
          <w:ilvl w:val="1"/>
          <w:numId w:val="0"/>
        </w:numPr>
        <w:tabs>
          <w:tab w:val="num" w:pos="1314"/>
        </w:tabs>
        <w:spacing w:before="0" w:after="0" w:line="240" w:lineRule="atLeast"/>
        <w:ind w:left="1314" w:hanging="1134"/>
        <w:jc w:val="center"/>
        <w:rPr>
          <w:color w:val="000000"/>
          <w:sz w:val="24"/>
          <w:szCs w:val="24"/>
        </w:rPr>
      </w:pPr>
      <w:bookmarkStart w:id="170" w:name="_Toc97789492"/>
      <w:bookmarkStart w:id="171" w:name="_Toc287598917"/>
    </w:p>
    <w:p w:rsidR="00AC34B9" w:rsidRDefault="00AC34B9" w:rsidP="006C2971">
      <w:pPr>
        <w:pStyle w:val="20"/>
        <w:numPr>
          <w:ilvl w:val="1"/>
          <w:numId w:val="0"/>
        </w:numPr>
        <w:tabs>
          <w:tab w:val="num" w:pos="1314"/>
        </w:tabs>
        <w:spacing w:before="0" w:after="0" w:line="240" w:lineRule="atLeast"/>
        <w:ind w:left="1314" w:hanging="1134"/>
        <w:jc w:val="center"/>
        <w:rPr>
          <w:i/>
          <w:color w:val="000000"/>
          <w:sz w:val="24"/>
          <w:szCs w:val="24"/>
        </w:rPr>
      </w:pPr>
      <w:r w:rsidRPr="006C2971">
        <w:rPr>
          <w:color w:val="000000"/>
          <w:sz w:val="24"/>
          <w:szCs w:val="24"/>
        </w:rPr>
        <w:t>15.</w:t>
      </w:r>
      <w:bookmarkEnd w:id="170"/>
      <w:bookmarkEnd w:id="171"/>
      <w:r>
        <w:rPr>
          <w:color w:val="000000"/>
          <w:sz w:val="24"/>
          <w:szCs w:val="24"/>
        </w:rPr>
        <w:t>Изменение и расторжение договора</w:t>
      </w:r>
    </w:p>
    <w:p w:rsidR="00AC34B9" w:rsidRPr="008149B4" w:rsidRDefault="00AC34B9" w:rsidP="006C2971">
      <w:pPr>
        <w:autoSpaceDE w:val="0"/>
        <w:autoSpaceDN w:val="0"/>
        <w:adjustRightInd w:val="0"/>
        <w:spacing w:line="240" w:lineRule="auto"/>
        <w:outlineLvl w:val="1"/>
        <w:rPr>
          <w:sz w:val="24"/>
          <w:szCs w:val="24"/>
        </w:rPr>
      </w:pPr>
      <w:r>
        <w:rPr>
          <w:sz w:val="24"/>
          <w:szCs w:val="24"/>
        </w:rPr>
        <w:t xml:space="preserve">15.1. </w:t>
      </w:r>
      <w:r w:rsidRPr="008149B4">
        <w:rPr>
          <w:sz w:val="24"/>
          <w:szCs w:val="24"/>
        </w:rPr>
        <w:t>Изменение договора  в ходе его исполнения допускается по соглашению сторон,  в том числе:</w:t>
      </w:r>
    </w:p>
    <w:p w:rsidR="00AC34B9" w:rsidRPr="008149B4" w:rsidRDefault="00AC34B9" w:rsidP="006C2971">
      <w:pPr>
        <w:autoSpaceDE w:val="0"/>
        <w:autoSpaceDN w:val="0"/>
        <w:adjustRightInd w:val="0"/>
        <w:spacing w:line="240" w:lineRule="auto"/>
        <w:outlineLvl w:val="1"/>
        <w:rPr>
          <w:sz w:val="24"/>
          <w:szCs w:val="24"/>
        </w:rPr>
      </w:pPr>
      <w:r>
        <w:rPr>
          <w:sz w:val="24"/>
          <w:szCs w:val="24"/>
        </w:rPr>
        <w:t>15.1.1.</w:t>
      </w:r>
      <w:r w:rsidRPr="008149B4">
        <w:rPr>
          <w:sz w:val="24"/>
          <w:szCs w:val="24"/>
        </w:rPr>
        <w:t>при снижении цены договора без изменения предусмотренных договором количества товаров, объема работ, услуг;</w:t>
      </w:r>
    </w:p>
    <w:p w:rsidR="00AC34B9" w:rsidRPr="008149B4" w:rsidRDefault="00AC34B9" w:rsidP="006C2971">
      <w:pPr>
        <w:autoSpaceDE w:val="0"/>
        <w:autoSpaceDN w:val="0"/>
        <w:adjustRightInd w:val="0"/>
        <w:spacing w:line="240" w:lineRule="auto"/>
        <w:outlineLvl w:val="1"/>
        <w:rPr>
          <w:sz w:val="24"/>
          <w:szCs w:val="24"/>
        </w:rPr>
      </w:pPr>
      <w:r>
        <w:rPr>
          <w:sz w:val="24"/>
          <w:szCs w:val="24"/>
        </w:rPr>
        <w:t xml:space="preserve">15.1.2. </w:t>
      </w:r>
      <w:r w:rsidRPr="008149B4">
        <w:rPr>
          <w:sz w:val="24"/>
          <w:szCs w:val="24"/>
        </w:rPr>
        <w:t>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rsidR="00AC34B9" w:rsidRDefault="00AC34B9" w:rsidP="006C2971">
      <w:pPr>
        <w:autoSpaceDE w:val="0"/>
        <w:autoSpaceDN w:val="0"/>
        <w:adjustRightInd w:val="0"/>
        <w:spacing w:line="240" w:lineRule="auto"/>
        <w:outlineLvl w:val="1"/>
        <w:rPr>
          <w:sz w:val="24"/>
          <w:szCs w:val="24"/>
        </w:rPr>
      </w:pPr>
      <w:r>
        <w:rPr>
          <w:sz w:val="24"/>
          <w:szCs w:val="24"/>
        </w:rPr>
        <w:t xml:space="preserve">15.2. </w:t>
      </w:r>
      <w:r w:rsidRPr="008149B4">
        <w:rPr>
          <w:sz w:val="24"/>
          <w:szCs w:val="24"/>
        </w:rPr>
        <w:t xml:space="preserve">При исполнении договора по согласованию </w:t>
      </w:r>
      <w:r>
        <w:rPr>
          <w:sz w:val="24"/>
          <w:szCs w:val="24"/>
        </w:rPr>
        <w:t>З</w:t>
      </w:r>
      <w:r w:rsidRPr="008149B4">
        <w:rPr>
          <w:sz w:val="24"/>
          <w:szCs w:val="24"/>
        </w:rPr>
        <w:t>аказчика с</w:t>
      </w:r>
      <w:r>
        <w:rPr>
          <w:sz w:val="24"/>
          <w:szCs w:val="24"/>
        </w:rPr>
        <w:t>П</w:t>
      </w:r>
      <w:r w:rsidRPr="008149B4">
        <w:rPr>
          <w:sz w:val="24"/>
          <w:szCs w:val="24"/>
        </w:rPr>
        <w:t>оставщиком</w:t>
      </w:r>
      <w:r>
        <w:rPr>
          <w:sz w:val="24"/>
          <w:szCs w:val="24"/>
        </w:rPr>
        <w:t xml:space="preserve">, </w:t>
      </w:r>
      <w:r w:rsidRPr="00507325">
        <w:rPr>
          <w:sz w:val="24"/>
          <w:szCs w:val="24"/>
        </w:rPr>
        <w:t>с которым заключен договор на поставку товара (выполнение работ, оказание услуг)</w:t>
      </w:r>
      <w:r w:rsidRPr="008149B4">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AC34B9" w:rsidRPr="008149B4" w:rsidRDefault="00AC34B9" w:rsidP="0079006C">
      <w:pPr>
        <w:autoSpaceDE w:val="0"/>
        <w:autoSpaceDN w:val="0"/>
        <w:adjustRightInd w:val="0"/>
        <w:spacing w:line="240" w:lineRule="auto"/>
        <w:outlineLvl w:val="1"/>
        <w:rPr>
          <w:sz w:val="24"/>
          <w:szCs w:val="24"/>
        </w:rPr>
      </w:pPr>
      <w:r>
        <w:rPr>
          <w:sz w:val="24"/>
          <w:szCs w:val="24"/>
        </w:rPr>
        <w:t xml:space="preserve">15.3. </w:t>
      </w:r>
      <w:r w:rsidRPr="008149B4">
        <w:rPr>
          <w:sz w:val="24"/>
          <w:szCs w:val="24"/>
        </w:rPr>
        <w:t>Расторжение договора допускается по соглашению сторон или решению суда по основаниям, предусмотренным гражданским законодательством.</w:t>
      </w:r>
    </w:p>
    <w:p w:rsidR="00AC34B9" w:rsidRPr="008149B4" w:rsidRDefault="00AC34B9" w:rsidP="006C2971">
      <w:pPr>
        <w:autoSpaceDE w:val="0"/>
        <w:autoSpaceDN w:val="0"/>
        <w:adjustRightInd w:val="0"/>
        <w:spacing w:line="240" w:lineRule="auto"/>
        <w:outlineLvl w:val="1"/>
        <w:rPr>
          <w:sz w:val="24"/>
          <w:szCs w:val="24"/>
        </w:rPr>
      </w:pPr>
      <w:r>
        <w:rPr>
          <w:sz w:val="24"/>
          <w:szCs w:val="24"/>
        </w:rPr>
        <w:t xml:space="preserve">15.4. </w:t>
      </w:r>
      <w:r w:rsidRPr="008149B4">
        <w:rPr>
          <w:sz w:val="24"/>
          <w:szCs w:val="24"/>
        </w:rPr>
        <w:t xml:space="preserve">Договор может быть расторгнут </w:t>
      </w:r>
      <w:r>
        <w:rPr>
          <w:sz w:val="24"/>
          <w:szCs w:val="24"/>
        </w:rPr>
        <w:t>З</w:t>
      </w:r>
      <w:r w:rsidRPr="002D25EC">
        <w:rPr>
          <w:sz w:val="24"/>
          <w:szCs w:val="24"/>
        </w:rPr>
        <w:t xml:space="preserve">аказчиком в одностороннем </w:t>
      </w:r>
      <w:r>
        <w:rPr>
          <w:sz w:val="24"/>
          <w:szCs w:val="24"/>
        </w:rPr>
        <w:t xml:space="preserve">внесудебном </w:t>
      </w:r>
      <w:r w:rsidRPr="002D25EC">
        <w:rPr>
          <w:sz w:val="24"/>
          <w:szCs w:val="24"/>
        </w:rPr>
        <w:t>порядке</w:t>
      </w:r>
      <w:r>
        <w:rPr>
          <w:sz w:val="24"/>
          <w:szCs w:val="24"/>
        </w:rPr>
        <w:t>:</w:t>
      </w:r>
    </w:p>
    <w:p w:rsidR="00AC34B9" w:rsidRPr="008149B4" w:rsidRDefault="00AC34B9" w:rsidP="00F51B99">
      <w:pPr>
        <w:autoSpaceDE w:val="0"/>
        <w:autoSpaceDN w:val="0"/>
        <w:adjustRightInd w:val="0"/>
        <w:spacing w:line="240" w:lineRule="auto"/>
        <w:outlineLvl w:val="3"/>
        <w:rPr>
          <w:sz w:val="24"/>
          <w:szCs w:val="24"/>
        </w:rPr>
      </w:pPr>
      <w:r>
        <w:rPr>
          <w:sz w:val="24"/>
          <w:szCs w:val="24"/>
        </w:rPr>
        <w:t xml:space="preserve">15.4.1. </w:t>
      </w:r>
      <w:r w:rsidRPr="008149B4">
        <w:rPr>
          <w:sz w:val="24"/>
          <w:szCs w:val="24"/>
        </w:rPr>
        <w:t xml:space="preserve">если </w:t>
      </w:r>
      <w:r>
        <w:rPr>
          <w:sz w:val="24"/>
          <w:szCs w:val="24"/>
        </w:rPr>
        <w:t>П</w:t>
      </w:r>
      <w:r w:rsidRPr="008149B4">
        <w:rPr>
          <w:sz w:val="24"/>
          <w:szCs w:val="24"/>
        </w:rPr>
        <w:t>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AC34B9" w:rsidRPr="008149B4" w:rsidRDefault="00AC34B9" w:rsidP="00F51B99">
      <w:pPr>
        <w:autoSpaceDE w:val="0"/>
        <w:autoSpaceDN w:val="0"/>
        <w:adjustRightInd w:val="0"/>
        <w:spacing w:line="240" w:lineRule="auto"/>
        <w:outlineLvl w:val="3"/>
        <w:rPr>
          <w:sz w:val="24"/>
          <w:szCs w:val="24"/>
        </w:rPr>
      </w:pPr>
      <w:r>
        <w:rPr>
          <w:sz w:val="24"/>
          <w:szCs w:val="24"/>
        </w:rPr>
        <w:t xml:space="preserve">15.4.2. </w:t>
      </w:r>
      <w:r w:rsidRPr="008149B4">
        <w:rPr>
          <w:sz w:val="24"/>
          <w:szCs w:val="24"/>
        </w:rPr>
        <w:t xml:space="preserve">если во время выполнения работы нарушены условия исполнения договора, и в назначенный </w:t>
      </w:r>
      <w:r>
        <w:rPr>
          <w:sz w:val="24"/>
          <w:szCs w:val="24"/>
        </w:rPr>
        <w:t>З</w:t>
      </w:r>
      <w:r w:rsidRPr="008149B4">
        <w:rPr>
          <w:sz w:val="24"/>
          <w:szCs w:val="24"/>
        </w:rPr>
        <w:t xml:space="preserve">аказчиком для устранения нарушений разумный срок </w:t>
      </w:r>
      <w:r>
        <w:rPr>
          <w:sz w:val="24"/>
          <w:szCs w:val="24"/>
        </w:rPr>
        <w:t>П</w:t>
      </w:r>
      <w:r w:rsidRPr="008149B4">
        <w:rPr>
          <w:sz w:val="24"/>
          <w:szCs w:val="24"/>
        </w:rPr>
        <w:t>одрядчиком такие нарушения не устранены либо являются существенными и неустранимыми;</w:t>
      </w:r>
    </w:p>
    <w:p w:rsidR="00AC34B9" w:rsidRPr="008149B4" w:rsidRDefault="00AC34B9" w:rsidP="00F51B99">
      <w:pPr>
        <w:spacing w:line="240" w:lineRule="auto"/>
        <w:rPr>
          <w:sz w:val="24"/>
          <w:szCs w:val="24"/>
        </w:rPr>
      </w:pPr>
      <w:r>
        <w:rPr>
          <w:sz w:val="24"/>
          <w:szCs w:val="24"/>
        </w:rPr>
        <w:t xml:space="preserve">15.4.3. </w:t>
      </w:r>
      <w:r w:rsidRPr="008149B4">
        <w:rPr>
          <w:sz w:val="24"/>
          <w:szCs w:val="24"/>
        </w:rPr>
        <w:t>неоднократного (два и более) или существенного (более тридцати дней) нарушения сроков выполне</w:t>
      </w:r>
      <w:r>
        <w:rPr>
          <w:sz w:val="24"/>
          <w:szCs w:val="24"/>
        </w:rPr>
        <w:t>ния работ, указанных в договоре.</w:t>
      </w:r>
    </w:p>
    <w:p w:rsidR="00AC34B9" w:rsidRPr="008149B4" w:rsidRDefault="00AC34B9" w:rsidP="00F51B99">
      <w:pPr>
        <w:spacing w:line="240" w:lineRule="auto"/>
        <w:rPr>
          <w:sz w:val="24"/>
          <w:szCs w:val="24"/>
        </w:rPr>
      </w:pPr>
      <w:r>
        <w:rPr>
          <w:sz w:val="24"/>
          <w:szCs w:val="24"/>
        </w:rPr>
        <w:t>15.5.</w:t>
      </w:r>
      <w:r w:rsidRPr="00F057A0">
        <w:rPr>
          <w:sz w:val="24"/>
          <w:szCs w:val="24"/>
        </w:rPr>
        <w:t xml:space="preserve">Заказчик вправе расторгнуть договор в одностороннем </w:t>
      </w:r>
      <w:r>
        <w:rPr>
          <w:sz w:val="24"/>
          <w:szCs w:val="24"/>
        </w:rPr>
        <w:t xml:space="preserve">внесудебном </w:t>
      </w:r>
      <w:r w:rsidRPr="00F057A0">
        <w:rPr>
          <w:sz w:val="24"/>
          <w:szCs w:val="24"/>
        </w:rPr>
        <w:t xml:space="preserve">порядке в случае, если в ходе исполнения договора </w:t>
      </w:r>
      <w:r>
        <w:rPr>
          <w:sz w:val="24"/>
          <w:szCs w:val="24"/>
        </w:rPr>
        <w:t xml:space="preserve">будет </w:t>
      </w:r>
      <w:r w:rsidRPr="00F057A0">
        <w:rPr>
          <w:sz w:val="24"/>
          <w:szCs w:val="24"/>
        </w:rPr>
        <w:t xml:space="preserve">установлено, что </w:t>
      </w:r>
      <w:r>
        <w:rPr>
          <w:sz w:val="24"/>
          <w:szCs w:val="24"/>
        </w:rPr>
        <w:t>Подрядчик</w:t>
      </w:r>
      <w:r w:rsidRPr="00F057A0">
        <w:rPr>
          <w:sz w:val="24"/>
          <w:szCs w:val="24"/>
        </w:rPr>
        <w:t xml:space="preserve"> не соответствует установленным в закупочной документации требованиям к участникам процедур закупок либо представил</w:t>
      </w:r>
      <w:r w:rsidRPr="008149B4">
        <w:rPr>
          <w:sz w:val="24"/>
          <w:szCs w:val="24"/>
        </w:rPr>
        <w:t xml:space="preserve"> недостоверные сведения о требованиях к участникам процедур закупок, которые п</w:t>
      </w:r>
      <w:r>
        <w:rPr>
          <w:sz w:val="24"/>
          <w:szCs w:val="24"/>
        </w:rPr>
        <w:t>озволили ему стать победителем</w:t>
      </w:r>
      <w:r w:rsidRPr="008149B4">
        <w:rPr>
          <w:sz w:val="24"/>
          <w:szCs w:val="24"/>
        </w:rPr>
        <w:t>.</w:t>
      </w:r>
    </w:p>
    <w:p w:rsidR="00AC34B9" w:rsidRPr="008149B4" w:rsidRDefault="00AC34B9" w:rsidP="00F51B99">
      <w:pPr>
        <w:spacing w:line="240" w:lineRule="auto"/>
        <w:rPr>
          <w:sz w:val="24"/>
          <w:szCs w:val="24"/>
        </w:rPr>
      </w:pPr>
      <w:r w:rsidRPr="008149B4">
        <w:rPr>
          <w:sz w:val="24"/>
          <w:szCs w:val="24"/>
        </w:rPr>
        <w:t>1</w:t>
      </w:r>
      <w:r>
        <w:rPr>
          <w:sz w:val="24"/>
          <w:szCs w:val="24"/>
        </w:rPr>
        <w:t>5.6.</w:t>
      </w:r>
      <w:r w:rsidRPr="008149B4">
        <w:rPr>
          <w:sz w:val="24"/>
          <w:szCs w:val="24"/>
        </w:rPr>
        <w:t xml:space="preserve"> При расторжении договора в одностороннем порядке заказчик вправе потребовать от поставщика (исполнителя, подрядчика)</w:t>
      </w:r>
      <w:r w:rsidRPr="00507325">
        <w:rPr>
          <w:sz w:val="24"/>
          <w:szCs w:val="24"/>
        </w:rPr>
        <w:t xml:space="preserve">с которым </w:t>
      </w:r>
      <w:r>
        <w:rPr>
          <w:sz w:val="24"/>
          <w:szCs w:val="24"/>
        </w:rPr>
        <w:t xml:space="preserve">был </w:t>
      </w:r>
      <w:r w:rsidRPr="00507325">
        <w:rPr>
          <w:sz w:val="24"/>
          <w:szCs w:val="24"/>
        </w:rPr>
        <w:t>заключен договор на поставку товара (выпол</w:t>
      </w:r>
      <w:r>
        <w:rPr>
          <w:sz w:val="24"/>
          <w:szCs w:val="24"/>
        </w:rPr>
        <w:t xml:space="preserve">нение работ, оказание услуг) </w:t>
      </w:r>
      <w:r w:rsidRPr="008149B4">
        <w:rPr>
          <w:sz w:val="24"/>
          <w:szCs w:val="24"/>
        </w:rPr>
        <w:t>возмещения причиненных убытков.</w:t>
      </w:r>
    </w:p>
    <w:p w:rsidR="00AC34B9" w:rsidRPr="00F057A0" w:rsidRDefault="00AC34B9" w:rsidP="00F51B99">
      <w:pPr>
        <w:spacing w:line="240" w:lineRule="auto"/>
        <w:rPr>
          <w:sz w:val="24"/>
          <w:szCs w:val="24"/>
        </w:rPr>
      </w:pPr>
      <w:r>
        <w:rPr>
          <w:sz w:val="24"/>
          <w:szCs w:val="24"/>
        </w:rPr>
        <w:t>15.7.</w:t>
      </w:r>
      <w:r w:rsidRPr="008149B4">
        <w:rPr>
          <w:sz w:val="24"/>
          <w:szCs w:val="24"/>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w:t>
      </w:r>
      <w:r w:rsidRPr="00F057A0">
        <w:rPr>
          <w:sz w:val="24"/>
          <w:szCs w:val="24"/>
        </w:rPr>
        <w:t>предусмотрен в уведомлении либо не определен соглашением сторон.</w:t>
      </w:r>
    </w:p>
    <w:p w:rsidR="00AC34B9" w:rsidRPr="006C6177" w:rsidRDefault="00AC34B9" w:rsidP="0079006C">
      <w:pPr>
        <w:pStyle w:val="24"/>
        <w:spacing w:after="0" w:line="220" w:lineRule="exact"/>
        <w:ind w:firstLine="709"/>
        <w:rPr>
          <w:sz w:val="27"/>
          <w:szCs w:val="27"/>
        </w:rPr>
      </w:pPr>
    </w:p>
    <w:p w:rsidR="00AC34B9" w:rsidRPr="0079006C" w:rsidRDefault="00AC34B9" w:rsidP="0079006C">
      <w:pPr>
        <w:shd w:val="clear" w:color="auto" w:fill="FFFFFF"/>
        <w:spacing w:line="220" w:lineRule="exact"/>
        <w:ind w:firstLine="709"/>
        <w:jc w:val="center"/>
        <w:rPr>
          <w:b/>
          <w:bCs/>
          <w:color w:val="000000"/>
          <w:spacing w:val="-1"/>
          <w:sz w:val="24"/>
          <w:szCs w:val="24"/>
        </w:rPr>
      </w:pPr>
      <w:r>
        <w:rPr>
          <w:b/>
          <w:bCs/>
          <w:color w:val="000000"/>
          <w:spacing w:val="-1"/>
          <w:sz w:val="24"/>
          <w:szCs w:val="24"/>
        </w:rPr>
        <w:t>16</w:t>
      </w:r>
      <w:r w:rsidRPr="0079006C">
        <w:rPr>
          <w:b/>
          <w:bCs/>
          <w:color w:val="000000"/>
          <w:spacing w:val="-1"/>
          <w:sz w:val="24"/>
          <w:szCs w:val="24"/>
        </w:rPr>
        <w:t>. Ответственность Сторон</w:t>
      </w:r>
      <w:r>
        <w:rPr>
          <w:b/>
          <w:bCs/>
          <w:color w:val="000000"/>
          <w:spacing w:val="-1"/>
          <w:sz w:val="24"/>
          <w:szCs w:val="24"/>
        </w:rPr>
        <w:t>. Рассмотрение споров</w:t>
      </w:r>
    </w:p>
    <w:p w:rsidR="00AC34B9" w:rsidRPr="003954A4" w:rsidRDefault="00AC34B9" w:rsidP="003954A4">
      <w:pPr>
        <w:pStyle w:val="afd"/>
        <w:tabs>
          <w:tab w:val="left" w:pos="1086"/>
          <w:tab w:val="left" w:pos="1267"/>
        </w:tabs>
        <w:spacing w:after="0" w:line="274" w:lineRule="exact"/>
        <w:jc w:val="both"/>
        <w:rPr>
          <w:noProof/>
          <w:sz w:val="24"/>
          <w:szCs w:val="24"/>
        </w:rPr>
      </w:pPr>
      <w:r w:rsidRPr="003954A4">
        <w:rPr>
          <w:noProof/>
          <w:sz w:val="24"/>
          <w:szCs w:val="24"/>
        </w:rPr>
        <w:t xml:space="preserve">     16.1. </w:t>
      </w:r>
      <w:r w:rsidRPr="003954A4">
        <w:rPr>
          <w:sz w:val="24"/>
          <w:szCs w:val="24"/>
        </w:rPr>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AC34B9" w:rsidRDefault="00AC34B9" w:rsidP="003954A4">
      <w:pPr>
        <w:pStyle w:val="afd"/>
        <w:tabs>
          <w:tab w:val="left" w:pos="1086"/>
          <w:tab w:val="left" w:pos="1267"/>
        </w:tabs>
        <w:spacing w:after="0"/>
        <w:jc w:val="both"/>
        <w:rPr>
          <w:sz w:val="24"/>
          <w:szCs w:val="24"/>
        </w:rPr>
      </w:pPr>
      <w:r w:rsidRPr="003954A4">
        <w:rPr>
          <w:noProof/>
          <w:sz w:val="24"/>
          <w:szCs w:val="24"/>
        </w:rPr>
        <w:lastRenderedPageBreak/>
        <w:t xml:space="preserve">     16.2. </w:t>
      </w:r>
      <w:r w:rsidRPr="003954A4">
        <w:rPr>
          <w:sz w:val="24"/>
          <w:szCs w:val="24"/>
        </w:rPr>
        <w:t>В случае окончания работ позже установленного договором срока по вине</w:t>
      </w:r>
      <w:r w:rsidRPr="003954A4">
        <w:rPr>
          <w:rStyle w:val="42"/>
          <w:b w:val="0"/>
          <w:bCs/>
          <w:i w:val="0"/>
          <w:iCs/>
          <w:szCs w:val="24"/>
        </w:rPr>
        <w:t>Подрядчика</w:t>
      </w:r>
      <w:r w:rsidRPr="003954A4">
        <w:rPr>
          <w:b/>
          <w:i/>
          <w:sz w:val="24"/>
          <w:szCs w:val="24"/>
        </w:rPr>
        <w:t xml:space="preserve">, </w:t>
      </w:r>
      <w:r w:rsidRPr="003954A4">
        <w:rPr>
          <w:sz w:val="24"/>
          <w:szCs w:val="24"/>
        </w:rPr>
        <w:t>Подрядчик уплачивает</w:t>
      </w:r>
      <w:r w:rsidRPr="003954A4">
        <w:rPr>
          <w:rStyle w:val="42"/>
          <w:b w:val="0"/>
          <w:bCs/>
          <w:i w:val="0"/>
          <w:iCs/>
          <w:szCs w:val="24"/>
        </w:rPr>
        <w:t>Заказчику</w:t>
      </w:r>
      <w:r w:rsidRPr="003954A4">
        <w:rPr>
          <w:sz w:val="24"/>
          <w:szCs w:val="24"/>
        </w:rPr>
        <w:t xml:space="preserve">пени в размере </w:t>
      </w:r>
      <w:r>
        <w:rPr>
          <w:sz w:val="24"/>
          <w:szCs w:val="24"/>
        </w:rPr>
        <w:t>3 (три)</w:t>
      </w:r>
      <w:r w:rsidRPr="003954A4">
        <w:rPr>
          <w:sz w:val="24"/>
          <w:szCs w:val="24"/>
        </w:rPr>
        <w:t xml:space="preserve"> % от </w:t>
      </w:r>
      <w:r>
        <w:rPr>
          <w:sz w:val="24"/>
          <w:szCs w:val="24"/>
        </w:rPr>
        <w:t>стоимости данного договора</w:t>
      </w:r>
      <w:r w:rsidRPr="003954A4">
        <w:rPr>
          <w:sz w:val="24"/>
          <w:szCs w:val="24"/>
        </w:rPr>
        <w:t xml:space="preserve"> за каждый день просрочки.   </w:t>
      </w:r>
    </w:p>
    <w:p w:rsidR="00AC34B9" w:rsidRPr="003954A4" w:rsidRDefault="00AC34B9" w:rsidP="003954A4">
      <w:pPr>
        <w:pStyle w:val="afd"/>
        <w:tabs>
          <w:tab w:val="left" w:pos="1086"/>
          <w:tab w:val="left" w:pos="1267"/>
        </w:tabs>
        <w:spacing w:after="0"/>
        <w:jc w:val="both"/>
        <w:rPr>
          <w:sz w:val="24"/>
          <w:szCs w:val="24"/>
        </w:rPr>
      </w:pPr>
      <w:r>
        <w:rPr>
          <w:sz w:val="24"/>
          <w:szCs w:val="24"/>
        </w:rPr>
        <w:t xml:space="preserve">     16.3. </w:t>
      </w:r>
      <w:r w:rsidRPr="003954A4">
        <w:rPr>
          <w:sz w:val="24"/>
          <w:szCs w:val="24"/>
        </w:rPr>
        <w:t>Уплата пени не освобождает стороны от выполнения возложенных на них обязательств или устранения нарушений.</w:t>
      </w:r>
    </w:p>
    <w:p w:rsidR="00AC34B9" w:rsidRDefault="00AC34B9" w:rsidP="003954A4">
      <w:pPr>
        <w:spacing w:line="240" w:lineRule="auto"/>
        <w:ind w:firstLine="0"/>
        <w:rPr>
          <w:sz w:val="24"/>
          <w:szCs w:val="24"/>
        </w:rPr>
      </w:pPr>
      <w:r>
        <w:rPr>
          <w:sz w:val="24"/>
          <w:szCs w:val="24"/>
        </w:rPr>
        <w:t xml:space="preserve">     16.4.</w:t>
      </w:r>
      <w:r w:rsidRPr="003954A4">
        <w:rPr>
          <w:sz w:val="24"/>
          <w:szCs w:val="24"/>
        </w:rPr>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AC34B9" w:rsidRPr="003954A4" w:rsidRDefault="00AC34B9" w:rsidP="003954A4">
      <w:pPr>
        <w:spacing w:line="240" w:lineRule="auto"/>
        <w:ind w:firstLine="284"/>
        <w:rPr>
          <w:sz w:val="24"/>
          <w:szCs w:val="24"/>
        </w:rPr>
      </w:pPr>
      <w:r>
        <w:rPr>
          <w:noProof/>
          <w:sz w:val="24"/>
          <w:szCs w:val="24"/>
        </w:rPr>
        <w:t>16.5</w:t>
      </w:r>
      <w:r w:rsidRPr="003954A4">
        <w:rPr>
          <w:noProof/>
          <w:sz w:val="24"/>
          <w:szCs w:val="24"/>
        </w:rPr>
        <w:t>.</w:t>
      </w:r>
      <w:r w:rsidRPr="003954A4">
        <w:rPr>
          <w:sz w:val="24"/>
          <w:szCs w:val="24"/>
        </w:rPr>
        <w:t xml:space="preserve"> Споры и разногласия, которые могут возникнуть при исполнении настоящего договора, будут по возможности разрешаться между </w:t>
      </w:r>
      <w:r>
        <w:rPr>
          <w:sz w:val="24"/>
          <w:szCs w:val="24"/>
        </w:rPr>
        <w:t>С</w:t>
      </w:r>
      <w:r w:rsidRPr="003954A4">
        <w:rPr>
          <w:sz w:val="24"/>
          <w:szCs w:val="24"/>
        </w:rPr>
        <w:t>торонами</w:t>
      </w:r>
      <w:r>
        <w:rPr>
          <w:sz w:val="24"/>
          <w:szCs w:val="24"/>
        </w:rPr>
        <w:t xml:space="preserve"> в претензионном порядке</w:t>
      </w:r>
      <w:r w:rsidRPr="003954A4">
        <w:rPr>
          <w:sz w:val="24"/>
          <w:szCs w:val="24"/>
        </w:rPr>
        <w:t>.</w:t>
      </w:r>
      <w:r w:rsidRPr="00795CB2">
        <w:rPr>
          <w:sz w:val="24"/>
          <w:szCs w:val="24"/>
        </w:rPr>
        <w:t>Срокответа</w:t>
      </w:r>
      <w:r>
        <w:rPr>
          <w:sz w:val="24"/>
          <w:szCs w:val="24"/>
        </w:rPr>
        <w:t xml:space="preserve"> на претензию 10 (Десять) календарных дней.</w:t>
      </w:r>
    </w:p>
    <w:p w:rsidR="00AC34B9" w:rsidRDefault="00AC34B9" w:rsidP="003954A4">
      <w:pPr>
        <w:spacing w:line="240" w:lineRule="auto"/>
        <w:ind w:firstLine="284"/>
        <w:rPr>
          <w:sz w:val="24"/>
          <w:szCs w:val="24"/>
        </w:rPr>
      </w:pPr>
      <w:r>
        <w:rPr>
          <w:noProof/>
          <w:sz w:val="24"/>
          <w:szCs w:val="24"/>
        </w:rPr>
        <w:t>1</w:t>
      </w:r>
      <w:r w:rsidRPr="003954A4">
        <w:rPr>
          <w:noProof/>
          <w:sz w:val="24"/>
          <w:szCs w:val="24"/>
        </w:rPr>
        <w:t>6.</w:t>
      </w:r>
      <w:r>
        <w:rPr>
          <w:noProof/>
          <w:sz w:val="24"/>
          <w:szCs w:val="24"/>
        </w:rPr>
        <w:t>6</w:t>
      </w:r>
      <w:r w:rsidRPr="003954A4">
        <w:rPr>
          <w:noProof/>
          <w:sz w:val="24"/>
          <w:szCs w:val="24"/>
        </w:rPr>
        <w:t>.</w:t>
      </w:r>
      <w:r w:rsidRPr="003954A4">
        <w:rPr>
          <w:sz w:val="24"/>
          <w:szCs w:val="24"/>
        </w:rPr>
        <w:t xml:space="preserve"> В случае невозможности разрешения споров путем переговоров сторон</w:t>
      </w:r>
      <w:r>
        <w:rPr>
          <w:sz w:val="24"/>
          <w:szCs w:val="24"/>
        </w:rPr>
        <w:t xml:space="preserve">ы передают их </w:t>
      </w:r>
      <w:r w:rsidRPr="00795CB2">
        <w:rPr>
          <w:sz w:val="24"/>
          <w:szCs w:val="24"/>
        </w:rPr>
        <w:t>на рассмотрение по месту нахождения Заказчика.</w:t>
      </w:r>
    </w:p>
    <w:p w:rsidR="00AC34B9" w:rsidRPr="00503E63" w:rsidRDefault="00AC34B9" w:rsidP="003954A4">
      <w:pPr>
        <w:pStyle w:val="HTML"/>
        <w:spacing w:after="0"/>
        <w:rPr>
          <w:rFonts w:ascii="Times New Roman" w:hAnsi="Times New Roman"/>
          <w:sz w:val="22"/>
          <w:szCs w:val="22"/>
        </w:rPr>
      </w:pPr>
      <w:r w:rsidRPr="00795CB2">
        <w:rPr>
          <w:rFonts w:ascii="Times New Roman" w:hAnsi="Times New Roman"/>
          <w:sz w:val="22"/>
          <w:szCs w:val="22"/>
        </w:rPr>
        <w:t>Договор вступает в силу со дня его подписания сторонами и действует до выполнения всех договорных обязательств.</w:t>
      </w:r>
    </w:p>
    <w:p w:rsidR="00AC34B9" w:rsidRPr="00144D0B" w:rsidRDefault="00AC34B9" w:rsidP="00144D0B">
      <w:pPr>
        <w:spacing w:line="240" w:lineRule="auto"/>
        <w:ind w:firstLine="284"/>
        <w:rPr>
          <w:sz w:val="24"/>
          <w:szCs w:val="24"/>
        </w:rPr>
      </w:pPr>
      <w:r>
        <w:rPr>
          <w:noProof/>
          <w:sz w:val="24"/>
          <w:szCs w:val="24"/>
        </w:rPr>
        <w:t>16.7</w:t>
      </w:r>
      <w:r w:rsidRPr="00144D0B">
        <w:rPr>
          <w:noProof/>
          <w:sz w:val="24"/>
          <w:szCs w:val="24"/>
        </w:rPr>
        <w:t>.</w:t>
      </w:r>
      <w:r w:rsidRPr="00144D0B">
        <w:rPr>
          <w:sz w:val="24"/>
          <w:szCs w:val="24"/>
        </w:rPr>
        <w:t xml:space="preserve"> Настоящий договор составлен в двух экземплярах, по одному для каждой из </w:t>
      </w:r>
      <w:r>
        <w:rPr>
          <w:sz w:val="24"/>
          <w:szCs w:val="24"/>
        </w:rPr>
        <w:t>С</w:t>
      </w:r>
      <w:r w:rsidRPr="00144D0B">
        <w:rPr>
          <w:sz w:val="24"/>
          <w:szCs w:val="24"/>
        </w:rPr>
        <w:t>торон</w:t>
      </w:r>
      <w:r>
        <w:rPr>
          <w:sz w:val="24"/>
          <w:szCs w:val="24"/>
        </w:rPr>
        <w:t>, имеющих од</w:t>
      </w:r>
      <w:r w:rsidRPr="00144D0B">
        <w:rPr>
          <w:sz w:val="24"/>
          <w:szCs w:val="24"/>
        </w:rPr>
        <w:t>инаковую юридическую силу.</w:t>
      </w:r>
    </w:p>
    <w:p w:rsidR="00AC34B9" w:rsidRDefault="00AC34B9" w:rsidP="00144D0B">
      <w:pPr>
        <w:pStyle w:val="24"/>
        <w:tabs>
          <w:tab w:val="left" w:pos="284"/>
        </w:tabs>
        <w:spacing w:after="0" w:line="240" w:lineRule="auto"/>
        <w:ind w:left="0" w:firstLine="0"/>
        <w:rPr>
          <w:sz w:val="24"/>
          <w:szCs w:val="24"/>
        </w:rPr>
      </w:pPr>
      <w:r>
        <w:rPr>
          <w:snapToGrid w:val="0"/>
          <w:sz w:val="24"/>
          <w:szCs w:val="24"/>
        </w:rPr>
        <w:t xml:space="preserve">     16.8. </w:t>
      </w:r>
      <w:r w:rsidRPr="00144D0B">
        <w:rPr>
          <w:sz w:val="24"/>
          <w:szCs w:val="24"/>
        </w:rPr>
        <w:t xml:space="preserve">Взаимоотношения Сторон, не урегулированные настоящим </w:t>
      </w:r>
      <w:r>
        <w:rPr>
          <w:sz w:val="24"/>
          <w:szCs w:val="24"/>
        </w:rPr>
        <w:t>д</w:t>
      </w:r>
      <w:r w:rsidRPr="00144D0B">
        <w:rPr>
          <w:sz w:val="24"/>
          <w:szCs w:val="24"/>
        </w:rPr>
        <w:t>оговором, регулируются действующим законодательством Р</w:t>
      </w:r>
      <w:r>
        <w:rPr>
          <w:sz w:val="24"/>
          <w:szCs w:val="24"/>
        </w:rPr>
        <w:t xml:space="preserve">оссийской </w:t>
      </w:r>
      <w:r w:rsidRPr="00144D0B">
        <w:rPr>
          <w:sz w:val="24"/>
          <w:szCs w:val="24"/>
        </w:rPr>
        <w:t>Ф</w:t>
      </w:r>
      <w:r>
        <w:rPr>
          <w:sz w:val="24"/>
          <w:szCs w:val="24"/>
        </w:rPr>
        <w:t>едерации</w:t>
      </w:r>
      <w:r w:rsidRPr="00144D0B">
        <w:rPr>
          <w:sz w:val="24"/>
          <w:szCs w:val="24"/>
        </w:rPr>
        <w:t>.</w:t>
      </w:r>
    </w:p>
    <w:p w:rsidR="00AC34B9" w:rsidRPr="00144D0B" w:rsidRDefault="00AC34B9" w:rsidP="00144D0B">
      <w:pPr>
        <w:pStyle w:val="24"/>
        <w:tabs>
          <w:tab w:val="left" w:pos="284"/>
        </w:tabs>
        <w:spacing w:after="0" w:line="240" w:lineRule="auto"/>
        <w:ind w:left="0" w:firstLine="0"/>
        <w:rPr>
          <w:color w:val="000000"/>
          <w:sz w:val="24"/>
          <w:szCs w:val="24"/>
        </w:rPr>
      </w:pPr>
      <w:r>
        <w:rPr>
          <w:sz w:val="24"/>
          <w:szCs w:val="24"/>
        </w:rPr>
        <w:t xml:space="preserve">     16.9. </w:t>
      </w:r>
      <w:r>
        <w:rPr>
          <w:color w:val="000000"/>
          <w:sz w:val="24"/>
          <w:szCs w:val="24"/>
        </w:rPr>
        <w:t>Неотъемлемой частью настоящего д</w:t>
      </w:r>
      <w:r w:rsidRPr="00D52D41">
        <w:rPr>
          <w:color w:val="000000"/>
          <w:sz w:val="24"/>
          <w:szCs w:val="24"/>
        </w:rPr>
        <w:t>оговора являются следующие приложения</w:t>
      </w:r>
    </w:p>
    <w:p w:rsidR="00AC34B9" w:rsidRPr="00D52D41" w:rsidRDefault="00AC34B9" w:rsidP="00144D0B">
      <w:pPr>
        <w:pStyle w:val="afd"/>
        <w:spacing w:after="0"/>
        <w:jc w:val="both"/>
        <w:rPr>
          <w:sz w:val="24"/>
          <w:szCs w:val="24"/>
        </w:rPr>
      </w:pPr>
      <w:r>
        <w:rPr>
          <w:sz w:val="24"/>
          <w:szCs w:val="24"/>
        </w:rPr>
        <w:t xml:space="preserve">- </w:t>
      </w:r>
      <w:r w:rsidRPr="00D52D41">
        <w:rPr>
          <w:sz w:val="24"/>
          <w:szCs w:val="24"/>
        </w:rPr>
        <w:t xml:space="preserve">«Техническое задание на выполнение работ» </w:t>
      </w:r>
    </w:p>
    <w:p w:rsidR="00AC34B9" w:rsidRPr="00D52D41" w:rsidRDefault="00AC34B9" w:rsidP="00144D0B">
      <w:pPr>
        <w:pStyle w:val="afd"/>
        <w:spacing w:after="0"/>
        <w:jc w:val="both"/>
        <w:rPr>
          <w:color w:val="000000"/>
          <w:sz w:val="24"/>
          <w:szCs w:val="24"/>
        </w:rPr>
      </w:pPr>
      <w:r>
        <w:rPr>
          <w:sz w:val="24"/>
          <w:szCs w:val="24"/>
        </w:rPr>
        <w:t xml:space="preserve">- </w:t>
      </w:r>
      <w:r w:rsidRPr="00D52D41">
        <w:rPr>
          <w:sz w:val="24"/>
          <w:szCs w:val="24"/>
        </w:rPr>
        <w:t>«Смета».</w:t>
      </w:r>
    </w:p>
    <w:p w:rsidR="00AC34B9" w:rsidRPr="00144D0B" w:rsidRDefault="00AC34B9" w:rsidP="00427038">
      <w:pPr>
        <w:pStyle w:val="afd"/>
        <w:jc w:val="center"/>
        <w:rPr>
          <w:b/>
          <w:sz w:val="24"/>
          <w:szCs w:val="24"/>
        </w:rPr>
      </w:pPr>
      <w:r w:rsidRPr="00144D0B">
        <w:rPr>
          <w:b/>
          <w:sz w:val="24"/>
          <w:szCs w:val="24"/>
        </w:rPr>
        <w:t>17.Адреса и реквизиты сторон</w:t>
      </w:r>
    </w:p>
    <w:tbl>
      <w:tblPr>
        <w:tblW w:w="10207" w:type="dxa"/>
        <w:tblInd w:w="-176" w:type="dxa"/>
        <w:tblLayout w:type="fixed"/>
        <w:tblLook w:val="0000"/>
      </w:tblPr>
      <w:tblGrid>
        <w:gridCol w:w="5211"/>
        <w:gridCol w:w="4996"/>
      </w:tblGrid>
      <w:tr w:rsidR="00AC34B9" w:rsidRPr="00BE0309">
        <w:trPr>
          <w:trHeight w:val="567"/>
        </w:trPr>
        <w:tc>
          <w:tcPr>
            <w:tcW w:w="5211" w:type="dxa"/>
          </w:tcPr>
          <w:p w:rsidR="00AC34B9" w:rsidRDefault="00AC34B9" w:rsidP="0036417F">
            <w:pPr>
              <w:snapToGrid w:val="0"/>
              <w:rPr>
                <w:b/>
                <w:color w:val="000000"/>
                <w:sz w:val="24"/>
                <w:szCs w:val="24"/>
              </w:rPr>
            </w:pPr>
            <w:r>
              <w:rPr>
                <w:b/>
                <w:color w:val="000000"/>
                <w:sz w:val="24"/>
                <w:szCs w:val="24"/>
              </w:rPr>
              <w:t>Заказчик</w:t>
            </w:r>
          </w:p>
          <w:p w:rsidR="00AC34B9" w:rsidRPr="00144D0B" w:rsidRDefault="00AC34B9" w:rsidP="00144D0B">
            <w:pPr>
              <w:spacing w:line="240" w:lineRule="auto"/>
              <w:ind w:firstLine="0"/>
              <w:outlineLvl w:val="0"/>
              <w:rPr>
                <w:b/>
                <w:sz w:val="20"/>
                <w:szCs w:val="20"/>
              </w:rPr>
            </w:pPr>
            <w:r w:rsidRPr="00144D0B">
              <w:rPr>
                <w:b/>
                <w:sz w:val="20"/>
                <w:szCs w:val="20"/>
              </w:rPr>
              <w:t>ООО «Завьялово Энерго»</w:t>
            </w:r>
          </w:p>
          <w:p w:rsidR="00AC34B9" w:rsidRDefault="00AC34B9" w:rsidP="00144D0B">
            <w:pPr>
              <w:spacing w:line="240" w:lineRule="auto"/>
              <w:ind w:firstLine="0"/>
              <w:outlineLvl w:val="0"/>
              <w:rPr>
                <w:sz w:val="20"/>
                <w:szCs w:val="20"/>
              </w:rPr>
            </w:pPr>
            <w:r w:rsidRPr="00144D0B">
              <w:rPr>
                <w:sz w:val="20"/>
                <w:szCs w:val="20"/>
              </w:rPr>
              <w:t xml:space="preserve">427000, Завьяловский район, с. Завьялово, </w:t>
            </w:r>
          </w:p>
          <w:p w:rsidR="00AC34B9" w:rsidRPr="00144D0B" w:rsidRDefault="00AC34B9" w:rsidP="00144D0B">
            <w:pPr>
              <w:spacing w:line="240" w:lineRule="auto"/>
              <w:ind w:firstLine="0"/>
              <w:outlineLvl w:val="0"/>
              <w:rPr>
                <w:sz w:val="20"/>
                <w:szCs w:val="20"/>
              </w:rPr>
            </w:pPr>
            <w:r w:rsidRPr="00144D0B">
              <w:rPr>
                <w:sz w:val="20"/>
                <w:szCs w:val="20"/>
              </w:rPr>
              <w:t>ул.</w:t>
            </w:r>
            <w:r>
              <w:rPr>
                <w:sz w:val="20"/>
                <w:szCs w:val="20"/>
              </w:rPr>
              <w:t>Чкалова</w:t>
            </w:r>
            <w:r w:rsidRPr="00144D0B">
              <w:rPr>
                <w:sz w:val="20"/>
                <w:szCs w:val="20"/>
              </w:rPr>
              <w:t>,</w:t>
            </w:r>
            <w:r>
              <w:rPr>
                <w:sz w:val="20"/>
                <w:szCs w:val="20"/>
              </w:rPr>
              <w:t xml:space="preserve"> д.38, т</w:t>
            </w:r>
            <w:r w:rsidRPr="00144D0B">
              <w:rPr>
                <w:sz w:val="20"/>
                <w:szCs w:val="20"/>
              </w:rPr>
              <w:t xml:space="preserve">ел/факс. (3412) </w:t>
            </w:r>
            <w:r>
              <w:rPr>
                <w:sz w:val="20"/>
                <w:szCs w:val="20"/>
              </w:rPr>
              <w:t>97-22-34</w:t>
            </w:r>
          </w:p>
          <w:p w:rsidR="00AC34B9" w:rsidRPr="00144D0B" w:rsidRDefault="00AC34B9" w:rsidP="0036417F">
            <w:pPr>
              <w:pStyle w:val="aff1"/>
              <w:tabs>
                <w:tab w:val="left" w:pos="3288"/>
                <w:tab w:val="left" w:pos="5510"/>
              </w:tabs>
              <w:rPr>
                <w:sz w:val="20"/>
                <w:szCs w:val="20"/>
              </w:rPr>
            </w:pPr>
            <w:r w:rsidRPr="00144D0B">
              <w:rPr>
                <w:sz w:val="20"/>
                <w:szCs w:val="20"/>
              </w:rPr>
              <w:t xml:space="preserve">р\с 40702810468000008896  </w:t>
            </w:r>
          </w:p>
          <w:p w:rsidR="00AC34B9" w:rsidRPr="00144D0B" w:rsidRDefault="00AC34B9" w:rsidP="00255716">
            <w:pPr>
              <w:tabs>
                <w:tab w:val="left" w:pos="696"/>
                <w:tab w:val="left" w:leader="underscore" w:pos="9773"/>
              </w:tabs>
              <w:spacing w:line="228" w:lineRule="auto"/>
              <w:ind w:firstLine="34"/>
              <w:rPr>
                <w:sz w:val="20"/>
                <w:szCs w:val="20"/>
              </w:rPr>
            </w:pPr>
            <w:r w:rsidRPr="00144D0B">
              <w:rPr>
                <w:sz w:val="20"/>
                <w:szCs w:val="20"/>
              </w:rPr>
              <w:t xml:space="preserve">УДМУРТСКОЕ ОТДЕЛЕНИЕ № 8618                                                                   </w:t>
            </w:r>
          </w:p>
          <w:p w:rsidR="00AC34B9" w:rsidRPr="00144D0B" w:rsidRDefault="00AC34B9" w:rsidP="0036417F">
            <w:pPr>
              <w:pStyle w:val="aff1"/>
              <w:tabs>
                <w:tab w:val="left" w:pos="3288"/>
                <w:tab w:val="left" w:pos="5505"/>
              </w:tabs>
              <w:rPr>
                <w:sz w:val="20"/>
                <w:szCs w:val="20"/>
              </w:rPr>
            </w:pPr>
            <w:r w:rsidRPr="00144D0B">
              <w:rPr>
                <w:sz w:val="20"/>
                <w:szCs w:val="20"/>
              </w:rPr>
              <w:t>к/с 30101810400000000601</w:t>
            </w:r>
          </w:p>
          <w:p w:rsidR="00AC34B9" w:rsidRPr="00144D0B" w:rsidRDefault="00AC34B9" w:rsidP="0036417F">
            <w:pPr>
              <w:pStyle w:val="aff1"/>
              <w:tabs>
                <w:tab w:val="left" w:pos="3288"/>
                <w:tab w:val="left" w:pos="5505"/>
              </w:tabs>
              <w:rPr>
                <w:sz w:val="20"/>
                <w:szCs w:val="20"/>
              </w:rPr>
            </w:pPr>
            <w:r w:rsidRPr="00144D0B">
              <w:rPr>
                <w:sz w:val="20"/>
                <w:szCs w:val="20"/>
              </w:rPr>
              <w:t xml:space="preserve">БИК 049401601, </w:t>
            </w:r>
          </w:p>
          <w:p w:rsidR="00AC34B9" w:rsidRPr="00144D0B" w:rsidRDefault="00AC34B9" w:rsidP="0036417F">
            <w:pPr>
              <w:pStyle w:val="aff1"/>
              <w:tabs>
                <w:tab w:val="left" w:pos="5443"/>
              </w:tabs>
              <w:rPr>
                <w:sz w:val="20"/>
                <w:szCs w:val="20"/>
              </w:rPr>
            </w:pPr>
            <w:r w:rsidRPr="00144D0B">
              <w:rPr>
                <w:sz w:val="20"/>
                <w:szCs w:val="20"/>
              </w:rPr>
              <w:t xml:space="preserve">ИНН 1841004333 КПП 184101001                         </w:t>
            </w:r>
          </w:p>
          <w:p w:rsidR="00AC34B9" w:rsidRPr="00144D0B" w:rsidRDefault="00AC34B9" w:rsidP="00144D0B">
            <w:pPr>
              <w:ind w:firstLine="0"/>
              <w:outlineLvl w:val="0"/>
              <w:rPr>
                <w:sz w:val="20"/>
                <w:szCs w:val="20"/>
              </w:rPr>
            </w:pPr>
            <w:r w:rsidRPr="00144D0B">
              <w:rPr>
                <w:sz w:val="20"/>
                <w:szCs w:val="20"/>
              </w:rPr>
              <w:t>Директор</w:t>
            </w:r>
          </w:p>
          <w:p w:rsidR="00AC34B9" w:rsidRPr="00144D0B" w:rsidRDefault="00AC34B9" w:rsidP="00144D0B">
            <w:pPr>
              <w:ind w:firstLine="0"/>
              <w:outlineLvl w:val="0"/>
              <w:rPr>
                <w:sz w:val="20"/>
                <w:szCs w:val="20"/>
              </w:rPr>
            </w:pPr>
            <w:r w:rsidRPr="00144D0B">
              <w:rPr>
                <w:sz w:val="20"/>
                <w:szCs w:val="20"/>
              </w:rPr>
              <w:t>__________________ Голубева Е.А.</w:t>
            </w:r>
          </w:p>
          <w:p w:rsidR="00AC34B9" w:rsidRPr="00054139" w:rsidRDefault="00AC34B9" w:rsidP="0036417F">
            <w:pPr>
              <w:snapToGrid w:val="0"/>
              <w:rPr>
                <w:b/>
                <w:color w:val="000000"/>
                <w:sz w:val="24"/>
                <w:szCs w:val="24"/>
              </w:rPr>
            </w:pPr>
          </w:p>
        </w:tc>
        <w:tc>
          <w:tcPr>
            <w:tcW w:w="4996" w:type="dxa"/>
          </w:tcPr>
          <w:p w:rsidR="00AC34B9" w:rsidRDefault="00AC34B9" w:rsidP="0036417F">
            <w:pPr>
              <w:snapToGrid w:val="0"/>
              <w:rPr>
                <w:b/>
                <w:sz w:val="24"/>
                <w:szCs w:val="24"/>
              </w:rPr>
            </w:pPr>
            <w:r>
              <w:rPr>
                <w:b/>
                <w:sz w:val="24"/>
                <w:szCs w:val="24"/>
              </w:rPr>
              <w:t>Подрядчик</w:t>
            </w:r>
          </w:p>
          <w:p w:rsidR="00AC34B9" w:rsidRPr="00BE0309" w:rsidRDefault="00AC34B9" w:rsidP="00144D0B">
            <w:pPr>
              <w:snapToGrid w:val="0"/>
              <w:ind w:firstLine="0"/>
              <w:rPr>
                <w:b/>
                <w:sz w:val="24"/>
                <w:szCs w:val="24"/>
              </w:rPr>
            </w:pPr>
          </w:p>
        </w:tc>
      </w:tr>
    </w:tbl>
    <w:p w:rsidR="00AC34B9" w:rsidRDefault="00AC34B9" w:rsidP="00427038">
      <w:pPr>
        <w:pStyle w:val="36"/>
        <w:tabs>
          <w:tab w:val="clear" w:pos="227"/>
          <w:tab w:val="left" w:pos="708"/>
        </w:tabs>
        <w:suppressAutoHyphens/>
        <w:spacing w:before="0"/>
        <w:rPr>
          <w:rFonts w:ascii="Times New Roman" w:hAnsi="Times New Roman"/>
          <w:b/>
          <w:caps/>
          <w:sz w:val="22"/>
          <w:szCs w:val="22"/>
        </w:rPr>
      </w:pPr>
    </w:p>
    <w:p w:rsidR="00AC34B9" w:rsidRDefault="00AC34B9" w:rsidP="00427038">
      <w:pPr>
        <w:pStyle w:val="36"/>
        <w:tabs>
          <w:tab w:val="clear" w:pos="227"/>
          <w:tab w:val="left" w:pos="708"/>
        </w:tabs>
        <w:suppressAutoHyphens/>
        <w:spacing w:before="0"/>
        <w:jc w:val="right"/>
        <w:rPr>
          <w:rFonts w:ascii="Times New Roman" w:hAnsi="Times New Roman"/>
          <w:b/>
          <w:caps/>
          <w:sz w:val="22"/>
          <w:szCs w:val="22"/>
        </w:rPr>
      </w:pPr>
    </w:p>
    <w:p w:rsidR="00AC34B9" w:rsidRPr="009A5509" w:rsidRDefault="00AC34B9" w:rsidP="00AF585E">
      <w:pPr>
        <w:suppressAutoHyphens/>
        <w:jc w:val="right"/>
        <w:rPr>
          <w:b/>
          <w:caps/>
          <w:sz w:val="22"/>
          <w:szCs w:val="22"/>
        </w:rPr>
      </w:pPr>
      <w:r w:rsidRPr="009A5509">
        <w:rPr>
          <w:b/>
          <w:caps/>
          <w:sz w:val="22"/>
          <w:szCs w:val="22"/>
        </w:rPr>
        <w:t>Приложение №</w:t>
      </w:r>
      <w:r>
        <w:rPr>
          <w:b/>
          <w:caps/>
          <w:sz w:val="22"/>
          <w:szCs w:val="22"/>
        </w:rPr>
        <w:t>8</w:t>
      </w:r>
    </w:p>
    <w:p w:rsidR="00AC34B9" w:rsidRDefault="00AC34B9" w:rsidP="00AF585E">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ДОКУМЕНТАЦИИ</w:t>
      </w:r>
    </w:p>
    <w:p w:rsidR="00AC34B9" w:rsidRDefault="00AC34B9" w:rsidP="00AF585E">
      <w:pPr>
        <w:pStyle w:val="36"/>
        <w:tabs>
          <w:tab w:val="clear" w:pos="227"/>
          <w:tab w:val="left" w:pos="708"/>
        </w:tabs>
        <w:suppressAutoHyphens/>
        <w:spacing w:before="0"/>
        <w:jc w:val="right"/>
        <w:rPr>
          <w:rFonts w:ascii="Times New Roman" w:hAnsi="Times New Roman"/>
          <w:b/>
          <w:caps/>
          <w:sz w:val="22"/>
          <w:szCs w:val="22"/>
        </w:rPr>
      </w:pPr>
    </w:p>
    <w:p w:rsidR="00AC34B9" w:rsidRPr="00A40002" w:rsidRDefault="00AC34B9" w:rsidP="00A72954">
      <w:pPr>
        <w:spacing w:line="240" w:lineRule="auto"/>
        <w:jc w:val="center"/>
        <w:rPr>
          <w:b/>
          <w:sz w:val="24"/>
          <w:szCs w:val="24"/>
        </w:rPr>
      </w:pPr>
      <w:r w:rsidRPr="00A40002">
        <w:rPr>
          <w:b/>
          <w:sz w:val="24"/>
          <w:szCs w:val="24"/>
        </w:rPr>
        <w:t>Техническое задание на выполнение поставок, работ (услуг)</w:t>
      </w:r>
    </w:p>
    <w:p w:rsidR="00AC34B9" w:rsidRPr="00277083" w:rsidRDefault="00AC34B9" w:rsidP="006558CD">
      <w:pPr>
        <w:spacing w:line="240" w:lineRule="auto"/>
        <w:jc w:val="center"/>
        <w:rPr>
          <w:b/>
          <w:color w:val="FF0000"/>
          <w:sz w:val="24"/>
          <w:szCs w:val="24"/>
        </w:rPr>
      </w:pPr>
      <w:r w:rsidRPr="00277083">
        <w:rPr>
          <w:b/>
          <w:sz w:val="24"/>
          <w:szCs w:val="24"/>
        </w:rPr>
        <w:t>д. Подшивалово, ул.Средняя, Лушникова, Сабурова, Весенняя, Московская, Цветочная, пер.Июльский ВЛ-0.4 кВ- 4,82км.</w:t>
      </w:r>
    </w:p>
    <w:p w:rsidR="00AC34B9" w:rsidRPr="00A40002" w:rsidRDefault="00AC34B9" w:rsidP="00A40002">
      <w:pPr>
        <w:jc w:val="lef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260"/>
        <w:gridCol w:w="5670"/>
      </w:tblGrid>
      <w:tr w:rsidR="00AC34B9" w:rsidRPr="00795CB2" w:rsidTr="00A40002">
        <w:tc>
          <w:tcPr>
            <w:tcW w:w="851" w:type="dxa"/>
          </w:tcPr>
          <w:p w:rsidR="00AC34B9" w:rsidRPr="00A40002" w:rsidRDefault="00AC34B9" w:rsidP="003F4104">
            <w:pPr>
              <w:spacing w:line="240" w:lineRule="auto"/>
              <w:ind w:firstLine="0"/>
              <w:jc w:val="left"/>
              <w:rPr>
                <w:b/>
                <w:sz w:val="24"/>
                <w:szCs w:val="24"/>
              </w:rPr>
            </w:pPr>
            <w:r w:rsidRPr="00A40002">
              <w:rPr>
                <w:b/>
                <w:sz w:val="24"/>
                <w:szCs w:val="24"/>
              </w:rPr>
              <w:t>№</w:t>
            </w:r>
          </w:p>
          <w:p w:rsidR="00AC34B9" w:rsidRPr="00A40002" w:rsidRDefault="00AC34B9" w:rsidP="003F4104">
            <w:pPr>
              <w:spacing w:line="240" w:lineRule="auto"/>
              <w:ind w:firstLine="0"/>
              <w:jc w:val="left"/>
              <w:rPr>
                <w:b/>
                <w:sz w:val="24"/>
                <w:szCs w:val="24"/>
              </w:rPr>
            </w:pPr>
            <w:r w:rsidRPr="00A40002">
              <w:rPr>
                <w:b/>
                <w:sz w:val="24"/>
                <w:szCs w:val="24"/>
              </w:rPr>
              <w:t>п/п</w:t>
            </w:r>
          </w:p>
        </w:tc>
        <w:tc>
          <w:tcPr>
            <w:tcW w:w="3260" w:type="dxa"/>
            <w:vAlign w:val="center"/>
          </w:tcPr>
          <w:p w:rsidR="00AC34B9" w:rsidRPr="00A40002" w:rsidRDefault="00AC34B9" w:rsidP="003F4104">
            <w:pPr>
              <w:spacing w:line="240" w:lineRule="auto"/>
              <w:jc w:val="left"/>
              <w:rPr>
                <w:b/>
                <w:sz w:val="24"/>
                <w:szCs w:val="24"/>
              </w:rPr>
            </w:pPr>
            <w:r w:rsidRPr="00A40002">
              <w:rPr>
                <w:b/>
                <w:sz w:val="24"/>
                <w:szCs w:val="24"/>
              </w:rPr>
              <w:t>Наименование</w:t>
            </w:r>
          </w:p>
        </w:tc>
        <w:tc>
          <w:tcPr>
            <w:tcW w:w="5670" w:type="dxa"/>
            <w:vAlign w:val="center"/>
          </w:tcPr>
          <w:p w:rsidR="00AC34B9" w:rsidRPr="00A40002" w:rsidRDefault="00AC34B9" w:rsidP="003F4104">
            <w:pPr>
              <w:spacing w:line="240" w:lineRule="auto"/>
              <w:jc w:val="left"/>
              <w:rPr>
                <w:b/>
                <w:sz w:val="24"/>
                <w:szCs w:val="24"/>
              </w:rPr>
            </w:pPr>
            <w:r w:rsidRPr="00A40002">
              <w:rPr>
                <w:b/>
                <w:sz w:val="24"/>
                <w:szCs w:val="24"/>
              </w:rPr>
              <w:t>Описание</w:t>
            </w:r>
          </w:p>
        </w:tc>
      </w:tr>
      <w:tr w:rsidR="00AC34B9" w:rsidRPr="00A40002" w:rsidTr="00A40002">
        <w:tc>
          <w:tcPr>
            <w:tcW w:w="9781" w:type="dxa"/>
            <w:gridSpan w:val="3"/>
          </w:tcPr>
          <w:p w:rsidR="00AC34B9" w:rsidRPr="00A40002" w:rsidRDefault="00AC34B9" w:rsidP="003F4104">
            <w:pPr>
              <w:spacing w:line="240" w:lineRule="auto"/>
              <w:jc w:val="center"/>
              <w:rPr>
                <w:b/>
                <w:sz w:val="24"/>
                <w:szCs w:val="24"/>
              </w:rPr>
            </w:pPr>
            <w:r w:rsidRPr="00A40002">
              <w:rPr>
                <w:b/>
                <w:sz w:val="24"/>
                <w:szCs w:val="24"/>
              </w:rPr>
              <w:t>1.     Общие данные</w:t>
            </w:r>
          </w:p>
        </w:tc>
      </w:tr>
      <w:tr w:rsidR="00AC34B9" w:rsidRPr="00683ECE"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1.1</w:t>
            </w:r>
          </w:p>
        </w:tc>
        <w:tc>
          <w:tcPr>
            <w:tcW w:w="3260" w:type="dxa"/>
          </w:tcPr>
          <w:p w:rsidR="00AC34B9" w:rsidRPr="00A40002" w:rsidRDefault="00AC34B9" w:rsidP="003F4104">
            <w:pPr>
              <w:spacing w:line="240" w:lineRule="auto"/>
              <w:ind w:firstLine="0"/>
              <w:jc w:val="center"/>
              <w:rPr>
                <w:sz w:val="24"/>
                <w:szCs w:val="24"/>
              </w:rPr>
            </w:pPr>
            <w:r w:rsidRPr="00A40002">
              <w:rPr>
                <w:sz w:val="24"/>
                <w:szCs w:val="24"/>
              </w:rPr>
              <w:t xml:space="preserve">Заказчик, адрес, телефон, </w:t>
            </w:r>
            <w:r w:rsidRPr="00A40002">
              <w:rPr>
                <w:sz w:val="24"/>
                <w:szCs w:val="24"/>
                <w:lang w:val="en-US"/>
              </w:rPr>
              <w:t>e</w:t>
            </w:r>
            <w:r w:rsidRPr="00A40002">
              <w:rPr>
                <w:sz w:val="24"/>
                <w:szCs w:val="24"/>
              </w:rPr>
              <w:t>-</w:t>
            </w:r>
            <w:r w:rsidRPr="00A40002">
              <w:rPr>
                <w:sz w:val="24"/>
                <w:szCs w:val="24"/>
                <w:lang w:val="en-US"/>
              </w:rPr>
              <w:t>mail</w:t>
            </w:r>
          </w:p>
        </w:tc>
        <w:tc>
          <w:tcPr>
            <w:tcW w:w="5670" w:type="dxa"/>
          </w:tcPr>
          <w:p w:rsidR="00AC34B9" w:rsidRDefault="00AC34B9" w:rsidP="003F4104">
            <w:pPr>
              <w:spacing w:line="240" w:lineRule="auto"/>
              <w:ind w:firstLine="0"/>
              <w:jc w:val="left"/>
              <w:rPr>
                <w:sz w:val="24"/>
                <w:szCs w:val="24"/>
              </w:rPr>
            </w:pPr>
            <w:r w:rsidRPr="00A40002">
              <w:rPr>
                <w:sz w:val="24"/>
                <w:szCs w:val="24"/>
              </w:rPr>
              <w:t>ООО «Завьялово Энерго», У</w:t>
            </w:r>
            <w:r>
              <w:rPr>
                <w:sz w:val="24"/>
                <w:szCs w:val="24"/>
              </w:rPr>
              <w:t xml:space="preserve">дмуртская </w:t>
            </w:r>
            <w:r w:rsidRPr="00A40002">
              <w:rPr>
                <w:sz w:val="24"/>
                <w:szCs w:val="24"/>
              </w:rPr>
              <w:t>Р</w:t>
            </w:r>
            <w:r>
              <w:rPr>
                <w:sz w:val="24"/>
                <w:szCs w:val="24"/>
              </w:rPr>
              <w:t>еспублика</w:t>
            </w:r>
            <w:r w:rsidRPr="00A40002">
              <w:rPr>
                <w:sz w:val="24"/>
                <w:szCs w:val="24"/>
              </w:rPr>
              <w:t>,</w:t>
            </w:r>
            <w:r>
              <w:rPr>
                <w:sz w:val="24"/>
                <w:szCs w:val="24"/>
              </w:rPr>
              <w:t>Завьяловский район,</w:t>
            </w:r>
            <w:r w:rsidRPr="00A40002">
              <w:rPr>
                <w:sz w:val="24"/>
                <w:szCs w:val="24"/>
              </w:rPr>
              <w:t xml:space="preserve"> с. Завьялово, ул.</w:t>
            </w:r>
            <w:r>
              <w:rPr>
                <w:sz w:val="24"/>
                <w:szCs w:val="24"/>
              </w:rPr>
              <w:t>Чкалова</w:t>
            </w:r>
            <w:r w:rsidRPr="00A40002">
              <w:rPr>
                <w:sz w:val="24"/>
                <w:szCs w:val="24"/>
              </w:rPr>
              <w:t>,</w:t>
            </w:r>
            <w:r>
              <w:rPr>
                <w:sz w:val="24"/>
                <w:szCs w:val="24"/>
              </w:rPr>
              <w:t xml:space="preserve"> д.38, т.(3412) 97-22-34, 97-22-35, </w:t>
            </w:r>
          </w:p>
          <w:p w:rsidR="00AC34B9" w:rsidRPr="00277083" w:rsidRDefault="00AC34B9" w:rsidP="003F4104">
            <w:pPr>
              <w:spacing w:line="240" w:lineRule="auto"/>
              <w:ind w:firstLine="0"/>
              <w:jc w:val="left"/>
              <w:rPr>
                <w:sz w:val="24"/>
                <w:szCs w:val="24"/>
              </w:rPr>
            </w:pPr>
            <w:r>
              <w:rPr>
                <w:sz w:val="24"/>
                <w:szCs w:val="24"/>
                <w:lang w:val="en-US"/>
              </w:rPr>
              <w:t>e</w:t>
            </w:r>
            <w:r w:rsidRPr="00277083">
              <w:rPr>
                <w:sz w:val="24"/>
                <w:szCs w:val="24"/>
              </w:rPr>
              <w:t>-</w:t>
            </w:r>
            <w:r>
              <w:rPr>
                <w:sz w:val="24"/>
                <w:szCs w:val="24"/>
                <w:lang w:val="en-US"/>
              </w:rPr>
              <w:t>mail</w:t>
            </w:r>
            <w:r w:rsidRPr="00277083">
              <w:rPr>
                <w:sz w:val="24"/>
                <w:szCs w:val="24"/>
              </w:rPr>
              <w:t>:</w:t>
            </w:r>
            <w:r w:rsidRPr="00A40002">
              <w:rPr>
                <w:sz w:val="24"/>
                <w:szCs w:val="24"/>
                <w:lang w:val="en-US"/>
              </w:rPr>
              <w:t>zav</w:t>
            </w:r>
            <w:r w:rsidRPr="00277083">
              <w:rPr>
                <w:sz w:val="24"/>
                <w:szCs w:val="24"/>
              </w:rPr>
              <w:t>.</w:t>
            </w:r>
            <w:r w:rsidRPr="00A40002">
              <w:rPr>
                <w:sz w:val="24"/>
                <w:szCs w:val="24"/>
                <w:lang w:val="en-US"/>
              </w:rPr>
              <w:t>energo</w:t>
            </w:r>
            <w:r w:rsidRPr="00277083">
              <w:rPr>
                <w:sz w:val="24"/>
                <w:szCs w:val="24"/>
              </w:rPr>
              <w:t>@</w:t>
            </w:r>
            <w:r w:rsidRPr="00A40002">
              <w:rPr>
                <w:sz w:val="24"/>
                <w:szCs w:val="24"/>
                <w:lang w:val="en-US"/>
              </w:rPr>
              <w:t>mail</w:t>
            </w:r>
            <w:r w:rsidRPr="00277083">
              <w:rPr>
                <w:sz w:val="24"/>
                <w:szCs w:val="24"/>
              </w:rPr>
              <w:t>.</w:t>
            </w:r>
            <w:r w:rsidRPr="00A40002">
              <w:rPr>
                <w:sz w:val="24"/>
                <w:szCs w:val="24"/>
                <w:lang w:val="en-US"/>
              </w:rPr>
              <w:t>ru</w:t>
            </w:r>
            <w:r w:rsidRPr="00277083">
              <w:rPr>
                <w:sz w:val="24"/>
                <w:szCs w:val="24"/>
              </w:rPr>
              <w:t>.</w:t>
            </w:r>
          </w:p>
          <w:p w:rsidR="00AC34B9" w:rsidRPr="00277083" w:rsidRDefault="00AC34B9" w:rsidP="003F4104">
            <w:pPr>
              <w:spacing w:line="240" w:lineRule="auto"/>
              <w:ind w:firstLine="0"/>
              <w:jc w:val="left"/>
              <w:rPr>
                <w:sz w:val="24"/>
                <w:szCs w:val="24"/>
              </w:rPr>
            </w:pPr>
          </w:p>
        </w:tc>
      </w:tr>
      <w:tr w:rsidR="00AC34B9" w:rsidRPr="00A40002"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1.2</w:t>
            </w:r>
          </w:p>
        </w:tc>
        <w:tc>
          <w:tcPr>
            <w:tcW w:w="3260" w:type="dxa"/>
          </w:tcPr>
          <w:p w:rsidR="00AC34B9" w:rsidRPr="00A40002" w:rsidRDefault="00AC34B9" w:rsidP="003F4104">
            <w:pPr>
              <w:spacing w:line="240" w:lineRule="auto"/>
              <w:ind w:firstLine="0"/>
              <w:jc w:val="center"/>
              <w:rPr>
                <w:sz w:val="24"/>
                <w:szCs w:val="24"/>
              </w:rPr>
            </w:pPr>
            <w:r w:rsidRPr="00A40002">
              <w:rPr>
                <w:sz w:val="24"/>
                <w:szCs w:val="24"/>
              </w:rPr>
              <w:t>Адрес объекта</w:t>
            </w:r>
          </w:p>
        </w:tc>
        <w:tc>
          <w:tcPr>
            <w:tcW w:w="5670" w:type="dxa"/>
          </w:tcPr>
          <w:p w:rsidR="00AC34B9" w:rsidRPr="006558CD" w:rsidRDefault="00AC34B9" w:rsidP="00625CB1">
            <w:pPr>
              <w:spacing w:line="240" w:lineRule="auto"/>
              <w:ind w:firstLine="0"/>
              <w:rPr>
                <w:color w:val="FF0000"/>
                <w:sz w:val="24"/>
                <w:szCs w:val="24"/>
              </w:rPr>
            </w:pPr>
            <w:r>
              <w:rPr>
                <w:sz w:val="24"/>
                <w:szCs w:val="24"/>
              </w:rPr>
              <w:t xml:space="preserve">Удмуртская Республика, </w:t>
            </w:r>
            <w:r w:rsidRPr="006558CD">
              <w:rPr>
                <w:sz w:val="24"/>
                <w:szCs w:val="24"/>
              </w:rPr>
              <w:t xml:space="preserve">д. Подшивалово, ул.Средняя, Лушникова, Сабурова, Весенняя, </w:t>
            </w:r>
            <w:r w:rsidRPr="006558CD">
              <w:rPr>
                <w:sz w:val="24"/>
                <w:szCs w:val="24"/>
              </w:rPr>
              <w:lastRenderedPageBreak/>
              <w:t>Московская, Цветочная, пер.Июльский ВЛ-0.4 кВ- 4,82км.</w:t>
            </w:r>
          </w:p>
          <w:p w:rsidR="00AC34B9" w:rsidRPr="00E868C4" w:rsidRDefault="00AC34B9" w:rsidP="003F4104">
            <w:pPr>
              <w:spacing w:line="240" w:lineRule="auto"/>
              <w:ind w:firstLine="0"/>
              <w:jc w:val="left"/>
              <w:rPr>
                <w:sz w:val="24"/>
                <w:szCs w:val="24"/>
              </w:rPr>
            </w:pPr>
          </w:p>
        </w:tc>
      </w:tr>
      <w:tr w:rsidR="00AC34B9" w:rsidRPr="00A40002"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lastRenderedPageBreak/>
              <w:t>1.3</w:t>
            </w:r>
          </w:p>
        </w:tc>
        <w:tc>
          <w:tcPr>
            <w:tcW w:w="3260" w:type="dxa"/>
          </w:tcPr>
          <w:p w:rsidR="00AC34B9" w:rsidRPr="00A40002" w:rsidRDefault="00AC34B9" w:rsidP="003F4104">
            <w:pPr>
              <w:spacing w:line="240" w:lineRule="auto"/>
              <w:ind w:firstLine="0"/>
              <w:jc w:val="center"/>
              <w:rPr>
                <w:sz w:val="24"/>
                <w:szCs w:val="24"/>
              </w:rPr>
            </w:pPr>
            <w:r w:rsidRPr="00A40002">
              <w:rPr>
                <w:sz w:val="24"/>
                <w:szCs w:val="24"/>
              </w:rPr>
              <w:t>Наименование основного средства</w:t>
            </w:r>
          </w:p>
        </w:tc>
        <w:tc>
          <w:tcPr>
            <w:tcW w:w="5670" w:type="dxa"/>
            <w:vAlign w:val="center"/>
          </w:tcPr>
          <w:p w:rsidR="00AC34B9" w:rsidRPr="00795CB2" w:rsidRDefault="00AC34B9" w:rsidP="00E868C4">
            <w:pPr>
              <w:spacing w:line="240" w:lineRule="auto"/>
              <w:ind w:firstLine="0"/>
              <w:jc w:val="left"/>
              <w:rPr>
                <w:sz w:val="24"/>
                <w:szCs w:val="24"/>
              </w:rPr>
            </w:pPr>
            <w:r w:rsidRPr="00795CB2">
              <w:rPr>
                <w:sz w:val="24"/>
                <w:szCs w:val="24"/>
                <w:shd w:val="clear" w:color="auto" w:fill="FFFFFF"/>
                <w:lang w:eastAsia="en-US"/>
              </w:rPr>
              <w:t>ВЛИ-0,4кВ – 4,82км.</w:t>
            </w:r>
          </w:p>
        </w:tc>
      </w:tr>
      <w:tr w:rsidR="00AC34B9" w:rsidRPr="00A40002" w:rsidTr="00A40002">
        <w:trPr>
          <w:trHeight w:val="1165"/>
        </w:trPr>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1.4</w:t>
            </w:r>
          </w:p>
        </w:tc>
        <w:tc>
          <w:tcPr>
            <w:tcW w:w="3260" w:type="dxa"/>
            <w:vAlign w:val="center"/>
          </w:tcPr>
          <w:p w:rsidR="00AC34B9" w:rsidRPr="00795CB2" w:rsidRDefault="00AC34B9" w:rsidP="003F4104">
            <w:pPr>
              <w:spacing w:line="240" w:lineRule="auto"/>
              <w:ind w:firstLine="0"/>
              <w:jc w:val="center"/>
              <w:rPr>
                <w:sz w:val="24"/>
                <w:szCs w:val="24"/>
              </w:rPr>
            </w:pPr>
            <w:r w:rsidRPr="00795CB2">
              <w:rPr>
                <w:sz w:val="24"/>
                <w:szCs w:val="24"/>
              </w:rPr>
              <w:t>Краткое описание объемов работ</w:t>
            </w:r>
          </w:p>
        </w:tc>
        <w:tc>
          <w:tcPr>
            <w:tcW w:w="5670" w:type="dxa"/>
          </w:tcPr>
          <w:p w:rsidR="00AC34B9" w:rsidRPr="003C74BB" w:rsidRDefault="00AC34B9" w:rsidP="00676E73">
            <w:pPr>
              <w:spacing w:line="240" w:lineRule="auto"/>
              <w:ind w:firstLine="0"/>
              <w:rPr>
                <w:sz w:val="24"/>
                <w:szCs w:val="24"/>
              </w:rPr>
            </w:pPr>
            <w:r>
              <w:rPr>
                <w:sz w:val="24"/>
                <w:szCs w:val="24"/>
              </w:rPr>
              <w:t>Строительство ВЛИ-0,4 кВ 4,82км.</w:t>
            </w:r>
            <w:r w:rsidRPr="003C74BB">
              <w:rPr>
                <w:sz w:val="24"/>
                <w:szCs w:val="24"/>
              </w:rPr>
              <w:t>(на основании прилагаемой поопорной схемы к техническому заданию - приложение):</w:t>
            </w:r>
          </w:p>
          <w:p w:rsidR="00AC34B9" w:rsidRPr="00676E73" w:rsidRDefault="00AC34B9" w:rsidP="00676E73">
            <w:pPr>
              <w:spacing w:line="240" w:lineRule="auto"/>
              <w:ind w:firstLine="0"/>
              <w:rPr>
                <w:sz w:val="24"/>
                <w:szCs w:val="24"/>
              </w:rPr>
            </w:pPr>
            <w:r w:rsidRPr="00676E73">
              <w:rPr>
                <w:sz w:val="24"/>
                <w:szCs w:val="24"/>
              </w:rPr>
              <w:t>- ул.Сабурова – установить 4 анкерные опоры, 1 угловую ответвительную анкерную опору, 40 промежуточных опор, 23 подставные опоры используя ж/б стойки СВ-95-3;</w:t>
            </w:r>
          </w:p>
          <w:p w:rsidR="00AC34B9" w:rsidRDefault="00AC34B9" w:rsidP="00676E73">
            <w:pPr>
              <w:spacing w:line="240" w:lineRule="auto"/>
              <w:ind w:firstLine="0"/>
              <w:rPr>
                <w:sz w:val="24"/>
                <w:szCs w:val="24"/>
              </w:rPr>
            </w:pPr>
            <w:r w:rsidRPr="00676E73">
              <w:rPr>
                <w:sz w:val="24"/>
                <w:szCs w:val="24"/>
              </w:rPr>
              <w:t xml:space="preserve">- </w:t>
            </w:r>
            <w:r>
              <w:rPr>
                <w:sz w:val="24"/>
                <w:szCs w:val="24"/>
              </w:rPr>
              <w:t>ул.Лушникова – установить 3 анкерные опоры, 15 промежуточных опор, 9 подставных опор используя ж/б стойки СВ-95-3;</w:t>
            </w:r>
          </w:p>
          <w:p w:rsidR="00AC34B9" w:rsidRDefault="00AC34B9" w:rsidP="00676E73">
            <w:pPr>
              <w:spacing w:line="240" w:lineRule="auto"/>
              <w:ind w:firstLine="0"/>
              <w:rPr>
                <w:sz w:val="24"/>
                <w:szCs w:val="24"/>
              </w:rPr>
            </w:pPr>
            <w:r>
              <w:rPr>
                <w:sz w:val="24"/>
                <w:szCs w:val="24"/>
              </w:rPr>
              <w:t>- ул.Средняя – установить 4 анкерные опоры, 1 угловую ответвительную анкерную опору, 30 промежуточных опор, 15 подставных опор используя ж/б стойки СВ-95-3; заменить 3 деревянные одностоечные опоры на 3 ж/б одностоечные опоры марки СВ-95-3 между домами 1 и 3; 6 и 8; 18 и 20;</w:t>
            </w:r>
          </w:p>
          <w:p w:rsidR="00AC34B9" w:rsidRDefault="00AC34B9" w:rsidP="00676E73">
            <w:pPr>
              <w:spacing w:line="240" w:lineRule="auto"/>
              <w:ind w:firstLine="0"/>
              <w:rPr>
                <w:sz w:val="24"/>
                <w:szCs w:val="24"/>
              </w:rPr>
            </w:pPr>
            <w:r>
              <w:rPr>
                <w:sz w:val="24"/>
                <w:szCs w:val="24"/>
              </w:rPr>
              <w:t>- переулок Июльский – 2 промежуточные опоры, используя ж/б стойки СВ-95-3; 1 промежуточную опору для совместного подвеса ВЛ-0,4кВ, используя ж/б стойку СВ-110-3.5;</w:t>
            </w:r>
          </w:p>
          <w:p w:rsidR="00AC34B9" w:rsidRDefault="00AC34B9" w:rsidP="00676E73">
            <w:pPr>
              <w:spacing w:line="240" w:lineRule="auto"/>
              <w:ind w:firstLine="0"/>
              <w:rPr>
                <w:sz w:val="24"/>
                <w:szCs w:val="24"/>
              </w:rPr>
            </w:pPr>
            <w:r>
              <w:rPr>
                <w:sz w:val="24"/>
                <w:szCs w:val="24"/>
              </w:rPr>
              <w:t>- ул.Московская – установить 9 подставных опор, используя ж/б стойки СВ-95-3;</w:t>
            </w:r>
          </w:p>
          <w:p w:rsidR="00AC34B9" w:rsidRDefault="00AC34B9" w:rsidP="00676E73">
            <w:pPr>
              <w:spacing w:line="240" w:lineRule="auto"/>
              <w:ind w:firstLine="0"/>
              <w:rPr>
                <w:sz w:val="24"/>
                <w:szCs w:val="24"/>
              </w:rPr>
            </w:pPr>
            <w:r>
              <w:rPr>
                <w:sz w:val="24"/>
                <w:szCs w:val="24"/>
              </w:rPr>
              <w:t>- ул Цветочная – установить 10 подставных опор, используя ж/б стойки СВ-95-3;</w:t>
            </w:r>
          </w:p>
          <w:p w:rsidR="00AC34B9" w:rsidRDefault="00AC34B9" w:rsidP="00D1443E">
            <w:pPr>
              <w:spacing w:line="240" w:lineRule="auto"/>
              <w:ind w:firstLine="0"/>
              <w:rPr>
                <w:sz w:val="24"/>
                <w:szCs w:val="24"/>
              </w:rPr>
            </w:pPr>
            <w:r>
              <w:rPr>
                <w:sz w:val="24"/>
                <w:szCs w:val="24"/>
              </w:rPr>
              <w:t>- ул.Весенняя – установить 1 анкерную опору, 9 промежуточных опор, используя ж/б стойки СВ-95-3;</w:t>
            </w:r>
          </w:p>
          <w:p w:rsidR="00AC34B9" w:rsidRDefault="00AC34B9" w:rsidP="00D1443E">
            <w:pPr>
              <w:spacing w:line="240" w:lineRule="auto"/>
              <w:ind w:firstLine="0"/>
              <w:rPr>
                <w:sz w:val="24"/>
                <w:szCs w:val="24"/>
              </w:rPr>
            </w:pPr>
            <w:r>
              <w:rPr>
                <w:sz w:val="24"/>
                <w:szCs w:val="24"/>
              </w:rPr>
              <w:t xml:space="preserve">- на линии ВЛ-0,4 кВ выполнить заземление нулевого рабочего проводника на каждой анкерной опоре, угловой ответвительной анкерной опоре и промежуточной опоре (если расстояние между </w:t>
            </w:r>
            <w:r w:rsidR="003C74BB">
              <w:rPr>
                <w:sz w:val="24"/>
                <w:szCs w:val="24"/>
              </w:rPr>
              <w:t>ближайшими</w:t>
            </w:r>
            <w:r>
              <w:rPr>
                <w:sz w:val="24"/>
                <w:szCs w:val="24"/>
              </w:rPr>
              <w:t xml:space="preserve"> заземлениями нулевого рабочего провода более 200м);</w:t>
            </w:r>
          </w:p>
          <w:p w:rsidR="00AC34B9" w:rsidRDefault="00AC34B9" w:rsidP="00D1443E">
            <w:pPr>
              <w:spacing w:line="240" w:lineRule="auto"/>
              <w:ind w:firstLine="0"/>
              <w:rPr>
                <w:sz w:val="24"/>
                <w:szCs w:val="24"/>
              </w:rPr>
            </w:pPr>
            <w:r>
              <w:rPr>
                <w:sz w:val="24"/>
                <w:szCs w:val="24"/>
              </w:rPr>
              <w:t xml:space="preserve">     При переходе через дорогу на подставные опоры предусмотреть запас СИП-4 4*16 длиной 10м. на каждой подставной опоре.</w:t>
            </w:r>
          </w:p>
          <w:p w:rsidR="00AC34B9" w:rsidRPr="00625CB1" w:rsidRDefault="00AC34B9" w:rsidP="00D1443E">
            <w:pPr>
              <w:spacing w:line="240" w:lineRule="auto"/>
              <w:ind w:firstLine="0"/>
              <w:rPr>
                <w:sz w:val="24"/>
                <w:szCs w:val="24"/>
              </w:rPr>
            </w:pPr>
            <w:r>
              <w:rPr>
                <w:sz w:val="24"/>
                <w:szCs w:val="24"/>
              </w:rPr>
              <w:t xml:space="preserve">      При монтаже СИП в переулке Июльский предусмотреть СИП-2 4*95 на опоре СВ-110-3.5 длиной 18м.</w:t>
            </w:r>
          </w:p>
        </w:tc>
      </w:tr>
      <w:tr w:rsidR="00AC34B9" w:rsidRPr="00A40002"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1.5</w:t>
            </w:r>
          </w:p>
        </w:tc>
        <w:tc>
          <w:tcPr>
            <w:tcW w:w="3260" w:type="dxa"/>
          </w:tcPr>
          <w:p w:rsidR="00AC34B9" w:rsidRPr="00A40002" w:rsidRDefault="00AC34B9" w:rsidP="003F4104">
            <w:pPr>
              <w:spacing w:line="240" w:lineRule="auto"/>
              <w:ind w:firstLine="0"/>
              <w:jc w:val="center"/>
              <w:rPr>
                <w:sz w:val="24"/>
                <w:szCs w:val="24"/>
              </w:rPr>
            </w:pPr>
            <w:r w:rsidRPr="00A40002">
              <w:rPr>
                <w:sz w:val="24"/>
                <w:szCs w:val="24"/>
              </w:rPr>
              <w:t>Поставка материалов</w:t>
            </w:r>
          </w:p>
        </w:tc>
        <w:tc>
          <w:tcPr>
            <w:tcW w:w="5670" w:type="dxa"/>
          </w:tcPr>
          <w:p w:rsidR="00AC34B9" w:rsidRPr="00A40002" w:rsidRDefault="00AC34B9" w:rsidP="003C74BB">
            <w:pPr>
              <w:spacing w:line="240" w:lineRule="auto"/>
              <w:ind w:firstLine="0"/>
              <w:rPr>
                <w:sz w:val="24"/>
                <w:szCs w:val="24"/>
              </w:rPr>
            </w:pPr>
            <w:r w:rsidRPr="00D1443E">
              <w:rPr>
                <w:sz w:val="24"/>
                <w:szCs w:val="24"/>
              </w:rPr>
              <w:t>Все материалы поставляются Подрядчиком, кроме одной ж/б стойки марки СВ-110-3.5, которая поставляется Зак</w:t>
            </w:r>
            <w:r w:rsidR="003C74BB">
              <w:rPr>
                <w:sz w:val="24"/>
                <w:szCs w:val="24"/>
              </w:rPr>
              <w:t>а</w:t>
            </w:r>
            <w:r w:rsidRPr="00D1443E">
              <w:rPr>
                <w:sz w:val="24"/>
                <w:szCs w:val="24"/>
              </w:rPr>
              <w:t>зчиком</w:t>
            </w:r>
          </w:p>
        </w:tc>
      </w:tr>
      <w:tr w:rsidR="00AC34B9" w:rsidRPr="00A40002"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1.6</w:t>
            </w:r>
          </w:p>
        </w:tc>
        <w:tc>
          <w:tcPr>
            <w:tcW w:w="3260" w:type="dxa"/>
            <w:vAlign w:val="center"/>
          </w:tcPr>
          <w:p w:rsidR="00AC34B9" w:rsidRPr="00795CB2" w:rsidRDefault="00AC34B9" w:rsidP="003F4104">
            <w:pPr>
              <w:spacing w:line="240" w:lineRule="auto"/>
              <w:ind w:firstLine="0"/>
              <w:jc w:val="center"/>
              <w:rPr>
                <w:sz w:val="24"/>
                <w:szCs w:val="24"/>
              </w:rPr>
            </w:pPr>
            <w:r w:rsidRPr="00795CB2">
              <w:rPr>
                <w:sz w:val="24"/>
                <w:szCs w:val="24"/>
              </w:rPr>
              <w:t>Сроки выполненных работ</w:t>
            </w:r>
          </w:p>
        </w:tc>
        <w:tc>
          <w:tcPr>
            <w:tcW w:w="5670" w:type="dxa"/>
          </w:tcPr>
          <w:p w:rsidR="00AC34B9" w:rsidRPr="00795CB2" w:rsidRDefault="00AC34B9" w:rsidP="003F4104">
            <w:pPr>
              <w:spacing w:line="240" w:lineRule="auto"/>
              <w:ind w:firstLine="0"/>
              <w:jc w:val="left"/>
              <w:rPr>
                <w:sz w:val="24"/>
                <w:szCs w:val="24"/>
              </w:rPr>
            </w:pPr>
            <w:r w:rsidRPr="00795CB2">
              <w:rPr>
                <w:sz w:val="24"/>
                <w:szCs w:val="24"/>
              </w:rPr>
              <w:t>Дата начала работ: Подрядчик обязан приступить к выполнению работ в течение 3 (трех) дней с момента заключения договора.</w:t>
            </w:r>
          </w:p>
          <w:p w:rsidR="00AC34B9" w:rsidRPr="00795CB2" w:rsidRDefault="00AC34B9" w:rsidP="0004026E">
            <w:pPr>
              <w:spacing w:line="240" w:lineRule="auto"/>
              <w:ind w:firstLine="0"/>
              <w:jc w:val="left"/>
              <w:rPr>
                <w:sz w:val="24"/>
                <w:szCs w:val="24"/>
              </w:rPr>
            </w:pPr>
            <w:r w:rsidRPr="00795CB2">
              <w:rPr>
                <w:sz w:val="24"/>
                <w:szCs w:val="24"/>
              </w:rPr>
              <w:t xml:space="preserve">   Дата окончания работ: В течении 14 дней с момента заключения договора.</w:t>
            </w:r>
          </w:p>
        </w:tc>
      </w:tr>
      <w:tr w:rsidR="00AC34B9" w:rsidRPr="00A40002"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1.7</w:t>
            </w:r>
          </w:p>
        </w:tc>
        <w:tc>
          <w:tcPr>
            <w:tcW w:w="3260" w:type="dxa"/>
            <w:vAlign w:val="center"/>
          </w:tcPr>
          <w:p w:rsidR="00AC34B9" w:rsidRPr="00795CB2" w:rsidRDefault="00AC34B9" w:rsidP="0004026E">
            <w:pPr>
              <w:spacing w:line="240" w:lineRule="auto"/>
              <w:ind w:firstLine="0"/>
              <w:rPr>
                <w:sz w:val="24"/>
                <w:szCs w:val="24"/>
              </w:rPr>
            </w:pPr>
            <w:r w:rsidRPr="00795CB2">
              <w:rPr>
                <w:sz w:val="24"/>
                <w:szCs w:val="24"/>
              </w:rPr>
              <w:t>Гарантийные обязательства</w:t>
            </w:r>
          </w:p>
        </w:tc>
        <w:tc>
          <w:tcPr>
            <w:tcW w:w="5670" w:type="dxa"/>
          </w:tcPr>
          <w:p w:rsidR="00AC34B9" w:rsidRPr="00795CB2" w:rsidRDefault="00AC34B9" w:rsidP="00E868C4">
            <w:pPr>
              <w:spacing w:line="240" w:lineRule="auto"/>
              <w:ind w:firstLine="0"/>
              <w:rPr>
                <w:sz w:val="24"/>
                <w:szCs w:val="24"/>
              </w:rPr>
            </w:pPr>
            <w:r w:rsidRPr="00795CB2">
              <w:rPr>
                <w:sz w:val="24"/>
                <w:szCs w:val="24"/>
              </w:rPr>
              <w:t xml:space="preserve">36 месяцев с момента принятия Заказчиком работы </w:t>
            </w:r>
            <w:r w:rsidRPr="00795CB2">
              <w:rPr>
                <w:sz w:val="24"/>
                <w:szCs w:val="24"/>
              </w:rPr>
              <w:lastRenderedPageBreak/>
              <w:t>после проведения приёмо-сдаточных испытаний при условии нормальной  и непрерывной работы основного и вспомогательного оборудования в течение 72 часов, а линий электропередачи – в течение 24 часов, и подписания сторонами Акта о принятии выполненных работ.</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lastRenderedPageBreak/>
              <w:t>1.8</w:t>
            </w:r>
          </w:p>
        </w:tc>
        <w:tc>
          <w:tcPr>
            <w:tcW w:w="3260" w:type="dxa"/>
            <w:vAlign w:val="center"/>
          </w:tcPr>
          <w:p w:rsidR="00AC34B9" w:rsidRPr="00795CB2" w:rsidRDefault="00AC34B9" w:rsidP="003F4104">
            <w:pPr>
              <w:spacing w:line="240" w:lineRule="auto"/>
              <w:jc w:val="left"/>
              <w:rPr>
                <w:sz w:val="24"/>
                <w:szCs w:val="24"/>
              </w:rPr>
            </w:pPr>
            <w:r w:rsidRPr="00795CB2">
              <w:rPr>
                <w:sz w:val="24"/>
                <w:szCs w:val="24"/>
              </w:rPr>
              <w:t>Формы и сроки гарантийного обслуживания</w:t>
            </w:r>
          </w:p>
        </w:tc>
        <w:tc>
          <w:tcPr>
            <w:tcW w:w="5670" w:type="dxa"/>
          </w:tcPr>
          <w:p w:rsidR="00AC34B9" w:rsidRPr="00795CB2" w:rsidRDefault="00AC34B9" w:rsidP="00E868C4">
            <w:pPr>
              <w:spacing w:line="240" w:lineRule="auto"/>
              <w:ind w:firstLine="0"/>
              <w:rPr>
                <w:sz w:val="24"/>
                <w:szCs w:val="24"/>
              </w:rPr>
            </w:pPr>
            <w:r w:rsidRPr="00795CB2">
              <w:rPr>
                <w:sz w:val="24"/>
                <w:szCs w:val="24"/>
              </w:rPr>
              <w:t>1. Если в течение гарантийного срока будут обнаружены недостатки выполненной работы, Заказчик в течение пяти рабочих дней с момента их обнаружения уведомляет об этом Подрядчика.</w:t>
            </w:r>
          </w:p>
          <w:p w:rsidR="00AC34B9" w:rsidRPr="00795CB2" w:rsidRDefault="00AC34B9" w:rsidP="00E868C4">
            <w:pPr>
              <w:spacing w:line="240" w:lineRule="auto"/>
              <w:ind w:firstLine="0"/>
              <w:rPr>
                <w:sz w:val="24"/>
                <w:szCs w:val="24"/>
              </w:rPr>
            </w:pPr>
            <w:r w:rsidRPr="00795CB2">
              <w:rPr>
                <w:sz w:val="24"/>
                <w:szCs w:val="24"/>
              </w:rPr>
              <w:t>2. Подрядчик обязан безвозмездно устранить недостатки выполненной работы, обнаруженные в течение гарантийного срока, в течение 72 часов  с момента выявленных недостатков, если иной срок устранения недостатков не согласован сторонами. В противном случае Заказчик вправе устранить выявленные недостатки самостоятельно или с привлечением третьих лиц и предъявить Подрядчику требование о возмещении понесённых расходов на устранение недостатков, а также иных убытков, возникших в результате ненадлежащего исполнения Подрядчиком Работы.</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t>1.9</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Начальная (максимальная) цена Договора</w:t>
            </w:r>
          </w:p>
        </w:tc>
        <w:tc>
          <w:tcPr>
            <w:tcW w:w="5670" w:type="dxa"/>
          </w:tcPr>
          <w:p w:rsidR="00AC34B9" w:rsidRPr="00795CB2" w:rsidRDefault="00AC34B9" w:rsidP="00D1443E">
            <w:pPr>
              <w:spacing w:line="240" w:lineRule="auto"/>
              <w:ind w:firstLine="0"/>
              <w:jc w:val="left"/>
              <w:rPr>
                <w:sz w:val="24"/>
                <w:szCs w:val="24"/>
              </w:rPr>
            </w:pPr>
            <w:r w:rsidRPr="00795CB2">
              <w:rPr>
                <w:sz w:val="24"/>
                <w:szCs w:val="24"/>
              </w:rPr>
              <w:t>3 061 326,00  руб.</w:t>
            </w:r>
          </w:p>
        </w:tc>
      </w:tr>
      <w:tr w:rsidR="00AC34B9" w:rsidRPr="00A40002"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1.10</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 xml:space="preserve">Сведения о включённых (не включённых) в цену товаров, работ, услуг, расходах, в т. ч. расходах на перевозку, страхование, уплату таможенных пошлин, налогов, сборов, других обязательных платежей, прочих расходов и затрат </w:t>
            </w:r>
          </w:p>
        </w:tc>
        <w:tc>
          <w:tcPr>
            <w:tcW w:w="5670" w:type="dxa"/>
          </w:tcPr>
          <w:p w:rsidR="00AC34B9" w:rsidRPr="00795CB2" w:rsidRDefault="00AC34B9" w:rsidP="00E868C4">
            <w:pPr>
              <w:spacing w:line="240" w:lineRule="auto"/>
              <w:ind w:firstLine="0"/>
              <w:rPr>
                <w:sz w:val="24"/>
                <w:szCs w:val="24"/>
              </w:rPr>
            </w:pPr>
            <w:r w:rsidRPr="00795CB2">
              <w:rPr>
                <w:sz w:val="24"/>
                <w:szCs w:val="24"/>
              </w:rPr>
              <w:t>Цена договора должна включать все расходы, связанные с выполнением работ, уплатой налогов, сборов и других обязательных платежей, включая затраты на приобретение прав интеллектуальной собственности, если таковая потребуется при выполнении работ, а также основная заработная плата, эксплуатация машин и механизмов, стоимость материалов и оборудования, расходы на перевозку, страхование и др.</w:t>
            </w:r>
          </w:p>
          <w:p w:rsidR="00AC34B9" w:rsidRPr="00795CB2" w:rsidRDefault="00AC34B9" w:rsidP="00E868C4">
            <w:pPr>
              <w:spacing w:line="240" w:lineRule="auto"/>
              <w:ind w:firstLine="0"/>
              <w:rPr>
                <w:sz w:val="24"/>
                <w:szCs w:val="24"/>
              </w:rPr>
            </w:pPr>
          </w:p>
        </w:tc>
      </w:tr>
      <w:tr w:rsidR="00AC34B9" w:rsidRPr="00A40002" w:rsidTr="00A40002">
        <w:tc>
          <w:tcPr>
            <w:tcW w:w="851" w:type="dxa"/>
            <w:vAlign w:val="center"/>
          </w:tcPr>
          <w:p w:rsidR="00AC34B9" w:rsidRPr="00A40002" w:rsidRDefault="00AC34B9" w:rsidP="003F4104">
            <w:pPr>
              <w:spacing w:line="240" w:lineRule="auto"/>
              <w:ind w:firstLine="34"/>
              <w:jc w:val="left"/>
              <w:rPr>
                <w:sz w:val="24"/>
                <w:szCs w:val="24"/>
              </w:rPr>
            </w:pPr>
            <w:r w:rsidRPr="00A40002">
              <w:rPr>
                <w:sz w:val="24"/>
                <w:szCs w:val="24"/>
              </w:rPr>
              <w:t>1.11</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Сроки и условия оплаты</w:t>
            </w:r>
          </w:p>
        </w:tc>
        <w:tc>
          <w:tcPr>
            <w:tcW w:w="5670" w:type="dxa"/>
          </w:tcPr>
          <w:p w:rsidR="00AC34B9" w:rsidRPr="00795CB2" w:rsidRDefault="00AC34B9" w:rsidP="00E1757D">
            <w:pPr>
              <w:spacing w:line="240" w:lineRule="auto"/>
              <w:ind w:firstLine="0"/>
              <w:rPr>
                <w:sz w:val="24"/>
                <w:szCs w:val="24"/>
              </w:rPr>
            </w:pPr>
            <w:r w:rsidRPr="00795CB2">
              <w:rPr>
                <w:sz w:val="24"/>
                <w:szCs w:val="24"/>
              </w:rPr>
              <w:t>Оплата по настоящему договору осуществляется в следующем порядке: авансовый платеж выплачивается Заказчиком в размере 10% от цены договора на основании счета, выставляемого Подрядчиком, в течение 10 (Десяти) календарных дней со дня заключения настоящего Договора</w:t>
            </w:r>
          </w:p>
          <w:p w:rsidR="00AC34B9" w:rsidRPr="00795CB2" w:rsidRDefault="00AC34B9" w:rsidP="00E1757D">
            <w:pPr>
              <w:pStyle w:val="afd"/>
              <w:spacing w:after="0"/>
              <w:jc w:val="both"/>
              <w:rPr>
                <w:sz w:val="24"/>
                <w:szCs w:val="24"/>
              </w:rPr>
            </w:pPr>
            <w:r w:rsidRPr="00795CB2">
              <w:rPr>
                <w:sz w:val="24"/>
                <w:szCs w:val="24"/>
              </w:rPr>
              <w:t xml:space="preserve">Окончательный расчёт в размере 90 % от цены договора производится после принятия работ Заказчиком и предоставления (сдачи) Подрядчиком </w:t>
            </w:r>
            <w:r>
              <w:rPr>
                <w:sz w:val="24"/>
                <w:szCs w:val="24"/>
              </w:rPr>
              <w:t>исполнительной</w:t>
            </w:r>
            <w:r w:rsidRPr="00795CB2">
              <w:rPr>
                <w:sz w:val="24"/>
                <w:szCs w:val="24"/>
              </w:rPr>
              <w:t xml:space="preserve"> документации в полном объёме, а именно: после подписания Сторонами Акта (форма КС-2) и Справки (форма КС-3) </w:t>
            </w:r>
            <w:r w:rsidR="00E76687">
              <w:rPr>
                <w:sz w:val="24"/>
                <w:szCs w:val="24"/>
              </w:rPr>
              <w:t>и согласования объемов и стоимости в них Агентством по энергосбережению Удмуртской республики</w:t>
            </w:r>
            <w:r w:rsidRPr="00795CB2">
              <w:rPr>
                <w:sz w:val="24"/>
                <w:szCs w:val="24"/>
              </w:rPr>
              <w:t xml:space="preserve">путём перечисления денежных средств на расчётный счёт Подрядчика в течение </w:t>
            </w:r>
            <w:r w:rsidR="00FE0D56">
              <w:rPr>
                <w:sz w:val="24"/>
                <w:szCs w:val="24"/>
              </w:rPr>
              <w:t>18</w:t>
            </w:r>
            <w:r w:rsidR="00FE0D56" w:rsidRPr="00D4737A">
              <w:rPr>
                <w:sz w:val="24"/>
                <w:szCs w:val="24"/>
              </w:rPr>
              <w:t xml:space="preserve"> (</w:t>
            </w:r>
            <w:r w:rsidR="00FE0D56">
              <w:rPr>
                <w:sz w:val="24"/>
                <w:szCs w:val="24"/>
              </w:rPr>
              <w:t>Восемнадцати</w:t>
            </w:r>
            <w:r w:rsidR="00FE0D56" w:rsidRPr="00D4737A">
              <w:rPr>
                <w:sz w:val="24"/>
                <w:szCs w:val="24"/>
              </w:rPr>
              <w:t xml:space="preserve">) </w:t>
            </w:r>
            <w:r w:rsidR="00FE0D56">
              <w:rPr>
                <w:sz w:val="24"/>
                <w:szCs w:val="24"/>
              </w:rPr>
              <w:t>месяцев</w:t>
            </w:r>
            <w:r w:rsidRPr="00795CB2">
              <w:rPr>
                <w:sz w:val="24"/>
                <w:szCs w:val="24"/>
              </w:rPr>
              <w:t>с момента подписания указанных актов. Оплата осуществляется платежными поручениями путем перечисления на расчетный счет Подрядчика.</w:t>
            </w:r>
          </w:p>
          <w:p w:rsidR="00AC34B9" w:rsidRPr="00795CB2" w:rsidRDefault="00AC34B9" w:rsidP="00E1757D">
            <w:pPr>
              <w:spacing w:line="240" w:lineRule="auto"/>
              <w:ind w:firstLine="0"/>
              <w:rPr>
                <w:sz w:val="24"/>
                <w:szCs w:val="24"/>
              </w:rPr>
            </w:pPr>
          </w:p>
        </w:tc>
      </w:tr>
      <w:tr w:rsidR="00AC34B9" w:rsidRPr="00A40002" w:rsidTr="00A40002">
        <w:tc>
          <w:tcPr>
            <w:tcW w:w="9781" w:type="dxa"/>
            <w:gridSpan w:val="3"/>
            <w:vAlign w:val="center"/>
          </w:tcPr>
          <w:p w:rsidR="00AC34B9" w:rsidRPr="00795CB2" w:rsidRDefault="00AC34B9" w:rsidP="003F4104">
            <w:pPr>
              <w:spacing w:line="240" w:lineRule="auto"/>
              <w:jc w:val="left"/>
              <w:rPr>
                <w:sz w:val="24"/>
                <w:szCs w:val="24"/>
              </w:rPr>
            </w:pPr>
            <w:r w:rsidRPr="00795CB2">
              <w:rPr>
                <w:b/>
                <w:sz w:val="24"/>
                <w:szCs w:val="24"/>
              </w:rPr>
              <w:lastRenderedPageBreak/>
              <w:t xml:space="preserve">   2.       Основные требования</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t>2.1</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Выполнение подготовительных строительных и монтажных работ</w:t>
            </w:r>
          </w:p>
        </w:tc>
        <w:tc>
          <w:tcPr>
            <w:tcW w:w="5670" w:type="dxa"/>
          </w:tcPr>
          <w:p w:rsidR="00AC34B9" w:rsidRPr="00795CB2" w:rsidRDefault="00AC34B9" w:rsidP="00E1757D">
            <w:pPr>
              <w:spacing w:line="240" w:lineRule="auto"/>
              <w:ind w:firstLine="0"/>
              <w:rPr>
                <w:sz w:val="24"/>
                <w:szCs w:val="24"/>
              </w:rPr>
            </w:pPr>
            <w:r w:rsidRPr="00795CB2">
              <w:rPr>
                <w:sz w:val="24"/>
                <w:szCs w:val="24"/>
              </w:rPr>
              <w:t>Перед началом производства работ, в случаях, когда это необходимо, Подрядчик осуществляет вызов представителей всех заинтересованных организаций на место производства работ. Складские площади, транспортные, таможенные и грузоперевалочные операции, условия хранения и сохранности, гарантии качества и соответствие выполняемых работ проекту обеспечивает Подрядчик. Организация и проведение строительно-монтажных работ Подрядчиком должны осуществляться с соблюдением всех требований по охране труда, правил пожарной безопасности (ППБ),  правил устройства электроустановок (ПУЭ), правил технической эксплуатации электроустановок потребителей (ПТЭЭП), межотраслевых правил по охране труда (правилами безопасности) при эксплуатации электроустановок (МПОТ), строительных норм и правил (СНиП), правил безопасности при работе с инструментом и приспособлениями, градостроительного кодекса, ГОСТ и другими нормативно-техническими документами (НТД), действующими на территории РФ</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t>2.2</w:t>
            </w:r>
          </w:p>
        </w:tc>
        <w:tc>
          <w:tcPr>
            <w:tcW w:w="3260" w:type="dxa"/>
            <w:vAlign w:val="center"/>
          </w:tcPr>
          <w:p w:rsidR="00AC34B9" w:rsidRPr="00795CB2" w:rsidRDefault="00AC34B9" w:rsidP="003F4104">
            <w:pPr>
              <w:spacing w:line="240" w:lineRule="auto"/>
              <w:ind w:firstLine="34"/>
              <w:jc w:val="left"/>
              <w:rPr>
                <w:sz w:val="24"/>
                <w:szCs w:val="24"/>
              </w:rPr>
            </w:pPr>
            <w:r w:rsidRPr="00795CB2">
              <w:rPr>
                <w:sz w:val="24"/>
                <w:szCs w:val="24"/>
              </w:rPr>
              <w:t>Основные технические требования к выполнению работ</w:t>
            </w:r>
          </w:p>
        </w:tc>
        <w:tc>
          <w:tcPr>
            <w:tcW w:w="5670" w:type="dxa"/>
          </w:tcPr>
          <w:p w:rsidR="00AC34B9" w:rsidRPr="00795CB2" w:rsidRDefault="00AC34B9" w:rsidP="00E1757D">
            <w:pPr>
              <w:spacing w:line="240" w:lineRule="auto"/>
              <w:ind w:firstLine="0"/>
              <w:rPr>
                <w:sz w:val="24"/>
                <w:szCs w:val="24"/>
              </w:rPr>
            </w:pPr>
            <w:r w:rsidRPr="00795CB2">
              <w:rPr>
                <w:sz w:val="24"/>
                <w:szCs w:val="24"/>
              </w:rPr>
              <w:t>Выполненные работы должны  соответствовать условиям договора, быть выполнены в соответствии с утверждённой и согласованнойсхемой, являющейся неотъемлемой частью Технических условий, требованиями ПУЭ, другой НТД. Качество материалов, предоставляемых Подрядчиком и используемых для выполнения Работы,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AC34B9" w:rsidRPr="00795CB2" w:rsidRDefault="00AC34B9" w:rsidP="00E1757D">
            <w:pPr>
              <w:spacing w:line="240" w:lineRule="auto"/>
              <w:ind w:firstLine="0"/>
              <w:rPr>
                <w:sz w:val="24"/>
                <w:szCs w:val="24"/>
              </w:rPr>
            </w:pPr>
            <w:r w:rsidRPr="00795CB2">
              <w:rPr>
                <w:sz w:val="24"/>
                <w:szCs w:val="24"/>
              </w:rPr>
              <w:t xml:space="preserve">   В случае необходимости выполнения работ, неучтённых объёмом работ, но обязательных для соблюдения требований ПУЭ, СНиП, ГОСТ и других нормативных документов, действующих на территории РФ, Подрядчик информирует об этом Заказчика. Данное обстоятельство может служить основанием для заключения дополнительного договора между Заказчиком и Подрядчиком. Качество работ должно соответствовать установленным стандартам и быть пригодно для тех целей, для которых Заказчик планирует использовать результат выполненных работ. </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t>2.3</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Порядок приёмки работ</w:t>
            </w:r>
          </w:p>
        </w:tc>
        <w:tc>
          <w:tcPr>
            <w:tcW w:w="5670" w:type="dxa"/>
          </w:tcPr>
          <w:p w:rsidR="00AC34B9" w:rsidRPr="00795CB2" w:rsidRDefault="00AC34B9" w:rsidP="00E1757D">
            <w:pPr>
              <w:spacing w:line="240" w:lineRule="auto"/>
              <w:ind w:firstLine="0"/>
              <w:rPr>
                <w:sz w:val="24"/>
                <w:szCs w:val="24"/>
              </w:rPr>
            </w:pPr>
            <w:r w:rsidRPr="00795CB2">
              <w:rPr>
                <w:sz w:val="24"/>
                <w:szCs w:val="24"/>
              </w:rPr>
              <w:t xml:space="preserve">Принятие объекта в эксплуатацию производится на условиях договора на выполнение работ, в порядке, установленном правилами ПТЭЭП, ПУЭ, СНиП, др. НТД с предоставлением полного комплекта документов на вводимый объект. Перед присоединением объекта произвести наладочные и профилактические испытания оборудования в </w:t>
            </w:r>
            <w:r w:rsidRPr="00795CB2">
              <w:rPr>
                <w:sz w:val="24"/>
                <w:szCs w:val="24"/>
              </w:rPr>
              <w:lastRenderedPageBreak/>
              <w:t>соответствии с требованиями НТД.</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lastRenderedPageBreak/>
              <w:t>2.4</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Штрафные санкции</w:t>
            </w:r>
          </w:p>
        </w:tc>
        <w:tc>
          <w:tcPr>
            <w:tcW w:w="5670" w:type="dxa"/>
          </w:tcPr>
          <w:p w:rsidR="00AC34B9" w:rsidRPr="00795CB2" w:rsidRDefault="00AC34B9" w:rsidP="003F4104">
            <w:pPr>
              <w:spacing w:line="240" w:lineRule="auto"/>
              <w:ind w:firstLine="0"/>
              <w:jc w:val="left"/>
              <w:rPr>
                <w:sz w:val="24"/>
                <w:szCs w:val="24"/>
              </w:rPr>
            </w:pPr>
            <w:r w:rsidRPr="00795CB2">
              <w:rPr>
                <w:sz w:val="24"/>
                <w:szCs w:val="24"/>
              </w:rPr>
              <w:t xml:space="preserve">   Согласно условиям договора.</w:t>
            </w:r>
          </w:p>
        </w:tc>
      </w:tr>
      <w:tr w:rsidR="00AC34B9" w:rsidRPr="00A40002" w:rsidTr="00A40002">
        <w:tc>
          <w:tcPr>
            <w:tcW w:w="9781" w:type="dxa"/>
            <w:gridSpan w:val="3"/>
            <w:vAlign w:val="center"/>
          </w:tcPr>
          <w:p w:rsidR="00AC34B9" w:rsidRPr="00795CB2" w:rsidRDefault="00AC34B9" w:rsidP="003F4104">
            <w:pPr>
              <w:spacing w:line="240" w:lineRule="auto"/>
              <w:jc w:val="left"/>
              <w:rPr>
                <w:sz w:val="24"/>
                <w:szCs w:val="24"/>
              </w:rPr>
            </w:pPr>
            <w:r w:rsidRPr="00795CB2">
              <w:rPr>
                <w:b/>
                <w:sz w:val="24"/>
                <w:szCs w:val="24"/>
              </w:rPr>
              <w:t xml:space="preserve">   3.      Требования к участникам</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t>3.1</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Обязательное требование к участникам процедуры закупки по наличию разрешительных документов</w:t>
            </w:r>
          </w:p>
        </w:tc>
        <w:tc>
          <w:tcPr>
            <w:tcW w:w="5670" w:type="dxa"/>
          </w:tcPr>
          <w:p w:rsidR="00AC34B9" w:rsidRPr="00795CB2" w:rsidRDefault="00AC34B9" w:rsidP="00F96E8E">
            <w:pPr>
              <w:spacing w:line="240" w:lineRule="auto"/>
              <w:ind w:firstLine="0"/>
              <w:rPr>
                <w:sz w:val="24"/>
                <w:szCs w:val="24"/>
              </w:rPr>
            </w:pPr>
            <w:r w:rsidRPr="00795CB2">
              <w:rPr>
                <w:sz w:val="24"/>
                <w:szCs w:val="24"/>
              </w:rPr>
              <w:t xml:space="preserve">Наличие свидетельства к видам работ по строительству, реконструкции, капитальному ремонту (в зависимости от работ, предусмотренных договором), которые оказывают влияние на безопасность объектов капитального строительства, выданное уполномоченной саморегулируемой организацией (при необходимости); наличие опыта проведения подобных работ; наличие в достаточном количестве собственного квалифицированного персонала, имеющего группу по электробезопасности не ниже </w:t>
            </w:r>
            <w:r w:rsidRPr="00795CB2">
              <w:rPr>
                <w:sz w:val="24"/>
                <w:szCs w:val="24"/>
                <w:lang w:val="en-US"/>
              </w:rPr>
              <w:t>I</w:t>
            </w:r>
            <w:r w:rsidRPr="00795CB2">
              <w:rPr>
                <w:sz w:val="24"/>
                <w:szCs w:val="24"/>
              </w:rPr>
              <w:t>II; наличие специализированного оборудования, техники и инструмента для качественного выполнения работ.</w:t>
            </w:r>
          </w:p>
        </w:tc>
      </w:tr>
      <w:tr w:rsidR="00AC34B9" w:rsidRPr="00A40002" w:rsidTr="00A40002">
        <w:tc>
          <w:tcPr>
            <w:tcW w:w="851" w:type="dxa"/>
            <w:vAlign w:val="center"/>
          </w:tcPr>
          <w:p w:rsidR="00AC34B9" w:rsidRPr="00A40002" w:rsidRDefault="00AC34B9" w:rsidP="003F4104">
            <w:pPr>
              <w:spacing w:line="240" w:lineRule="auto"/>
              <w:ind w:firstLine="0"/>
              <w:jc w:val="left"/>
              <w:rPr>
                <w:sz w:val="24"/>
                <w:szCs w:val="24"/>
              </w:rPr>
            </w:pPr>
            <w:r w:rsidRPr="00A40002">
              <w:rPr>
                <w:sz w:val="24"/>
                <w:szCs w:val="24"/>
              </w:rPr>
              <w:t>3.2</w:t>
            </w:r>
          </w:p>
        </w:tc>
        <w:tc>
          <w:tcPr>
            <w:tcW w:w="3260" w:type="dxa"/>
            <w:vAlign w:val="center"/>
          </w:tcPr>
          <w:p w:rsidR="00AC34B9" w:rsidRPr="00795CB2" w:rsidRDefault="00AC34B9" w:rsidP="003F4104">
            <w:pPr>
              <w:spacing w:line="240" w:lineRule="auto"/>
              <w:ind w:firstLine="0"/>
              <w:jc w:val="left"/>
              <w:rPr>
                <w:sz w:val="24"/>
                <w:szCs w:val="24"/>
              </w:rPr>
            </w:pPr>
            <w:r w:rsidRPr="00795CB2">
              <w:rPr>
                <w:sz w:val="24"/>
                <w:szCs w:val="24"/>
              </w:rPr>
              <w:t>Условия допуска к выполнению работ</w:t>
            </w:r>
          </w:p>
        </w:tc>
        <w:tc>
          <w:tcPr>
            <w:tcW w:w="5670" w:type="dxa"/>
          </w:tcPr>
          <w:p w:rsidR="00AC34B9" w:rsidRPr="00795CB2" w:rsidRDefault="00AC34B9" w:rsidP="003F4104">
            <w:pPr>
              <w:spacing w:line="240" w:lineRule="auto"/>
              <w:ind w:firstLine="0"/>
              <w:jc w:val="left"/>
              <w:rPr>
                <w:sz w:val="24"/>
                <w:szCs w:val="24"/>
              </w:rPr>
            </w:pPr>
            <w:r w:rsidRPr="00795CB2">
              <w:rPr>
                <w:sz w:val="24"/>
                <w:szCs w:val="24"/>
              </w:rPr>
              <w:t>Наличие подписанного договора на выполнение работ, акта допуска для производства работ.</w:t>
            </w:r>
          </w:p>
        </w:tc>
      </w:tr>
    </w:tbl>
    <w:p w:rsidR="00AC34B9" w:rsidRPr="00A40002" w:rsidRDefault="00AC34B9" w:rsidP="00A40002">
      <w:pPr>
        <w:jc w:val="left"/>
        <w:rPr>
          <w:b/>
          <w:sz w:val="24"/>
          <w:szCs w:val="24"/>
        </w:rPr>
      </w:pPr>
    </w:p>
    <w:p w:rsidR="00AC34B9" w:rsidRDefault="00AC34B9" w:rsidP="00A40002">
      <w:pPr>
        <w:jc w:val="center"/>
        <w:rPr>
          <w:b/>
          <w:sz w:val="24"/>
          <w:szCs w:val="24"/>
        </w:rPr>
      </w:pPr>
    </w:p>
    <w:p w:rsidR="00AC34B9" w:rsidRPr="00A40002" w:rsidRDefault="00AC34B9" w:rsidP="00A40002">
      <w:pPr>
        <w:jc w:val="center"/>
        <w:rPr>
          <w:b/>
          <w:sz w:val="24"/>
          <w:szCs w:val="24"/>
        </w:rPr>
      </w:pPr>
      <w:r w:rsidRPr="00A40002">
        <w:rPr>
          <w:b/>
          <w:sz w:val="24"/>
          <w:szCs w:val="24"/>
        </w:rPr>
        <w:t>ОБЪЁМ РАБОТ</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536"/>
        <w:gridCol w:w="850"/>
        <w:gridCol w:w="2268"/>
        <w:gridCol w:w="1559"/>
      </w:tblGrid>
      <w:tr w:rsidR="00AC34B9" w:rsidRPr="00A40002" w:rsidTr="003F4104">
        <w:tc>
          <w:tcPr>
            <w:tcW w:w="710" w:type="dxa"/>
          </w:tcPr>
          <w:p w:rsidR="00AC34B9" w:rsidRPr="000A1AC8" w:rsidRDefault="00AC34B9" w:rsidP="000A1AC8">
            <w:pPr>
              <w:spacing w:line="240" w:lineRule="auto"/>
              <w:ind w:firstLine="0"/>
              <w:jc w:val="center"/>
              <w:rPr>
                <w:b/>
                <w:sz w:val="24"/>
                <w:szCs w:val="24"/>
              </w:rPr>
            </w:pPr>
            <w:r w:rsidRPr="000A1AC8">
              <w:rPr>
                <w:b/>
                <w:sz w:val="24"/>
                <w:szCs w:val="24"/>
              </w:rPr>
              <w:t>№</w:t>
            </w:r>
          </w:p>
          <w:p w:rsidR="00AC34B9" w:rsidRPr="000A1AC8" w:rsidRDefault="00AC34B9" w:rsidP="000A1AC8">
            <w:pPr>
              <w:spacing w:line="240" w:lineRule="auto"/>
              <w:ind w:firstLine="0"/>
              <w:jc w:val="center"/>
              <w:rPr>
                <w:b/>
                <w:sz w:val="24"/>
                <w:szCs w:val="24"/>
              </w:rPr>
            </w:pPr>
            <w:r w:rsidRPr="000A1AC8">
              <w:rPr>
                <w:b/>
                <w:sz w:val="24"/>
                <w:szCs w:val="24"/>
              </w:rPr>
              <w:t>п/п</w:t>
            </w:r>
          </w:p>
        </w:tc>
        <w:tc>
          <w:tcPr>
            <w:tcW w:w="4536" w:type="dxa"/>
            <w:vAlign w:val="center"/>
          </w:tcPr>
          <w:p w:rsidR="00AC34B9" w:rsidRPr="000A1AC8" w:rsidRDefault="00AC34B9" w:rsidP="000A1AC8">
            <w:pPr>
              <w:spacing w:line="240" w:lineRule="auto"/>
              <w:ind w:firstLine="0"/>
              <w:jc w:val="center"/>
              <w:rPr>
                <w:b/>
                <w:sz w:val="24"/>
                <w:szCs w:val="24"/>
              </w:rPr>
            </w:pPr>
            <w:r w:rsidRPr="000A1AC8">
              <w:rPr>
                <w:b/>
                <w:sz w:val="24"/>
                <w:szCs w:val="24"/>
              </w:rPr>
              <w:t>Наименование</w:t>
            </w:r>
          </w:p>
          <w:p w:rsidR="00AC34B9" w:rsidRPr="000A1AC8" w:rsidRDefault="00AC34B9" w:rsidP="000A1AC8">
            <w:pPr>
              <w:spacing w:line="240" w:lineRule="auto"/>
              <w:ind w:firstLine="0"/>
              <w:jc w:val="center"/>
              <w:rPr>
                <w:b/>
                <w:sz w:val="24"/>
                <w:szCs w:val="24"/>
              </w:rPr>
            </w:pPr>
            <w:r w:rsidRPr="000A1AC8">
              <w:rPr>
                <w:b/>
                <w:sz w:val="24"/>
                <w:szCs w:val="24"/>
              </w:rPr>
              <w:t>строительно-монтажных работ</w:t>
            </w:r>
          </w:p>
          <w:p w:rsidR="00AC34B9" w:rsidRPr="000A1AC8" w:rsidRDefault="00AC34B9" w:rsidP="000A1AC8">
            <w:pPr>
              <w:spacing w:line="240" w:lineRule="auto"/>
              <w:ind w:firstLine="0"/>
              <w:jc w:val="center"/>
              <w:rPr>
                <w:sz w:val="24"/>
                <w:szCs w:val="24"/>
              </w:rPr>
            </w:pPr>
          </w:p>
        </w:tc>
        <w:tc>
          <w:tcPr>
            <w:tcW w:w="850" w:type="dxa"/>
            <w:vAlign w:val="center"/>
          </w:tcPr>
          <w:p w:rsidR="00AC34B9" w:rsidRPr="000A1AC8" w:rsidRDefault="00AC34B9" w:rsidP="000A1AC8">
            <w:pPr>
              <w:spacing w:line="240" w:lineRule="auto"/>
              <w:ind w:firstLine="33"/>
              <w:jc w:val="center"/>
              <w:rPr>
                <w:b/>
                <w:sz w:val="24"/>
                <w:szCs w:val="24"/>
              </w:rPr>
            </w:pPr>
            <w:r w:rsidRPr="000A1AC8">
              <w:rPr>
                <w:b/>
                <w:sz w:val="24"/>
                <w:szCs w:val="24"/>
              </w:rPr>
              <w:t>Ед.</w:t>
            </w:r>
          </w:p>
          <w:p w:rsidR="00AC34B9" w:rsidRPr="000A1AC8" w:rsidRDefault="00AC34B9" w:rsidP="000A1AC8">
            <w:pPr>
              <w:spacing w:line="240" w:lineRule="auto"/>
              <w:ind w:firstLine="33"/>
              <w:jc w:val="center"/>
              <w:rPr>
                <w:b/>
                <w:sz w:val="24"/>
                <w:szCs w:val="24"/>
              </w:rPr>
            </w:pPr>
            <w:r w:rsidRPr="000A1AC8">
              <w:rPr>
                <w:b/>
                <w:sz w:val="24"/>
                <w:szCs w:val="24"/>
              </w:rPr>
              <w:t>изм.</w:t>
            </w:r>
          </w:p>
        </w:tc>
        <w:tc>
          <w:tcPr>
            <w:tcW w:w="2268" w:type="dxa"/>
            <w:vAlign w:val="center"/>
          </w:tcPr>
          <w:p w:rsidR="00AC34B9" w:rsidRPr="000A1AC8" w:rsidRDefault="00AC34B9" w:rsidP="000A1AC8">
            <w:pPr>
              <w:spacing w:line="240" w:lineRule="auto"/>
              <w:ind w:firstLine="0"/>
              <w:jc w:val="center"/>
              <w:rPr>
                <w:b/>
                <w:sz w:val="24"/>
                <w:szCs w:val="24"/>
              </w:rPr>
            </w:pPr>
            <w:r w:rsidRPr="000A1AC8">
              <w:rPr>
                <w:b/>
                <w:sz w:val="24"/>
                <w:szCs w:val="24"/>
              </w:rPr>
              <w:t>Наименование материала</w:t>
            </w:r>
          </w:p>
        </w:tc>
        <w:tc>
          <w:tcPr>
            <w:tcW w:w="1559" w:type="dxa"/>
            <w:vAlign w:val="center"/>
          </w:tcPr>
          <w:p w:rsidR="00AC34B9" w:rsidRPr="000A1AC8" w:rsidRDefault="00AC34B9" w:rsidP="000A1AC8">
            <w:pPr>
              <w:spacing w:line="240" w:lineRule="auto"/>
              <w:ind w:firstLine="0"/>
              <w:jc w:val="center"/>
              <w:rPr>
                <w:b/>
                <w:sz w:val="24"/>
                <w:szCs w:val="24"/>
              </w:rPr>
            </w:pPr>
            <w:r w:rsidRPr="000A1AC8">
              <w:rPr>
                <w:b/>
                <w:sz w:val="24"/>
                <w:szCs w:val="24"/>
              </w:rPr>
              <w:t>Кол-во</w:t>
            </w:r>
          </w:p>
        </w:tc>
      </w:tr>
      <w:tr w:rsidR="00AC34B9" w:rsidRPr="00A40002" w:rsidTr="003F4104">
        <w:trPr>
          <w:trHeight w:val="443"/>
        </w:trPr>
        <w:tc>
          <w:tcPr>
            <w:tcW w:w="710" w:type="dxa"/>
            <w:vAlign w:val="center"/>
          </w:tcPr>
          <w:p w:rsidR="00AC34B9" w:rsidRPr="000A1AC8" w:rsidRDefault="00AC34B9" w:rsidP="000A1AC8">
            <w:pPr>
              <w:spacing w:line="240" w:lineRule="auto"/>
              <w:ind w:firstLine="0"/>
              <w:jc w:val="center"/>
              <w:rPr>
                <w:sz w:val="24"/>
                <w:szCs w:val="24"/>
              </w:rPr>
            </w:pPr>
            <w:r w:rsidRPr="000A1AC8">
              <w:rPr>
                <w:sz w:val="24"/>
                <w:szCs w:val="24"/>
              </w:rPr>
              <w:t>1</w:t>
            </w:r>
          </w:p>
        </w:tc>
        <w:tc>
          <w:tcPr>
            <w:tcW w:w="4536" w:type="dxa"/>
            <w:vAlign w:val="center"/>
          </w:tcPr>
          <w:p w:rsidR="00AC34B9" w:rsidRPr="000A1AC8" w:rsidRDefault="00AC34B9" w:rsidP="000A1AC8">
            <w:pPr>
              <w:spacing w:line="240" w:lineRule="auto"/>
              <w:ind w:firstLine="0"/>
              <w:jc w:val="left"/>
              <w:rPr>
                <w:sz w:val="24"/>
                <w:szCs w:val="24"/>
              </w:rPr>
            </w:pPr>
            <w:r w:rsidRPr="000A1AC8">
              <w:rPr>
                <w:sz w:val="24"/>
                <w:szCs w:val="24"/>
              </w:rPr>
              <w:t>Установить ж/б стойку СВ-95</w:t>
            </w:r>
          </w:p>
        </w:tc>
        <w:tc>
          <w:tcPr>
            <w:tcW w:w="850" w:type="dxa"/>
            <w:vAlign w:val="center"/>
          </w:tcPr>
          <w:p w:rsidR="00AC34B9" w:rsidRPr="000A1AC8" w:rsidRDefault="00AC34B9" w:rsidP="000A1AC8">
            <w:pPr>
              <w:spacing w:line="240" w:lineRule="auto"/>
              <w:ind w:firstLine="0"/>
              <w:jc w:val="center"/>
              <w:rPr>
                <w:sz w:val="24"/>
                <w:szCs w:val="24"/>
              </w:rPr>
            </w:pPr>
            <w:r w:rsidRPr="000A1AC8">
              <w:rPr>
                <w:sz w:val="24"/>
                <w:szCs w:val="24"/>
              </w:rPr>
              <w:t>шт</w:t>
            </w:r>
          </w:p>
        </w:tc>
        <w:tc>
          <w:tcPr>
            <w:tcW w:w="2268" w:type="dxa"/>
            <w:vAlign w:val="center"/>
          </w:tcPr>
          <w:p w:rsidR="00AC34B9" w:rsidRPr="000A1AC8" w:rsidRDefault="00AC34B9" w:rsidP="000A1AC8">
            <w:pPr>
              <w:spacing w:line="240" w:lineRule="auto"/>
              <w:jc w:val="center"/>
              <w:rPr>
                <w:sz w:val="24"/>
                <w:szCs w:val="24"/>
              </w:rPr>
            </w:pPr>
            <w:r w:rsidRPr="000A1AC8">
              <w:rPr>
                <w:sz w:val="24"/>
                <w:szCs w:val="24"/>
              </w:rPr>
              <w:t>Стойка СВ</w:t>
            </w:r>
            <w:r>
              <w:rPr>
                <w:sz w:val="24"/>
                <w:szCs w:val="24"/>
              </w:rPr>
              <w:t>-</w:t>
            </w:r>
            <w:r w:rsidRPr="000A1AC8">
              <w:rPr>
                <w:sz w:val="24"/>
                <w:szCs w:val="24"/>
              </w:rPr>
              <w:t>95</w:t>
            </w:r>
          </w:p>
        </w:tc>
        <w:tc>
          <w:tcPr>
            <w:tcW w:w="1559" w:type="dxa"/>
            <w:vAlign w:val="center"/>
          </w:tcPr>
          <w:p w:rsidR="00AC34B9" w:rsidRPr="000A1AC8" w:rsidRDefault="00AC34B9" w:rsidP="000A1AC8">
            <w:pPr>
              <w:spacing w:line="240" w:lineRule="auto"/>
              <w:ind w:firstLine="0"/>
              <w:jc w:val="center"/>
              <w:rPr>
                <w:sz w:val="24"/>
                <w:szCs w:val="24"/>
              </w:rPr>
            </w:pPr>
            <w:r w:rsidRPr="000A1AC8">
              <w:rPr>
                <w:sz w:val="24"/>
                <w:szCs w:val="24"/>
              </w:rPr>
              <w:t>196</w:t>
            </w:r>
          </w:p>
        </w:tc>
      </w:tr>
      <w:tr w:rsidR="00AC34B9" w:rsidRPr="00A40002" w:rsidTr="003F4104">
        <w:trPr>
          <w:trHeight w:val="443"/>
        </w:trPr>
        <w:tc>
          <w:tcPr>
            <w:tcW w:w="710" w:type="dxa"/>
            <w:vAlign w:val="center"/>
          </w:tcPr>
          <w:p w:rsidR="00AC34B9" w:rsidRPr="000A1AC8" w:rsidRDefault="00AC34B9" w:rsidP="000A1AC8">
            <w:pPr>
              <w:spacing w:line="240" w:lineRule="auto"/>
              <w:ind w:firstLine="0"/>
              <w:jc w:val="center"/>
              <w:rPr>
                <w:sz w:val="24"/>
                <w:szCs w:val="24"/>
              </w:rPr>
            </w:pPr>
            <w:r w:rsidRPr="000A1AC8">
              <w:rPr>
                <w:sz w:val="24"/>
                <w:szCs w:val="24"/>
              </w:rPr>
              <w:t>2</w:t>
            </w:r>
          </w:p>
        </w:tc>
        <w:tc>
          <w:tcPr>
            <w:tcW w:w="4536" w:type="dxa"/>
            <w:vAlign w:val="center"/>
          </w:tcPr>
          <w:p w:rsidR="00AC34B9" w:rsidRPr="000A1AC8" w:rsidRDefault="00AC34B9" w:rsidP="000A1AC8">
            <w:pPr>
              <w:spacing w:line="240" w:lineRule="auto"/>
              <w:ind w:firstLine="0"/>
              <w:jc w:val="left"/>
              <w:rPr>
                <w:sz w:val="24"/>
                <w:szCs w:val="24"/>
              </w:rPr>
            </w:pPr>
            <w:r w:rsidRPr="000A1AC8">
              <w:rPr>
                <w:sz w:val="24"/>
                <w:szCs w:val="24"/>
              </w:rPr>
              <w:t>Строительство ВЛИ-0,4 кВ на ж/б опорах</w:t>
            </w:r>
          </w:p>
        </w:tc>
        <w:tc>
          <w:tcPr>
            <w:tcW w:w="850" w:type="dxa"/>
            <w:vAlign w:val="center"/>
          </w:tcPr>
          <w:p w:rsidR="00AC34B9" w:rsidRPr="000A1AC8" w:rsidRDefault="00AC34B9" w:rsidP="000A1AC8">
            <w:pPr>
              <w:spacing w:line="240" w:lineRule="auto"/>
              <w:ind w:firstLine="0"/>
              <w:jc w:val="center"/>
              <w:rPr>
                <w:sz w:val="24"/>
                <w:szCs w:val="24"/>
              </w:rPr>
            </w:pPr>
            <w:r w:rsidRPr="000A1AC8">
              <w:rPr>
                <w:sz w:val="24"/>
                <w:szCs w:val="24"/>
              </w:rPr>
              <w:t>км</w:t>
            </w:r>
          </w:p>
        </w:tc>
        <w:tc>
          <w:tcPr>
            <w:tcW w:w="2268" w:type="dxa"/>
            <w:vAlign w:val="center"/>
          </w:tcPr>
          <w:p w:rsidR="00AC34B9" w:rsidRPr="000A1AC8" w:rsidRDefault="00AC34B9" w:rsidP="000A1AC8">
            <w:pPr>
              <w:spacing w:line="240" w:lineRule="auto"/>
              <w:jc w:val="center"/>
              <w:rPr>
                <w:sz w:val="24"/>
                <w:szCs w:val="24"/>
              </w:rPr>
            </w:pPr>
            <w:r w:rsidRPr="000A1AC8">
              <w:rPr>
                <w:sz w:val="24"/>
                <w:szCs w:val="24"/>
              </w:rPr>
              <w:t>СИП-2 4*70</w:t>
            </w:r>
          </w:p>
        </w:tc>
        <w:tc>
          <w:tcPr>
            <w:tcW w:w="1559" w:type="dxa"/>
            <w:vAlign w:val="center"/>
          </w:tcPr>
          <w:p w:rsidR="00AC34B9" w:rsidRPr="000A1AC8" w:rsidRDefault="00AC34B9" w:rsidP="000A1AC8">
            <w:pPr>
              <w:spacing w:line="240" w:lineRule="auto"/>
              <w:ind w:firstLine="0"/>
              <w:jc w:val="center"/>
              <w:rPr>
                <w:sz w:val="24"/>
                <w:szCs w:val="24"/>
              </w:rPr>
            </w:pPr>
            <w:r w:rsidRPr="000A1AC8">
              <w:rPr>
                <w:sz w:val="24"/>
                <w:szCs w:val="24"/>
              </w:rPr>
              <w:t>4,82</w:t>
            </w:r>
          </w:p>
        </w:tc>
      </w:tr>
      <w:tr w:rsidR="00AC34B9" w:rsidRPr="00A40002" w:rsidTr="003F4104">
        <w:trPr>
          <w:trHeight w:val="443"/>
        </w:trPr>
        <w:tc>
          <w:tcPr>
            <w:tcW w:w="710" w:type="dxa"/>
            <w:vAlign w:val="center"/>
          </w:tcPr>
          <w:p w:rsidR="00AC34B9" w:rsidRPr="000A1AC8" w:rsidRDefault="00AC34B9" w:rsidP="000A1AC8">
            <w:pPr>
              <w:spacing w:line="240" w:lineRule="auto"/>
              <w:ind w:firstLine="0"/>
              <w:jc w:val="center"/>
              <w:rPr>
                <w:sz w:val="24"/>
                <w:szCs w:val="24"/>
              </w:rPr>
            </w:pPr>
            <w:r w:rsidRPr="000A1AC8">
              <w:rPr>
                <w:sz w:val="24"/>
                <w:szCs w:val="24"/>
              </w:rPr>
              <w:t>3</w:t>
            </w:r>
          </w:p>
        </w:tc>
        <w:tc>
          <w:tcPr>
            <w:tcW w:w="4536" w:type="dxa"/>
            <w:vAlign w:val="center"/>
          </w:tcPr>
          <w:p w:rsidR="00AC34B9" w:rsidRPr="000A1AC8" w:rsidRDefault="00AC34B9" w:rsidP="000A1AC8">
            <w:pPr>
              <w:spacing w:line="240" w:lineRule="auto"/>
              <w:ind w:firstLine="0"/>
              <w:jc w:val="left"/>
              <w:rPr>
                <w:sz w:val="24"/>
                <w:szCs w:val="24"/>
              </w:rPr>
            </w:pPr>
            <w:r w:rsidRPr="000A1AC8">
              <w:rPr>
                <w:sz w:val="24"/>
                <w:szCs w:val="24"/>
              </w:rPr>
              <w:t>Установить ж/б стойку СВ-110-3.5</w:t>
            </w:r>
          </w:p>
        </w:tc>
        <w:tc>
          <w:tcPr>
            <w:tcW w:w="850" w:type="dxa"/>
            <w:vAlign w:val="center"/>
          </w:tcPr>
          <w:p w:rsidR="00AC34B9" w:rsidRPr="000A1AC8" w:rsidRDefault="00AC34B9" w:rsidP="000A1AC8">
            <w:pPr>
              <w:spacing w:line="240" w:lineRule="auto"/>
              <w:ind w:firstLine="0"/>
              <w:jc w:val="center"/>
              <w:rPr>
                <w:sz w:val="24"/>
                <w:szCs w:val="24"/>
              </w:rPr>
            </w:pPr>
            <w:r w:rsidRPr="000A1AC8">
              <w:rPr>
                <w:sz w:val="24"/>
                <w:szCs w:val="24"/>
              </w:rPr>
              <w:t>шт</w:t>
            </w:r>
          </w:p>
        </w:tc>
        <w:tc>
          <w:tcPr>
            <w:tcW w:w="2268" w:type="dxa"/>
            <w:vAlign w:val="center"/>
          </w:tcPr>
          <w:p w:rsidR="00AC34B9" w:rsidRPr="000A1AC8" w:rsidRDefault="00AC34B9" w:rsidP="000A1AC8">
            <w:pPr>
              <w:spacing w:line="240" w:lineRule="auto"/>
              <w:ind w:firstLine="0"/>
              <w:jc w:val="center"/>
              <w:rPr>
                <w:sz w:val="24"/>
                <w:szCs w:val="24"/>
              </w:rPr>
            </w:pPr>
            <w:r w:rsidRPr="000A1AC8">
              <w:rPr>
                <w:sz w:val="24"/>
                <w:szCs w:val="24"/>
              </w:rPr>
              <w:t>Стойка СВ-110-3.5</w:t>
            </w:r>
          </w:p>
        </w:tc>
        <w:tc>
          <w:tcPr>
            <w:tcW w:w="1559" w:type="dxa"/>
            <w:vAlign w:val="center"/>
          </w:tcPr>
          <w:p w:rsidR="00AC34B9" w:rsidRPr="000A1AC8" w:rsidRDefault="00AC34B9" w:rsidP="000A1AC8">
            <w:pPr>
              <w:spacing w:line="240" w:lineRule="auto"/>
              <w:ind w:firstLine="0"/>
              <w:jc w:val="center"/>
              <w:rPr>
                <w:sz w:val="24"/>
                <w:szCs w:val="24"/>
              </w:rPr>
            </w:pPr>
            <w:r w:rsidRPr="000A1AC8">
              <w:rPr>
                <w:sz w:val="24"/>
                <w:szCs w:val="24"/>
              </w:rPr>
              <w:t>1</w:t>
            </w:r>
          </w:p>
        </w:tc>
      </w:tr>
      <w:tr w:rsidR="00AC34B9" w:rsidRPr="00A40002" w:rsidTr="003F4104">
        <w:trPr>
          <w:trHeight w:val="443"/>
        </w:trPr>
        <w:tc>
          <w:tcPr>
            <w:tcW w:w="710" w:type="dxa"/>
            <w:vAlign w:val="center"/>
          </w:tcPr>
          <w:p w:rsidR="00AC34B9" w:rsidRPr="000A1AC8" w:rsidRDefault="00AC34B9" w:rsidP="000A1AC8">
            <w:pPr>
              <w:spacing w:line="240" w:lineRule="auto"/>
              <w:ind w:firstLine="0"/>
              <w:jc w:val="center"/>
              <w:rPr>
                <w:sz w:val="24"/>
                <w:szCs w:val="24"/>
              </w:rPr>
            </w:pPr>
            <w:r w:rsidRPr="000A1AC8">
              <w:rPr>
                <w:sz w:val="24"/>
                <w:szCs w:val="24"/>
              </w:rPr>
              <w:t>4</w:t>
            </w:r>
          </w:p>
        </w:tc>
        <w:tc>
          <w:tcPr>
            <w:tcW w:w="4536" w:type="dxa"/>
            <w:vAlign w:val="center"/>
          </w:tcPr>
          <w:p w:rsidR="00AC34B9" w:rsidRPr="000A1AC8" w:rsidRDefault="00AC34B9" w:rsidP="000A1AC8">
            <w:pPr>
              <w:spacing w:line="240" w:lineRule="auto"/>
              <w:ind w:firstLine="0"/>
              <w:jc w:val="left"/>
              <w:rPr>
                <w:sz w:val="24"/>
                <w:szCs w:val="24"/>
              </w:rPr>
            </w:pPr>
            <w:r w:rsidRPr="000A1AC8">
              <w:rPr>
                <w:sz w:val="24"/>
                <w:szCs w:val="24"/>
              </w:rPr>
              <w:t>Демонтировать деревянную одностоечную опору</w:t>
            </w:r>
          </w:p>
        </w:tc>
        <w:tc>
          <w:tcPr>
            <w:tcW w:w="850" w:type="dxa"/>
            <w:vAlign w:val="center"/>
          </w:tcPr>
          <w:p w:rsidR="00AC34B9" w:rsidRPr="000A1AC8" w:rsidRDefault="00AC34B9" w:rsidP="000A1AC8">
            <w:pPr>
              <w:spacing w:line="240" w:lineRule="auto"/>
              <w:ind w:firstLine="0"/>
              <w:jc w:val="center"/>
              <w:rPr>
                <w:sz w:val="24"/>
                <w:szCs w:val="24"/>
              </w:rPr>
            </w:pPr>
            <w:r w:rsidRPr="000A1AC8">
              <w:rPr>
                <w:sz w:val="24"/>
                <w:szCs w:val="24"/>
              </w:rPr>
              <w:t>шт</w:t>
            </w:r>
          </w:p>
        </w:tc>
        <w:tc>
          <w:tcPr>
            <w:tcW w:w="2268" w:type="dxa"/>
            <w:vAlign w:val="center"/>
          </w:tcPr>
          <w:p w:rsidR="00AC34B9" w:rsidRPr="000A1AC8" w:rsidRDefault="00AC34B9" w:rsidP="000A1AC8">
            <w:pPr>
              <w:spacing w:line="240" w:lineRule="auto"/>
              <w:ind w:firstLine="0"/>
              <w:jc w:val="center"/>
              <w:rPr>
                <w:sz w:val="24"/>
                <w:szCs w:val="24"/>
              </w:rPr>
            </w:pPr>
            <w:r w:rsidRPr="000A1AC8">
              <w:rPr>
                <w:sz w:val="24"/>
                <w:szCs w:val="24"/>
              </w:rPr>
              <w:t>Стойка деревянная 9.5</w:t>
            </w:r>
          </w:p>
        </w:tc>
        <w:tc>
          <w:tcPr>
            <w:tcW w:w="1559" w:type="dxa"/>
            <w:vAlign w:val="center"/>
          </w:tcPr>
          <w:p w:rsidR="00AC34B9" w:rsidRPr="000A1AC8" w:rsidRDefault="00AC34B9" w:rsidP="000A1AC8">
            <w:pPr>
              <w:spacing w:line="240" w:lineRule="auto"/>
              <w:ind w:firstLine="0"/>
              <w:jc w:val="center"/>
              <w:rPr>
                <w:sz w:val="24"/>
                <w:szCs w:val="24"/>
              </w:rPr>
            </w:pPr>
            <w:r w:rsidRPr="000A1AC8">
              <w:rPr>
                <w:sz w:val="24"/>
                <w:szCs w:val="24"/>
              </w:rPr>
              <w:t>3</w:t>
            </w:r>
          </w:p>
        </w:tc>
      </w:tr>
    </w:tbl>
    <w:p w:rsidR="00AC34B9" w:rsidRPr="00D52D41" w:rsidRDefault="00AC34B9" w:rsidP="00A40002">
      <w:pPr>
        <w:pStyle w:val="36"/>
        <w:tabs>
          <w:tab w:val="clear" w:pos="227"/>
          <w:tab w:val="left" w:pos="708"/>
        </w:tabs>
        <w:suppressAutoHyphens/>
        <w:spacing w:before="0"/>
        <w:rPr>
          <w:rFonts w:ascii="Times New Roman" w:hAnsi="Times New Roman"/>
          <w:b/>
          <w:caps/>
          <w:szCs w:val="24"/>
        </w:rPr>
      </w:pPr>
    </w:p>
    <w:p w:rsidR="00AC34B9" w:rsidRDefault="00AC34B9" w:rsidP="000A1AC8">
      <w:pPr>
        <w:pStyle w:val="36"/>
        <w:tabs>
          <w:tab w:val="clear" w:pos="227"/>
          <w:tab w:val="left" w:pos="708"/>
        </w:tabs>
        <w:suppressAutoHyphens/>
        <w:spacing w:before="0"/>
        <w:jc w:val="center"/>
        <w:rPr>
          <w:rFonts w:ascii="Times New Roman" w:hAnsi="Times New Roman"/>
          <w:b/>
          <w:caps/>
          <w:szCs w:val="24"/>
        </w:rPr>
      </w:pPr>
    </w:p>
    <w:p w:rsidR="00AC34B9" w:rsidRDefault="00AC34B9" w:rsidP="000A1AC8">
      <w:pPr>
        <w:pStyle w:val="36"/>
        <w:tabs>
          <w:tab w:val="clear" w:pos="227"/>
          <w:tab w:val="left" w:pos="708"/>
        </w:tabs>
        <w:suppressAutoHyphens/>
        <w:spacing w:before="0"/>
        <w:jc w:val="center"/>
        <w:rPr>
          <w:rFonts w:ascii="Times New Roman" w:hAnsi="Times New Roman"/>
          <w:b/>
          <w:caps/>
          <w:szCs w:val="24"/>
        </w:rPr>
      </w:pPr>
    </w:p>
    <w:p w:rsidR="00AC34B9" w:rsidRDefault="00AC34B9" w:rsidP="000A1AC8">
      <w:pPr>
        <w:pStyle w:val="36"/>
        <w:tabs>
          <w:tab w:val="clear" w:pos="227"/>
          <w:tab w:val="left" w:pos="708"/>
        </w:tabs>
        <w:suppressAutoHyphens/>
        <w:spacing w:before="0"/>
        <w:jc w:val="center"/>
        <w:rPr>
          <w:rFonts w:ascii="Times New Roman" w:hAnsi="Times New Roman"/>
          <w:b/>
          <w:caps/>
          <w:szCs w:val="24"/>
        </w:rPr>
      </w:pPr>
    </w:p>
    <w:p w:rsidR="00AC34B9" w:rsidRDefault="00AC34B9" w:rsidP="000A1AC8">
      <w:pPr>
        <w:pStyle w:val="36"/>
        <w:tabs>
          <w:tab w:val="clear" w:pos="227"/>
          <w:tab w:val="left" w:pos="708"/>
        </w:tabs>
        <w:suppressAutoHyphens/>
        <w:spacing w:before="0"/>
        <w:jc w:val="center"/>
        <w:rPr>
          <w:rFonts w:ascii="Times New Roman" w:hAnsi="Times New Roman"/>
          <w:b/>
          <w:caps/>
          <w:szCs w:val="24"/>
        </w:rPr>
      </w:pPr>
    </w:p>
    <w:p w:rsidR="00AC34B9" w:rsidRDefault="00AC34B9" w:rsidP="000A1AC8">
      <w:pPr>
        <w:pStyle w:val="36"/>
        <w:tabs>
          <w:tab w:val="clear" w:pos="227"/>
          <w:tab w:val="left" w:pos="708"/>
        </w:tabs>
        <w:suppressAutoHyphens/>
        <w:spacing w:before="0"/>
        <w:jc w:val="center"/>
        <w:rPr>
          <w:rFonts w:ascii="Times New Roman" w:hAnsi="Times New Roman"/>
          <w:b/>
          <w:caps/>
          <w:szCs w:val="24"/>
        </w:rPr>
      </w:pPr>
    </w:p>
    <w:p w:rsidR="00AC34B9" w:rsidRDefault="00AC34B9" w:rsidP="000A1AC8">
      <w:pPr>
        <w:pStyle w:val="36"/>
        <w:tabs>
          <w:tab w:val="clear" w:pos="227"/>
          <w:tab w:val="left" w:pos="708"/>
        </w:tabs>
        <w:suppressAutoHyphens/>
        <w:spacing w:before="0"/>
        <w:jc w:val="center"/>
        <w:rPr>
          <w:rFonts w:ascii="Times New Roman" w:hAnsi="Times New Roman"/>
          <w:b/>
          <w:caps/>
          <w:szCs w:val="24"/>
        </w:rPr>
      </w:pPr>
      <w:r>
        <w:rPr>
          <w:rFonts w:ascii="Times New Roman" w:hAnsi="Times New Roman"/>
          <w:b/>
          <w:caps/>
          <w:szCs w:val="24"/>
        </w:rPr>
        <w:t>Материалы</w:t>
      </w: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536"/>
        <w:gridCol w:w="1808"/>
        <w:gridCol w:w="1701"/>
        <w:gridCol w:w="1168"/>
      </w:tblGrid>
      <w:tr w:rsidR="00AC34B9" w:rsidRPr="00A40002" w:rsidTr="000A1AC8">
        <w:tc>
          <w:tcPr>
            <w:tcW w:w="710" w:type="dxa"/>
          </w:tcPr>
          <w:p w:rsidR="00AC34B9" w:rsidRPr="00A40002" w:rsidRDefault="00AC34B9" w:rsidP="002634D4">
            <w:pPr>
              <w:spacing w:line="240" w:lineRule="auto"/>
              <w:ind w:firstLine="0"/>
              <w:jc w:val="center"/>
              <w:rPr>
                <w:b/>
                <w:sz w:val="24"/>
                <w:szCs w:val="24"/>
              </w:rPr>
            </w:pPr>
            <w:r w:rsidRPr="00A40002">
              <w:rPr>
                <w:b/>
                <w:sz w:val="24"/>
                <w:szCs w:val="24"/>
              </w:rPr>
              <w:t>№</w:t>
            </w:r>
          </w:p>
          <w:p w:rsidR="00AC34B9" w:rsidRPr="00A40002" w:rsidRDefault="00AC34B9" w:rsidP="002634D4">
            <w:pPr>
              <w:spacing w:line="240" w:lineRule="auto"/>
              <w:ind w:firstLine="0"/>
              <w:jc w:val="center"/>
              <w:rPr>
                <w:b/>
                <w:sz w:val="24"/>
                <w:szCs w:val="24"/>
              </w:rPr>
            </w:pPr>
            <w:r w:rsidRPr="00A40002">
              <w:rPr>
                <w:b/>
                <w:sz w:val="24"/>
                <w:szCs w:val="24"/>
              </w:rPr>
              <w:t>п/п</w:t>
            </w:r>
          </w:p>
        </w:tc>
        <w:tc>
          <w:tcPr>
            <w:tcW w:w="4536" w:type="dxa"/>
            <w:vAlign w:val="center"/>
          </w:tcPr>
          <w:p w:rsidR="00AC34B9" w:rsidRPr="00A40002" w:rsidRDefault="00AC34B9" w:rsidP="000A1AC8">
            <w:pPr>
              <w:spacing w:line="240" w:lineRule="auto"/>
              <w:ind w:firstLine="0"/>
              <w:jc w:val="center"/>
              <w:rPr>
                <w:b/>
                <w:sz w:val="24"/>
                <w:szCs w:val="24"/>
              </w:rPr>
            </w:pPr>
            <w:r w:rsidRPr="00A40002">
              <w:rPr>
                <w:b/>
                <w:sz w:val="24"/>
                <w:szCs w:val="24"/>
              </w:rPr>
              <w:t>Наименование</w:t>
            </w:r>
            <w:r>
              <w:rPr>
                <w:b/>
                <w:sz w:val="24"/>
                <w:szCs w:val="24"/>
              </w:rPr>
              <w:t xml:space="preserve"> электрооборудования, комплекта</w:t>
            </w:r>
          </w:p>
          <w:p w:rsidR="00AC34B9" w:rsidRPr="00A40002" w:rsidRDefault="00AC34B9" w:rsidP="000A1AC8">
            <w:pPr>
              <w:spacing w:line="240" w:lineRule="auto"/>
              <w:ind w:firstLine="0"/>
              <w:jc w:val="center"/>
              <w:rPr>
                <w:sz w:val="24"/>
                <w:szCs w:val="24"/>
              </w:rPr>
            </w:pPr>
          </w:p>
        </w:tc>
        <w:tc>
          <w:tcPr>
            <w:tcW w:w="1808" w:type="dxa"/>
            <w:vAlign w:val="center"/>
          </w:tcPr>
          <w:p w:rsidR="00AC34B9" w:rsidRPr="00A40002" w:rsidRDefault="00AC34B9" w:rsidP="002634D4">
            <w:pPr>
              <w:spacing w:line="240" w:lineRule="auto"/>
              <w:ind w:firstLine="33"/>
              <w:jc w:val="center"/>
              <w:rPr>
                <w:b/>
                <w:sz w:val="24"/>
                <w:szCs w:val="24"/>
              </w:rPr>
            </w:pPr>
            <w:r>
              <w:rPr>
                <w:b/>
                <w:sz w:val="24"/>
                <w:szCs w:val="24"/>
              </w:rPr>
              <w:t>Тип, марка</w:t>
            </w:r>
          </w:p>
        </w:tc>
        <w:tc>
          <w:tcPr>
            <w:tcW w:w="1701" w:type="dxa"/>
            <w:vAlign w:val="center"/>
          </w:tcPr>
          <w:p w:rsidR="00AC34B9" w:rsidRPr="00A40002" w:rsidRDefault="00AC34B9" w:rsidP="002634D4">
            <w:pPr>
              <w:spacing w:line="240" w:lineRule="auto"/>
              <w:ind w:firstLine="0"/>
              <w:jc w:val="center"/>
              <w:rPr>
                <w:b/>
                <w:sz w:val="24"/>
                <w:szCs w:val="24"/>
              </w:rPr>
            </w:pPr>
            <w:r>
              <w:rPr>
                <w:b/>
                <w:sz w:val="24"/>
                <w:szCs w:val="24"/>
              </w:rPr>
              <w:t>Количество</w:t>
            </w:r>
          </w:p>
        </w:tc>
        <w:tc>
          <w:tcPr>
            <w:tcW w:w="1168" w:type="dxa"/>
            <w:vAlign w:val="center"/>
          </w:tcPr>
          <w:p w:rsidR="00AC34B9" w:rsidRPr="00A40002" w:rsidRDefault="00AC34B9" w:rsidP="002634D4">
            <w:pPr>
              <w:spacing w:line="240" w:lineRule="auto"/>
              <w:ind w:firstLine="0"/>
              <w:jc w:val="center"/>
              <w:rPr>
                <w:b/>
                <w:sz w:val="24"/>
                <w:szCs w:val="24"/>
              </w:rPr>
            </w:pPr>
            <w:r>
              <w:rPr>
                <w:b/>
                <w:sz w:val="24"/>
                <w:szCs w:val="24"/>
              </w:rPr>
              <w:t>Ед.изм.</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sidRPr="00A40002">
              <w:rPr>
                <w:sz w:val="24"/>
                <w:szCs w:val="24"/>
              </w:rPr>
              <w:t>1</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Провод СИП-2 4*70</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СИП-2 4*70</w:t>
            </w:r>
          </w:p>
        </w:tc>
        <w:tc>
          <w:tcPr>
            <w:tcW w:w="1701" w:type="dxa"/>
            <w:vAlign w:val="center"/>
          </w:tcPr>
          <w:p w:rsidR="00AC34B9" w:rsidRPr="00D57880" w:rsidRDefault="00AC34B9" w:rsidP="002634D4">
            <w:pPr>
              <w:spacing w:line="240" w:lineRule="auto"/>
              <w:jc w:val="center"/>
              <w:rPr>
                <w:sz w:val="24"/>
                <w:szCs w:val="24"/>
              </w:rPr>
            </w:pPr>
            <w:r w:rsidRPr="00D57880">
              <w:rPr>
                <w:sz w:val="24"/>
                <w:szCs w:val="24"/>
              </w:rPr>
              <w:t>3,1455</w:t>
            </w:r>
          </w:p>
        </w:tc>
        <w:tc>
          <w:tcPr>
            <w:tcW w:w="1168" w:type="dxa"/>
            <w:vAlign w:val="center"/>
          </w:tcPr>
          <w:p w:rsidR="00AC34B9" w:rsidRPr="00D57880" w:rsidRDefault="00AC34B9" w:rsidP="002634D4">
            <w:pPr>
              <w:spacing w:line="240" w:lineRule="auto"/>
              <w:ind w:firstLine="0"/>
              <w:jc w:val="center"/>
              <w:rPr>
                <w:sz w:val="24"/>
                <w:szCs w:val="24"/>
              </w:rPr>
            </w:pPr>
            <w:r w:rsidRPr="00D57880">
              <w:rPr>
                <w:sz w:val="24"/>
                <w:szCs w:val="24"/>
              </w:rPr>
              <w:t>км</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sidRPr="00A40002">
              <w:rPr>
                <w:sz w:val="24"/>
                <w:szCs w:val="24"/>
              </w:rPr>
              <w:t>2</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Провод СИП-2 4*50</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СИП-2 3*50</w:t>
            </w:r>
          </w:p>
        </w:tc>
        <w:tc>
          <w:tcPr>
            <w:tcW w:w="1701" w:type="dxa"/>
            <w:vAlign w:val="center"/>
          </w:tcPr>
          <w:p w:rsidR="00AC34B9" w:rsidRPr="00D57880" w:rsidRDefault="00AC34B9" w:rsidP="002634D4">
            <w:pPr>
              <w:spacing w:line="240" w:lineRule="auto"/>
              <w:jc w:val="center"/>
              <w:rPr>
                <w:sz w:val="24"/>
                <w:szCs w:val="24"/>
              </w:rPr>
            </w:pPr>
            <w:r w:rsidRPr="00D57880">
              <w:rPr>
                <w:sz w:val="24"/>
                <w:szCs w:val="24"/>
              </w:rPr>
              <w:t>0,314</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к</w:t>
            </w:r>
            <w:r w:rsidRPr="00D57880">
              <w:rPr>
                <w:sz w:val="24"/>
                <w:szCs w:val="24"/>
              </w:rPr>
              <w:t>м</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Pr>
                <w:sz w:val="24"/>
                <w:szCs w:val="24"/>
              </w:rPr>
              <w:t>3</w:t>
            </w:r>
          </w:p>
        </w:tc>
        <w:tc>
          <w:tcPr>
            <w:tcW w:w="4536" w:type="dxa"/>
            <w:vAlign w:val="center"/>
          </w:tcPr>
          <w:p w:rsidR="00AC34B9" w:rsidRPr="00D57880" w:rsidRDefault="00AC34B9" w:rsidP="000A1AC8">
            <w:pPr>
              <w:spacing w:line="240" w:lineRule="auto"/>
              <w:ind w:firstLine="0"/>
              <w:jc w:val="left"/>
              <w:rPr>
                <w:sz w:val="24"/>
                <w:szCs w:val="24"/>
              </w:rPr>
            </w:pPr>
            <w:r w:rsidRPr="00D57880">
              <w:rPr>
                <w:sz w:val="24"/>
                <w:szCs w:val="24"/>
              </w:rPr>
              <w:t>Провод СИП-2 4*95</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СИП-2 4*95</w:t>
            </w:r>
          </w:p>
        </w:tc>
        <w:tc>
          <w:tcPr>
            <w:tcW w:w="1701" w:type="dxa"/>
            <w:vAlign w:val="center"/>
          </w:tcPr>
          <w:p w:rsidR="00AC34B9" w:rsidRPr="00D57880" w:rsidRDefault="00AC34B9" w:rsidP="002634D4">
            <w:pPr>
              <w:spacing w:line="240" w:lineRule="auto"/>
              <w:ind w:firstLine="0"/>
              <w:jc w:val="center"/>
              <w:rPr>
                <w:sz w:val="24"/>
                <w:szCs w:val="24"/>
              </w:rPr>
            </w:pPr>
            <w:r w:rsidRPr="00D57880">
              <w:rPr>
                <w:sz w:val="24"/>
                <w:szCs w:val="24"/>
              </w:rPr>
              <w:t>0,2166</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к</w:t>
            </w:r>
            <w:r w:rsidRPr="00D57880">
              <w:rPr>
                <w:sz w:val="24"/>
                <w:szCs w:val="24"/>
              </w:rPr>
              <w:t>м</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Pr>
                <w:sz w:val="24"/>
                <w:szCs w:val="24"/>
              </w:rPr>
              <w:t>4</w:t>
            </w:r>
          </w:p>
        </w:tc>
        <w:tc>
          <w:tcPr>
            <w:tcW w:w="4536" w:type="dxa"/>
            <w:vAlign w:val="center"/>
          </w:tcPr>
          <w:p w:rsidR="00AC34B9" w:rsidRPr="00D57880" w:rsidRDefault="00AC34B9" w:rsidP="000A1AC8">
            <w:pPr>
              <w:spacing w:line="240" w:lineRule="auto"/>
              <w:ind w:firstLine="0"/>
              <w:jc w:val="left"/>
              <w:rPr>
                <w:sz w:val="24"/>
                <w:szCs w:val="24"/>
              </w:rPr>
            </w:pPr>
            <w:r w:rsidRPr="00D57880">
              <w:rPr>
                <w:sz w:val="24"/>
                <w:szCs w:val="24"/>
              </w:rPr>
              <w:t>Провод СИП-4 4*16</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СИП-4 4*16</w:t>
            </w:r>
          </w:p>
        </w:tc>
        <w:tc>
          <w:tcPr>
            <w:tcW w:w="1701" w:type="dxa"/>
            <w:vAlign w:val="center"/>
          </w:tcPr>
          <w:p w:rsidR="00AC34B9" w:rsidRPr="00D57880" w:rsidRDefault="00AC34B9" w:rsidP="002634D4">
            <w:pPr>
              <w:spacing w:line="240" w:lineRule="auto"/>
              <w:ind w:firstLine="0"/>
              <w:jc w:val="center"/>
              <w:rPr>
                <w:sz w:val="24"/>
                <w:szCs w:val="24"/>
              </w:rPr>
            </w:pPr>
            <w:r w:rsidRPr="00D57880">
              <w:rPr>
                <w:sz w:val="24"/>
                <w:szCs w:val="24"/>
              </w:rPr>
              <w:t>2,039</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к</w:t>
            </w:r>
            <w:r w:rsidRPr="00D57880">
              <w:rPr>
                <w:sz w:val="24"/>
                <w:szCs w:val="24"/>
              </w:rPr>
              <w:t>м</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Pr>
                <w:sz w:val="24"/>
                <w:szCs w:val="24"/>
              </w:rPr>
              <w:t>5</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Зажим анкерный (50-70) кв.мм.</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РА 1500</w:t>
            </w:r>
          </w:p>
        </w:tc>
        <w:tc>
          <w:tcPr>
            <w:tcW w:w="1701" w:type="dxa"/>
            <w:vAlign w:val="center"/>
          </w:tcPr>
          <w:p w:rsidR="00AC34B9" w:rsidRPr="00D57880" w:rsidRDefault="00AC34B9" w:rsidP="002634D4">
            <w:pPr>
              <w:spacing w:line="240" w:lineRule="auto"/>
              <w:ind w:firstLine="0"/>
              <w:jc w:val="center"/>
              <w:rPr>
                <w:sz w:val="24"/>
                <w:szCs w:val="24"/>
              </w:rPr>
            </w:pPr>
            <w:r w:rsidRPr="00D57880">
              <w:rPr>
                <w:sz w:val="24"/>
                <w:szCs w:val="24"/>
              </w:rPr>
              <w:t>24</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w:t>
            </w:r>
            <w:r w:rsidRPr="00D57880">
              <w:rPr>
                <w:sz w:val="24"/>
                <w:szCs w:val="24"/>
              </w:rPr>
              <w:t>т</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Pr>
                <w:sz w:val="24"/>
                <w:szCs w:val="24"/>
              </w:rPr>
              <w:t>6</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 xml:space="preserve">Зажим анкерный клиновой </w:t>
            </w:r>
            <w:r w:rsidRPr="00D57880">
              <w:rPr>
                <w:sz w:val="24"/>
                <w:szCs w:val="24"/>
                <w:lang w:val="en-US"/>
              </w:rPr>
              <w:t>DN 123</w:t>
            </w:r>
          </w:p>
        </w:tc>
        <w:tc>
          <w:tcPr>
            <w:tcW w:w="1808" w:type="dxa"/>
            <w:vAlign w:val="center"/>
          </w:tcPr>
          <w:p w:rsidR="00AC34B9" w:rsidRPr="00D57880" w:rsidRDefault="00AC34B9" w:rsidP="002634D4">
            <w:pPr>
              <w:spacing w:line="240" w:lineRule="auto"/>
              <w:ind w:firstLine="0"/>
              <w:jc w:val="center"/>
              <w:rPr>
                <w:sz w:val="24"/>
                <w:szCs w:val="24"/>
                <w:lang w:val="en-US"/>
              </w:rPr>
            </w:pPr>
            <w:r w:rsidRPr="00D57880">
              <w:rPr>
                <w:sz w:val="24"/>
                <w:szCs w:val="24"/>
                <w:lang w:val="en-US"/>
              </w:rPr>
              <w:t>DN 123</w:t>
            </w:r>
          </w:p>
        </w:tc>
        <w:tc>
          <w:tcPr>
            <w:tcW w:w="1701" w:type="dxa"/>
            <w:vAlign w:val="center"/>
          </w:tcPr>
          <w:p w:rsidR="00AC34B9" w:rsidRPr="00D57880" w:rsidRDefault="00AC34B9" w:rsidP="002634D4">
            <w:pPr>
              <w:spacing w:line="240" w:lineRule="auto"/>
              <w:ind w:firstLine="0"/>
              <w:jc w:val="center"/>
              <w:rPr>
                <w:sz w:val="24"/>
                <w:szCs w:val="24"/>
                <w:lang w:val="en-US"/>
              </w:rPr>
            </w:pPr>
            <w:r w:rsidRPr="00D57880">
              <w:rPr>
                <w:sz w:val="24"/>
                <w:szCs w:val="24"/>
                <w:lang w:val="en-US"/>
              </w:rPr>
              <w:t>132</w:t>
            </w:r>
          </w:p>
        </w:tc>
        <w:tc>
          <w:tcPr>
            <w:tcW w:w="1168" w:type="dxa"/>
            <w:vAlign w:val="center"/>
          </w:tcPr>
          <w:p w:rsidR="00AC34B9" w:rsidRPr="00D57880" w:rsidRDefault="00AC34B9" w:rsidP="002634D4">
            <w:pPr>
              <w:spacing w:line="240" w:lineRule="auto"/>
              <w:ind w:firstLine="0"/>
              <w:jc w:val="center"/>
              <w:rPr>
                <w:sz w:val="24"/>
                <w:szCs w:val="24"/>
              </w:rPr>
            </w:pPr>
            <w:r w:rsidRPr="00D57880">
              <w:rPr>
                <w:sz w:val="24"/>
                <w:szCs w:val="24"/>
              </w:rPr>
              <w:t>шт</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Pr>
                <w:sz w:val="24"/>
                <w:szCs w:val="24"/>
              </w:rPr>
              <w:lastRenderedPageBreak/>
              <w:t>7</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Стяжка нейлоновая усиленная</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КСУ</w:t>
            </w:r>
          </w:p>
        </w:tc>
        <w:tc>
          <w:tcPr>
            <w:tcW w:w="1701" w:type="dxa"/>
            <w:vAlign w:val="center"/>
          </w:tcPr>
          <w:p w:rsidR="00AC34B9" w:rsidRPr="00D57880" w:rsidRDefault="00AC34B9" w:rsidP="002634D4">
            <w:pPr>
              <w:spacing w:line="240" w:lineRule="auto"/>
              <w:ind w:firstLine="0"/>
              <w:jc w:val="center"/>
              <w:rPr>
                <w:sz w:val="24"/>
                <w:szCs w:val="24"/>
              </w:rPr>
            </w:pPr>
            <w:r w:rsidRPr="00D57880">
              <w:rPr>
                <w:sz w:val="24"/>
                <w:szCs w:val="24"/>
              </w:rPr>
              <w:t>24</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w:t>
            </w:r>
            <w:r w:rsidRPr="00D57880">
              <w:rPr>
                <w:sz w:val="24"/>
                <w:szCs w:val="24"/>
              </w:rPr>
              <w:t>т</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Pr>
                <w:sz w:val="24"/>
                <w:szCs w:val="24"/>
              </w:rPr>
              <w:t>8</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Зажим прокалывающий ответвительный (90-95)</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Р3Х-95</w:t>
            </w:r>
          </w:p>
        </w:tc>
        <w:tc>
          <w:tcPr>
            <w:tcW w:w="1701" w:type="dxa"/>
            <w:vAlign w:val="center"/>
          </w:tcPr>
          <w:p w:rsidR="00AC34B9" w:rsidRPr="00D57880" w:rsidRDefault="00AC34B9" w:rsidP="002634D4">
            <w:pPr>
              <w:spacing w:line="240" w:lineRule="auto"/>
              <w:ind w:firstLine="0"/>
              <w:jc w:val="center"/>
              <w:rPr>
                <w:sz w:val="24"/>
                <w:szCs w:val="24"/>
              </w:rPr>
            </w:pPr>
            <w:r w:rsidRPr="00D57880">
              <w:rPr>
                <w:sz w:val="24"/>
                <w:szCs w:val="24"/>
              </w:rPr>
              <w:t>280</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w:t>
            </w:r>
            <w:r w:rsidRPr="00D57880">
              <w:rPr>
                <w:sz w:val="24"/>
                <w:szCs w:val="24"/>
              </w:rPr>
              <w:t>т</w:t>
            </w:r>
          </w:p>
        </w:tc>
      </w:tr>
      <w:tr w:rsidR="00AC34B9" w:rsidRPr="00E1757D" w:rsidTr="000A1AC8">
        <w:trPr>
          <w:trHeight w:val="443"/>
        </w:trPr>
        <w:tc>
          <w:tcPr>
            <w:tcW w:w="710" w:type="dxa"/>
            <w:vAlign w:val="center"/>
          </w:tcPr>
          <w:p w:rsidR="00AC34B9" w:rsidRPr="00A40002" w:rsidRDefault="00AC34B9" w:rsidP="002634D4">
            <w:pPr>
              <w:spacing w:line="240" w:lineRule="auto"/>
              <w:ind w:firstLine="0"/>
              <w:jc w:val="center"/>
              <w:rPr>
                <w:sz w:val="24"/>
                <w:szCs w:val="24"/>
              </w:rPr>
            </w:pPr>
            <w:r>
              <w:rPr>
                <w:sz w:val="24"/>
                <w:szCs w:val="24"/>
              </w:rPr>
              <w:t>9</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Скрепа (бушель) из нержавеющей стали</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СМ (БМ)-20</w:t>
            </w:r>
          </w:p>
        </w:tc>
        <w:tc>
          <w:tcPr>
            <w:tcW w:w="1701" w:type="dxa"/>
            <w:vAlign w:val="center"/>
          </w:tcPr>
          <w:p w:rsidR="00AC34B9" w:rsidRPr="00D57880" w:rsidRDefault="00AC34B9" w:rsidP="002634D4">
            <w:pPr>
              <w:spacing w:line="240" w:lineRule="auto"/>
              <w:ind w:firstLine="0"/>
              <w:jc w:val="center"/>
              <w:rPr>
                <w:sz w:val="24"/>
                <w:szCs w:val="24"/>
              </w:rPr>
            </w:pPr>
            <w:r w:rsidRPr="00D57880">
              <w:rPr>
                <w:sz w:val="24"/>
                <w:szCs w:val="24"/>
              </w:rPr>
              <w:t>432</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w:t>
            </w:r>
            <w:r w:rsidRPr="00D57880">
              <w:rPr>
                <w:sz w:val="24"/>
                <w:szCs w:val="24"/>
              </w:rPr>
              <w:t>т</w:t>
            </w:r>
          </w:p>
        </w:tc>
      </w:tr>
      <w:tr w:rsidR="00AC34B9" w:rsidRPr="00E1757D" w:rsidTr="000A1AC8">
        <w:trPr>
          <w:trHeight w:val="443"/>
        </w:trPr>
        <w:tc>
          <w:tcPr>
            <w:tcW w:w="710" w:type="dxa"/>
            <w:vAlign w:val="center"/>
          </w:tcPr>
          <w:p w:rsidR="00AC34B9" w:rsidRDefault="00AC34B9" w:rsidP="002634D4">
            <w:pPr>
              <w:spacing w:line="240" w:lineRule="auto"/>
              <w:ind w:firstLine="0"/>
              <w:jc w:val="center"/>
              <w:rPr>
                <w:sz w:val="24"/>
                <w:szCs w:val="24"/>
              </w:rPr>
            </w:pPr>
            <w:r>
              <w:rPr>
                <w:sz w:val="24"/>
                <w:szCs w:val="24"/>
              </w:rPr>
              <w:t>10</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Лента крепежная их нержавающей стали</w:t>
            </w:r>
          </w:p>
        </w:tc>
        <w:tc>
          <w:tcPr>
            <w:tcW w:w="1808" w:type="dxa"/>
            <w:vAlign w:val="center"/>
          </w:tcPr>
          <w:p w:rsidR="00AC34B9" w:rsidRPr="00D57880" w:rsidRDefault="00AC34B9" w:rsidP="002634D4">
            <w:pPr>
              <w:spacing w:line="240" w:lineRule="auto"/>
              <w:ind w:firstLine="0"/>
              <w:jc w:val="center"/>
              <w:rPr>
                <w:sz w:val="24"/>
                <w:szCs w:val="24"/>
              </w:rPr>
            </w:pPr>
            <w:r w:rsidRPr="00D57880">
              <w:rPr>
                <w:sz w:val="24"/>
                <w:szCs w:val="24"/>
              </w:rPr>
              <w:t>ЛКС-2007</w:t>
            </w:r>
          </w:p>
        </w:tc>
        <w:tc>
          <w:tcPr>
            <w:tcW w:w="1701" w:type="dxa"/>
            <w:vAlign w:val="center"/>
          </w:tcPr>
          <w:p w:rsidR="00AC34B9" w:rsidRPr="00D57880" w:rsidRDefault="00AC34B9" w:rsidP="002634D4">
            <w:pPr>
              <w:spacing w:line="240" w:lineRule="auto"/>
              <w:ind w:firstLine="0"/>
              <w:jc w:val="center"/>
              <w:rPr>
                <w:sz w:val="24"/>
                <w:szCs w:val="24"/>
              </w:rPr>
            </w:pPr>
            <w:r w:rsidRPr="00D57880">
              <w:rPr>
                <w:sz w:val="24"/>
                <w:szCs w:val="24"/>
              </w:rPr>
              <w:t>432</w:t>
            </w:r>
          </w:p>
        </w:tc>
        <w:tc>
          <w:tcPr>
            <w:tcW w:w="1168" w:type="dxa"/>
            <w:vAlign w:val="center"/>
          </w:tcPr>
          <w:p w:rsidR="00AC34B9" w:rsidRPr="00D57880" w:rsidRDefault="00AC34B9" w:rsidP="002634D4">
            <w:pPr>
              <w:spacing w:line="240" w:lineRule="auto"/>
              <w:ind w:firstLine="0"/>
              <w:jc w:val="center"/>
              <w:rPr>
                <w:sz w:val="24"/>
                <w:szCs w:val="24"/>
              </w:rPr>
            </w:pPr>
            <w:r w:rsidRPr="00D57880">
              <w:rPr>
                <w:sz w:val="24"/>
                <w:szCs w:val="24"/>
              </w:rPr>
              <w:t>М</w:t>
            </w:r>
          </w:p>
        </w:tc>
      </w:tr>
      <w:tr w:rsidR="00AC34B9" w:rsidRPr="00E1757D" w:rsidTr="000A1AC8">
        <w:trPr>
          <w:trHeight w:val="443"/>
        </w:trPr>
        <w:tc>
          <w:tcPr>
            <w:tcW w:w="710" w:type="dxa"/>
            <w:vAlign w:val="center"/>
          </w:tcPr>
          <w:p w:rsidR="00AC34B9" w:rsidRDefault="00AC34B9" w:rsidP="002634D4">
            <w:pPr>
              <w:spacing w:line="240" w:lineRule="auto"/>
              <w:ind w:firstLine="0"/>
              <w:jc w:val="center"/>
              <w:rPr>
                <w:sz w:val="24"/>
                <w:szCs w:val="24"/>
              </w:rPr>
            </w:pPr>
            <w:r>
              <w:rPr>
                <w:sz w:val="24"/>
                <w:szCs w:val="24"/>
              </w:rPr>
              <w:t>11</w:t>
            </w:r>
          </w:p>
        </w:tc>
        <w:tc>
          <w:tcPr>
            <w:tcW w:w="4536" w:type="dxa"/>
            <w:vAlign w:val="center"/>
          </w:tcPr>
          <w:p w:rsidR="00AC34B9" w:rsidRPr="00D57880" w:rsidRDefault="00AC34B9" w:rsidP="008740F3">
            <w:pPr>
              <w:spacing w:line="240" w:lineRule="auto"/>
              <w:ind w:firstLine="0"/>
              <w:jc w:val="left"/>
              <w:rPr>
                <w:sz w:val="24"/>
                <w:szCs w:val="24"/>
              </w:rPr>
            </w:pPr>
            <w:r w:rsidRPr="00D57880">
              <w:rPr>
                <w:sz w:val="24"/>
                <w:szCs w:val="24"/>
              </w:rPr>
              <w:t xml:space="preserve">Сталь круглая </w:t>
            </w:r>
            <w:r w:rsidRPr="00795CB2">
              <w:rPr>
                <w:sz w:val="24"/>
                <w:szCs w:val="24"/>
              </w:rPr>
              <w:t>диаметр 8</w:t>
            </w:r>
          </w:p>
        </w:tc>
        <w:tc>
          <w:tcPr>
            <w:tcW w:w="1808" w:type="dxa"/>
            <w:vAlign w:val="center"/>
          </w:tcPr>
          <w:p w:rsidR="00AC34B9" w:rsidRPr="00D57880" w:rsidRDefault="00AC34B9" w:rsidP="002634D4">
            <w:pPr>
              <w:spacing w:line="240" w:lineRule="auto"/>
              <w:ind w:firstLine="0"/>
              <w:jc w:val="center"/>
              <w:rPr>
                <w:sz w:val="24"/>
                <w:szCs w:val="24"/>
              </w:rPr>
            </w:pPr>
            <w:r>
              <w:rPr>
                <w:sz w:val="24"/>
                <w:szCs w:val="24"/>
              </w:rPr>
              <w:t>ГОСТ 2590-2006</w:t>
            </w:r>
          </w:p>
        </w:tc>
        <w:tc>
          <w:tcPr>
            <w:tcW w:w="1701" w:type="dxa"/>
            <w:vAlign w:val="center"/>
          </w:tcPr>
          <w:p w:rsidR="00AC34B9" w:rsidRPr="00D57880" w:rsidRDefault="00AC34B9" w:rsidP="002634D4">
            <w:pPr>
              <w:spacing w:line="240" w:lineRule="auto"/>
              <w:ind w:firstLine="0"/>
              <w:jc w:val="center"/>
              <w:rPr>
                <w:sz w:val="24"/>
                <w:szCs w:val="24"/>
              </w:rPr>
            </w:pPr>
            <w:r>
              <w:rPr>
                <w:sz w:val="24"/>
                <w:szCs w:val="24"/>
              </w:rPr>
              <w:t>23,0(5,106)</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м(кг)</w:t>
            </w:r>
          </w:p>
        </w:tc>
      </w:tr>
      <w:tr w:rsidR="00AC34B9" w:rsidRPr="00E1757D" w:rsidTr="000A1AC8">
        <w:trPr>
          <w:trHeight w:val="443"/>
        </w:trPr>
        <w:tc>
          <w:tcPr>
            <w:tcW w:w="710" w:type="dxa"/>
            <w:vAlign w:val="center"/>
          </w:tcPr>
          <w:p w:rsidR="00AC34B9" w:rsidRDefault="00AC34B9" w:rsidP="002634D4">
            <w:pPr>
              <w:spacing w:line="240" w:lineRule="auto"/>
              <w:ind w:firstLine="0"/>
              <w:jc w:val="center"/>
              <w:rPr>
                <w:sz w:val="24"/>
                <w:szCs w:val="24"/>
              </w:rPr>
            </w:pPr>
            <w:r>
              <w:rPr>
                <w:sz w:val="24"/>
                <w:szCs w:val="24"/>
              </w:rPr>
              <w:t>12</w:t>
            </w:r>
          </w:p>
        </w:tc>
        <w:tc>
          <w:tcPr>
            <w:tcW w:w="4536" w:type="dxa"/>
            <w:vAlign w:val="center"/>
          </w:tcPr>
          <w:p w:rsidR="00AC34B9" w:rsidRPr="00D57880" w:rsidRDefault="00AC34B9" w:rsidP="008740F3">
            <w:pPr>
              <w:spacing w:line="240" w:lineRule="auto"/>
              <w:ind w:firstLine="0"/>
              <w:jc w:val="left"/>
              <w:rPr>
                <w:sz w:val="24"/>
                <w:szCs w:val="24"/>
              </w:rPr>
            </w:pPr>
            <w:r>
              <w:rPr>
                <w:sz w:val="24"/>
                <w:szCs w:val="24"/>
              </w:rPr>
              <w:t>Зажим плашечный</w:t>
            </w:r>
          </w:p>
        </w:tc>
        <w:tc>
          <w:tcPr>
            <w:tcW w:w="1808" w:type="dxa"/>
            <w:vAlign w:val="center"/>
          </w:tcPr>
          <w:p w:rsidR="00AC34B9" w:rsidRPr="00D57880" w:rsidRDefault="00AC34B9" w:rsidP="002634D4">
            <w:pPr>
              <w:spacing w:line="240" w:lineRule="auto"/>
              <w:ind w:firstLine="0"/>
              <w:jc w:val="center"/>
              <w:rPr>
                <w:sz w:val="24"/>
                <w:szCs w:val="24"/>
              </w:rPr>
            </w:pPr>
            <w:r>
              <w:rPr>
                <w:sz w:val="24"/>
                <w:szCs w:val="24"/>
              </w:rPr>
              <w:t>ПС-3-1</w:t>
            </w:r>
          </w:p>
        </w:tc>
        <w:tc>
          <w:tcPr>
            <w:tcW w:w="1701" w:type="dxa"/>
            <w:vAlign w:val="center"/>
          </w:tcPr>
          <w:p w:rsidR="00AC34B9" w:rsidRPr="00D57880" w:rsidRDefault="00AC34B9" w:rsidP="002634D4">
            <w:pPr>
              <w:spacing w:line="240" w:lineRule="auto"/>
              <w:ind w:firstLine="0"/>
              <w:jc w:val="center"/>
              <w:rPr>
                <w:sz w:val="24"/>
                <w:szCs w:val="24"/>
              </w:rPr>
            </w:pPr>
            <w:r>
              <w:rPr>
                <w:sz w:val="24"/>
                <w:szCs w:val="24"/>
              </w:rPr>
              <w:t>40</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шт</w:t>
            </w:r>
          </w:p>
        </w:tc>
      </w:tr>
      <w:tr w:rsidR="00AC34B9" w:rsidRPr="00E1757D" w:rsidTr="000A1AC8">
        <w:trPr>
          <w:trHeight w:val="443"/>
        </w:trPr>
        <w:tc>
          <w:tcPr>
            <w:tcW w:w="710" w:type="dxa"/>
            <w:vAlign w:val="center"/>
          </w:tcPr>
          <w:p w:rsidR="00AC34B9" w:rsidRDefault="00AC34B9" w:rsidP="002634D4">
            <w:pPr>
              <w:spacing w:line="240" w:lineRule="auto"/>
              <w:ind w:firstLine="0"/>
              <w:jc w:val="center"/>
              <w:rPr>
                <w:sz w:val="24"/>
                <w:szCs w:val="24"/>
              </w:rPr>
            </w:pPr>
            <w:r>
              <w:rPr>
                <w:sz w:val="24"/>
                <w:szCs w:val="24"/>
              </w:rPr>
              <w:t>13</w:t>
            </w:r>
          </w:p>
        </w:tc>
        <w:tc>
          <w:tcPr>
            <w:tcW w:w="4536" w:type="dxa"/>
            <w:vAlign w:val="center"/>
          </w:tcPr>
          <w:p w:rsidR="00AC34B9" w:rsidRPr="00D57880" w:rsidRDefault="00AC34B9" w:rsidP="008740F3">
            <w:pPr>
              <w:spacing w:line="240" w:lineRule="auto"/>
              <w:ind w:firstLine="0"/>
              <w:jc w:val="left"/>
              <w:rPr>
                <w:sz w:val="24"/>
                <w:szCs w:val="24"/>
              </w:rPr>
            </w:pPr>
            <w:r>
              <w:rPr>
                <w:sz w:val="24"/>
                <w:szCs w:val="24"/>
              </w:rPr>
              <w:t xml:space="preserve">Поддерживающий промежуточный зажим </w:t>
            </w:r>
            <w:r>
              <w:rPr>
                <w:sz w:val="24"/>
                <w:szCs w:val="24"/>
                <w:lang w:val="en-US"/>
              </w:rPr>
              <w:t>ES</w:t>
            </w:r>
            <w:r>
              <w:rPr>
                <w:sz w:val="24"/>
                <w:szCs w:val="24"/>
              </w:rPr>
              <w:t>-1500</w:t>
            </w:r>
          </w:p>
        </w:tc>
        <w:tc>
          <w:tcPr>
            <w:tcW w:w="1808" w:type="dxa"/>
            <w:vAlign w:val="center"/>
          </w:tcPr>
          <w:p w:rsidR="00AC34B9" w:rsidRPr="002634D4" w:rsidRDefault="00AC34B9" w:rsidP="002634D4">
            <w:pPr>
              <w:spacing w:line="240" w:lineRule="auto"/>
              <w:ind w:firstLine="0"/>
              <w:jc w:val="center"/>
              <w:rPr>
                <w:sz w:val="24"/>
                <w:szCs w:val="24"/>
              </w:rPr>
            </w:pPr>
            <w:r>
              <w:rPr>
                <w:sz w:val="24"/>
                <w:szCs w:val="24"/>
                <w:lang w:val="en-US"/>
              </w:rPr>
              <w:t>ES</w:t>
            </w:r>
            <w:r>
              <w:rPr>
                <w:sz w:val="24"/>
                <w:szCs w:val="24"/>
              </w:rPr>
              <w:t>-1500</w:t>
            </w:r>
          </w:p>
        </w:tc>
        <w:tc>
          <w:tcPr>
            <w:tcW w:w="1701" w:type="dxa"/>
            <w:vAlign w:val="center"/>
          </w:tcPr>
          <w:p w:rsidR="00AC34B9" w:rsidRPr="00D57880" w:rsidRDefault="00AC34B9" w:rsidP="002634D4">
            <w:pPr>
              <w:spacing w:line="240" w:lineRule="auto"/>
              <w:ind w:firstLine="0"/>
              <w:jc w:val="center"/>
              <w:rPr>
                <w:sz w:val="24"/>
                <w:szCs w:val="24"/>
              </w:rPr>
            </w:pPr>
            <w:r>
              <w:rPr>
                <w:sz w:val="24"/>
                <w:szCs w:val="24"/>
              </w:rPr>
              <w:t>100</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шт</w:t>
            </w:r>
          </w:p>
        </w:tc>
      </w:tr>
      <w:tr w:rsidR="00AC34B9" w:rsidRPr="00E1757D" w:rsidTr="000A1AC8">
        <w:trPr>
          <w:trHeight w:val="443"/>
        </w:trPr>
        <w:tc>
          <w:tcPr>
            <w:tcW w:w="710" w:type="dxa"/>
            <w:vAlign w:val="center"/>
          </w:tcPr>
          <w:p w:rsidR="00AC34B9" w:rsidRDefault="00AC34B9" w:rsidP="002634D4">
            <w:pPr>
              <w:spacing w:line="240" w:lineRule="auto"/>
              <w:ind w:firstLine="0"/>
              <w:jc w:val="center"/>
              <w:rPr>
                <w:sz w:val="24"/>
                <w:szCs w:val="24"/>
              </w:rPr>
            </w:pPr>
            <w:r>
              <w:rPr>
                <w:sz w:val="24"/>
                <w:szCs w:val="24"/>
              </w:rPr>
              <w:t>14</w:t>
            </w:r>
          </w:p>
        </w:tc>
        <w:tc>
          <w:tcPr>
            <w:tcW w:w="4536" w:type="dxa"/>
            <w:vAlign w:val="center"/>
          </w:tcPr>
          <w:p w:rsidR="00AC34B9" w:rsidRPr="00D57880" w:rsidRDefault="00AC34B9" w:rsidP="008740F3">
            <w:pPr>
              <w:spacing w:line="240" w:lineRule="auto"/>
              <w:ind w:firstLine="0"/>
              <w:jc w:val="left"/>
              <w:rPr>
                <w:sz w:val="24"/>
                <w:szCs w:val="24"/>
              </w:rPr>
            </w:pPr>
            <w:r>
              <w:rPr>
                <w:sz w:val="24"/>
                <w:szCs w:val="24"/>
              </w:rPr>
              <w:t>Кронштейн для крепления подкоса (укоса) У-3</w:t>
            </w:r>
          </w:p>
        </w:tc>
        <w:tc>
          <w:tcPr>
            <w:tcW w:w="1808" w:type="dxa"/>
            <w:vAlign w:val="center"/>
          </w:tcPr>
          <w:p w:rsidR="00AC34B9" w:rsidRPr="00D57880" w:rsidRDefault="00AC34B9" w:rsidP="002634D4">
            <w:pPr>
              <w:spacing w:line="240" w:lineRule="auto"/>
              <w:ind w:firstLine="0"/>
              <w:jc w:val="center"/>
              <w:rPr>
                <w:sz w:val="24"/>
                <w:szCs w:val="24"/>
              </w:rPr>
            </w:pPr>
            <w:r>
              <w:rPr>
                <w:sz w:val="24"/>
                <w:szCs w:val="24"/>
              </w:rPr>
              <w:t>У-3</w:t>
            </w:r>
          </w:p>
        </w:tc>
        <w:tc>
          <w:tcPr>
            <w:tcW w:w="1701" w:type="dxa"/>
            <w:vAlign w:val="center"/>
          </w:tcPr>
          <w:p w:rsidR="00AC34B9" w:rsidRPr="00D57880" w:rsidRDefault="00AC34B9" w:rsidP="002634D4">
            <w:pPr>
              <w:spacing w:line="240" w:lineRule="auto"/>
              <w:ind w:firstLine="0"/>
              <w:jc w:val="center"/>
              <w:rPr>
                <w:sz w:val="24"/>
                <w:szCs w:val="24"/>
              </w:rPr>
            </w:pPr>
            <w:r>
              <w:rPr>
                <w:sz w:val="24"/>
                <w:szCs w:val="24"/>
              </w:rPr>
              <w:t>16</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шт</w:t>
            </w:r>
          </w:p>
        </w:tc>
      </w:tr>
      <w:tr w:rsidR="00AC34B9" w:rsidRPr="00E1757D" w:rsidTr="000A1AC8">
        <w:trPr>
          <w:trHeight w:val="443"/>
        </w:trPr>
        <w:tc>
          <w:tcPr>
            <w:tcW w:w="710" w:type="dxa"/>
            <w:vAlign w:val="center"/>
          </w:tcPr>
          <w:p w:rsidR="00AC34B9" w:rsidRDefault="00AC34B9" w:rsidP="002634D4">
            <w:pPr>
              <w:spacing w:line="240" w:lineRule="auto"/>
              <w:ind w:firstLine="0"/>
              <w:jc w:val="center"/>
              <w:rPr>
                <w:sz w:val="24"/>
                <w:szCs w:val="24"/>
              </w:rPr>
            </w:pPr>
            <w:r>
              <w:rPr>
                <w:sz w:val="24"/>
                <w:szCs w:val="24"/>
              </w:rPr>
              <w:t>15</w:t>
            </w:r>
          </w:p>
        </w:tc>
        <w:tc>
          <w:tcPr>
            <w:tcW w:w="4536" w:type="dxa"/>
            <w:vAlign w:val="center"/>
          </w:tcPr>
          <w:p w:rsidR="00AC34B9" w:rsidRPr="00D57880" w:rsidRDefault="00AC34B9" w:rsidP="008740F3">
            <w:pPr>
              <w:spacing w:line="240" w:lineRule="auto"/>
              <w:ind w:firstLine="0"/>
              <w:jc w:val="left"/>
              <w:rPr>
                <w:sz w:val="24"/>
                <w:szCs w:val="24"/>
              </w:rPr>
            </w:pPr>
            <w:r>
              <w:rPr>
                <w:sz w:val="24"/>
                <w:szCs w:val="24"/>
              </w:rPr>
              <w:t>Стойка бетонная СВ-95-3</w:t>
            </w:r>
          </w:p>
        </w:tc>
        <w:tc>
          <w:tcPr>
            <w:tcW w:w="1808" w:type="dxa"/>
            <w:vAlign w:val="center"/>
          </w:tcPr>
          <w:p w:rsidR="00AC34B9" w:rsidRPr="00D57880" w:rsidRDefault="00AC34B9" w:rsidP="002634D4">
            <w:pPr>
              <w:spacing w:line="240" w:lineRule="auto"/>
              <w:ind w:firstLine="0"/>
              <w:jc w:val="center"/>
              <w:rPr>
                <w:sz w:val="24"/>
                <w:szCs w:val="24"/>
              </w:rPr>
            </w:pPr>
            <w:r>
              <w:rPr>
                <w:sz w:val="24"/>
                <w:szCs w:val="24"/>
              </w:rPr>
              <w:t>ГОСТ 23613-79</w:t>
            </w:r>
          </w:p>
        </w:tc>
        <w:tc>
          <w:tcPr>
            <w:tcW w:w="1701" w:type="dxa"/>
            <w:vAlign w:val="center"/>
          </w:tcPr>
          <w:p w:rsidR="00AC34B9" w:rsidRPr="00D57880" w:rsidRDefault="00AC34B9" w:rsidP="002634D4">
            <w:pPr>
              <w:spacing w:line="240" w:lineRule="auto"/>
              <w:ind w:firstLine="0"/>
              <w:jc w:val="center"/>
              <w:rPr>
                <w:sz w:val="24"/>
                <w:szCs w:val="24"/>
              </w:rPr>
            </w:pPr>
            <w:r>
              <w:rPr>
                <w:sz w:val="24"/>
                <w:szCs w:val="24"/>
              </w:rPr>
              <w:t>196</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шт</w:t>
            </w:r>
          </w:p>
        </w:tc>
      </w:tr>
      <w:tr w:rsidR="00AC34B9" w:rsidRPr="00E1757D" w:rsidTr="000A1AC8">
        <w:trPr>
          <w:trHeight w:val="443"/>
        </w:trPr>
        <w:tc>
          <w:tcPr>
            <w:tcW w:w="710" w:type="dxa"/>
            <w:vAlign w:val="center"/>
          </w:tcPr>
          <w:p w:rsidR="00AC34B9" w:rsidRDefault="00AC34B9" w:rsidP="002634D4">
            <w:pPr>
              <w:spacing w:line="240" w:lineRule="auto"/>
              <w:ind w:firstLine="0"/>
              <w:jc w:val="center"/>
              <w:rPr>
                <w:sz w:val="24"/>
                <w:szCs w:val="24"/>
              </w:rPr>
            </w:pPr>
            <w:r>
              <w:rPr>
                <w:sz w:val="24"/>
                <w:szCs w:val="24"/>
              </w:rPr>
              <w:t>16</w:t>
            </w:r>
          </w:p>
        </w:tc>
        <w:tc>
          <w:tcPr>
            <w:tcW w:w="4536" w:type="dxa"/>
            <w:vAlign w:val="center"/>
          </w:tcPr>
          <w:p w:rsidR="00AC34B9" w:rsidRPr="00D57880" w:rsidRDefault="00AC34B9" w:rsidP="008740F3">
            <w:pPr>
              <w:spacing w:line="240" w:lineRule="auto"/>
              <w:ind w:firstLine="0"/>
              <w:jc w:val="left"/>
              <w:rPr>
                <w:sz w:val="24"/>
                <w:szCs w:val="24"/>
              </w:rPr>
            </w:pPr>
            <w:r>
              <w:rPr>
                <w:sz w:val="24"/>
                <w:szCs w:val="24"/>
              </w:rPr>
              <w:t>Кронштейн анкерный СА-2000</w:t>
            </w:r>
          </w:p>
        </w:tc>
        <w:tc>
          <w:tcPr>
            <w:tcW w:w="1808" w:type="dxa"/>
            <w:vAlign w:val="center"/>
          </w:tcPr>
          <w:p w:rsidR="00AC34B9" w:rsidRPr="00D57880" w:rsidRDefault="00AC34B9" w:rsidP="002634D4">
            <w:pPr>
              <w:spacing w:line="240" w:lineRule="auto"/>
              <w:ind w:firstLine="0"/>
              <w:jc w:val="center"/>
              <w:rPr>
                <w:sz w:val="24"/>
                <w:szCs w:val="24"/>
              </w:rPr>
            </w:pPr>
            <w:r>
              <w:rPr>
                <w:sz w:val="24"/>
                <w:szCs w:val="24"/>
              </w:rPr>
              <w:t>СА-2000</w:t>
            </w:r>
          </w:p>
        </w:tc>
        <w:tc>
          <w:tcPr>
            <w:tcW w:w="1701" w:type="dxa"/>
            <w:vAlign w:val="center"/>
          </w:tcPr>
          <w:p w:rsidR="00AC34B9" w:rsidRPr="00D57880" w:rsidRDefault="00AC34B9" w:rsidP="002634D4">
            <w:pPr>
              <w:spacing w:line="240" w:lineRule="auto"/>
              <w:ind w:firstLine="0"/>
              <w:jc w:val="center"/>
              <w:rPr>
                <w:sz w:val="24"/>
                <w:szCs w:val="24"/>
              </w:rPr>
            </w:pPr>
            <w:r>
              <w:rPr>
                <w:sz w:val="24"/>
                <w:szCs w:val="24"/>
              </w:rPr>
              <w:t>160</w:t>
            </w:r>
          </w:p>
        </w:tc>
        <w:tc>
          <w:tcPr>
            <w:tcW w:w="1168" w:type="dxa"/>
            <w:vAlign w:val="center"/>
          </w:tcPr>
          <w:p w:rsidR="00AC34B9" w:rsidRPr="00D57880" w:rsidRDefault="00AC34B9" w:rsidP="002634D4">
            <w:pPr>
              <w:spacing w:line="240" w:lineRule="auto"/>
              <w:ind w:firstLine="0"/>
              <w:jc w:val="center"/>
              <w:rPr>
                <w:sz w:val="24"/>
                <w:szCs w:val="24"/>
              </w:rPr>
            </w:pPr>
            <w:r>
              <w:rPr>
                <w:sz w:val="24"/>
                <w:szCs w:val="24"/>
              </w:rPr>
              <w:t>шт</w:t>
            </w:r>
          </w:p>
        </w:tc>
      </w:tr>
    </w:tbl>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9F43FE" w:rsidRDefault="009F43FE"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r>
        <w:rPr>
          <w:rFonts w:ascii="Times New Roman" w:hAnsi="Times New Roman"/>
          <w:b/>
          <w:caps/>
          <w:szCs w:val="24"/>
        </w:rPr>
        <w:t>ПРИЛОЖЕНИЕ К ТЕХНИЧЕСКОМУ ЗАДАНИЮ</w:t>
      </w: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795CB2">
      <w:pPr>
        <w:pStyle w:val="36"/>
        <w:tabs>
          <w:tab w:val="clear" w:pos="227"/>
          <w:tab w:val="left" w:pos="708"/>
        </w:tabs>
        <w:suppressAutoHyphens/>
        <w:spacing w:before="0"/>
        <w:jc w:val="center"/>
        <w:rPr>
          <w:rFonts w:ascii="Times New Roman" w:hAnsi="Times New Roman"/>
          <w:b/>
          <w:caps/>
          <w:szCs w:val="24"/>
        </w:rPr>
      </w:pPr>
      <w:r>
        <w:rPr>
          <w:rFonts w:ascii="Times New Roman" w:hAnsi="Times New Roman"/>
          <w:b/>
          <w:caps/>
          <w:szCs w:val="24"/>
        </w:rPr>
        <w:t>Поопорная схема</w:t>
      </w:r>
    </w:p>
    <w:p w:rsidR="00AC34B9" w:rsidRDefault="00E52F4B" w:rsidP="00E76687">
      <w:pPr>
        <w:pStyle w:val="36"/>
        <w:tabs>
          <w:tab w:val="clear" w:pos="227"/>
          <w:tab w:val="left" w:pos="708"/>
        </w:tabs>
        <w:suppressAutoHyphens/>
        <w:spacing w:before="0"/>
        <w:jc w:val="center"/>
        <w:rPr>
          <w:rFonts w:ascii="Times New Roman" w:hAnsi="Times New Roman"/>
          <w:b/>
          <w:caps/>
          <w:szCs w:val="24"/>
        </w:rPr>
      </w:pPr>
      <w:r w:rsidRPr="00D4417E">
        <w:rPr>
          <w:rFonts w:ascii="Times New Roman" w:hAnsi="Times New Roman"/>
          <w:b/>
          <w:caps/>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364.5pt">
            <v:imagedata r:id="rId14" o:title="схема ЛЭП-0"/>
          </v:shape>
        </w:pict>
      </w: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9F43FE">
      <w:pPr>
        <w:pStyle w:val="36"/>
        <w:tabs>
          <w:tab w:val="clear" w:pos="227"/>
          <w:tab w:val="left" w:pos="708"/>
        </w:tabs>
        <w:suppressAutoHyphens/>
        <w:spacing w:before="0"/>
        <w:rPr>
          <w:rFonts w:ascii="Times New Roman" w:hAnsi="Times New Roman"/>
          <w:b/>
          <w:caps/>
          <w:szCs w:val="24"/>
        </w:rPr>
      </w:pPr>
    </w:p>
    <w:p w:rsidR="009F43FE" w:rsidRDefault="009F43FE" w:rsidP="009F43FE">
      <w:pPr>
        <w:pStyle w:val="36"/>
        <w:tabs>
          <w:tab w:val="clear" w:pos="227"/>
          <w:tab w:val="left" w:pos="708"/>
        </w:tabs>
        <w:suppressAutoHyphens/>
        <w:spacing w:before="0"/>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Default="00AC34B9" w:rsidP="00427038">
      <w:pPr>
        <w:pStyle w:val="36"/>
        <w:tabs>
          <w:tab w:val="clear" w:pos="227"/>
          <w:tab w:val="left" w:pos="708"/>
        </w:tabs>
        <w:suppressAutoHyphens/>
        <w:spacing w:before="0"/>
        <w:jc w:val="right"/>
        <w:rPr>
          <w:rFonts w:ascii="Times New Roman" w:hAnsi="Times New Roman"/>
          <w:b/>
          <w:caps/>
          <w:szCs w:val="24"/>
        </w:rPr>
      </w:pPr>
    </w:p>
    <w:p w:rsidR="00AC34B9" w:rsidRPr="009A5509" w:rsidRDefault="00AC34B9" w:rsidP="00A72954">
      <w:pPr>
        <w:suppressAutoHyphens/>
        <w:jc w:val="right"/>
        <w:rPr>
          <w:b/>
          <w:caps/>
          <w:sz w:val="22"/>
          <w:szCs w:val="22"/>
        </w:rPr>
      </w:pPr>
      <w:r w:rsidRPr="009A5509">
        <w:rPr>
          <w:b/>
          <w:caps/>
          <w:sz w:val="22"/>
          <w:szCs w:val="22"/>
        </w:rPr>
        <w:t>Приложение №</w:t>
      </w:r>
      <w:r>
        <w:rPr>
          <w:b/>
          <w:caps/>
          <w:sz w:val="22"/>
          <w:szCs w:val="22"/>
        </w:rPr>
        <w:t>9</w:t>
      </w:r>
    </w:p>
    <w:p w:rsidR="00AC34B9" w:rsidRDefault="00AC34B9" w:rsidP="00A72954">
      <w:pPr>
        <w:pStyle w:val="36"/>
        <w:tabs>
          <w:tab w:val="clear" w:pos="227"/>
          <w:tab w:val="left" w:pos="708"/>
        </w:tabs>
        <w:suppressAutoHyphens/>
        <w:spacing w:before="0"/>
        <w:jc w:val="right"/>
        <w:rPr>
          <w:rFonts w:ascii="Times New Roman" w:hAnsi="Times New Roman"/>
          <w:b/>
          <w:caps/>
          <w:sz w:val="22"/>
          <w:szCs w:val="22"/>
        </w:rPr>
      </w:pPr>
      <w:r w:rsidRPr="009A5509">
        <w:rPr>
          <w:rFonts w:ascii="Times New Roman" w:hAnsi="Times New Roman"/>
          <w:b/>
          <w:caps/>
          <w:sz w:val="22"/>
          <w:szCs w:val="22"/>
        </w:rPr>
        <w:t xml:space="preserve">к </w:t>
      </w:r>
      <w:r>
        <w:rPr>
          <w:rFonts w:ascii="Times New Roman" w:hAnsi="Times New Roman"/>
          <w:b/>
          <w:caps/>
          <w:sz w:val="22"/>
          <w:szCs w:val="22"/>
        </w:rPr>
        <w:t xml:space="preserve">КОНКУРСНОЙ </w:t>
      </w:r>
      <w:r w:rsidRPr="009A5509">
        <w:rPr>
          <w:rFonts w:ascii="Times New Roman" w:hAnsi="Times New Roman"/>
          <w:b/>
          <w:caps/>
          <w:sz w:val="22"/>
          <w:szCs w:val="22"/>
        </w:rPr>
        <w:t>ДОКУМЕНТАЦИИ</w:t>
      </w:r>
    </w:p>
    <w:p w:rsidR="00AC34B9" w:rsidRDefault="00AC34B9" w:rsidP="00A72954">
      <w:pPr>
        <w:spacing w:line="20" w:lineRule="atLeast"/>
        <w:ind w:firstLine="708"/>
        <w:contextualSpacing/>
        <w:jc w:val="center"/>
        <w:rPr>
          <w:b/>
          <w:sz w:val="24"/>
          <w:szCs w:val="24"/>
        </w:rPr>
      </w:pPr>
    </w:p>
    <w:p w:rsidR="00AC34B9" w:rsidRDefault="00AC34B9" w:rsidP="00A72954">
      <w:pPr>
        <w:spacing w:line="20" w:lineRule="atLeast"/>
        <w:ind w:firstLine="708"/>
        <w:contextualSpacing/>
        <w:jc w:val="center"/>
        <w:rPr>
          <w:b/>
          <w:sz w:val="24"/>
          <w:szCs w:val="24"/>
        </w:rPr>
      </w:pPr>
    </w:p>
    <w:p w:rsidR="00AC34B9" w:rsidRPr="00AC1000" w:rsidRDefault="00AC34B9" w:rsidP="00A72954">
      <w:pPr>
        <w:spacing w:line="20" w:lineRule="atLeast"/>
        <w:ind w:firstLine="708"/>
        <w:contextualSpacing/>
        <w:jc w:val="center"/>
        <w:rPr>
          <w:b/>
          <w:sz w:val="24"/>
          <w:szCs w:val="24"/>
        </w:rPr>
      </w:pPr>
      <w:r w:rsidRPr="00AC1000">
        <w:rPr>
          <w:b/>
          <w:sz w:val="24"/>
          <w:szCs w:val="24"/>
        </w:rPr>
        <w:t>Форма 1</w:t>
      </w:r>
      <w:r>
        <w:rPr>
          <w:b/>
          <w:sz w:val="24"/>
          <w:szCs w:val="24"/>
        </w:rPr>
        <w:t>0</w:t>
      </w:r>
    </w:p>
    <w:p w:rsidR="00AC34B9" w:rsidRPr="00AC1000" w:rsidRDefault="00AC34B9" w:rsidP="00A72954">
      <w:pPr>
        <w:spacing w:line="20" w:lineRule="atLeast"/>
        <w:ind w:firstLine="708"/>
        <w:contextualSpacing/>
        <w:jc w:val="center"/>
        <w:rPr>
          <w:sz w:val="22"/>
          <w:szCs w:val="22"/>
        </w:rPr>
      </w:pPr>
      <w:r w:rsidRPr="00AC1000">
        <w:rPr>
          <w:sz w:val="22"/>
          <w:szCs w:val="22"/>
        </w:rPr>
        <w:t>Согласие субъекта персональных данных на обработку своих персональных данных</w:t>
      </w:r>
    </w:p>
    <w:p w:rsidR="00AC34B9" w:rsidRPr="00AC1000" w:rsidRDefault="00AC34B9" w:rsidP="00A72954">
      <w:pPr>
        <w:spacing w:line="20" w:lineRule="atLeast"/>
        <w:ind w:firstLine="0"/>
        <w:contextualSpacing/>
        <w:jc w:val="left"/>
        <w:rPr>
          <w:sz w:val="22"/>
          <w:szCs w:val="22"/>
        </w:rPr>
      </w:pPr>
      <w:r w:rsidRPr="00AC1000">
        <w:rPr>
          <w:sz w:val="22"/>
          <w:szCs w:val="22"/>
        </w:rPr>
        <w:t>Я, (фамилия) _____________________________________________________________</w:t>
      </w:r>
      <w:r w:rsidRPr="00AC1000">
        <w:rPr>
          <w:sz w:val="22"/>
          <w:szCs w:val="22"/>
        </w:rPr>
        <w:br/>
        <w:t>(имя) ____________________________________________________________________</w:t>
      </w:r>
      <w:r w:rsidRPr="00AC1000">
        <w:rPr>
          <w:sz w:val="22"/>
          <w:szCs w:val="22"/>
        </w:rPr>
        <w:br/>
        <w:t>(отчество) _______________________________________________________________</w:t>
      </w:r>
      <w:r w:rsidRPr="00AC1000">
        <w:rPr>
          <w:sz w:val="22"/>
          <w:szCs w:val="22"/>
        </w:rPr>
        <w:br/>
        <w:t>Дата рождения (число) __________ (месяц) ______________ (год) _______________</w:t>
      </w:r>
      <w:r w:rsidRPr="00AC1000">
        <w:rPr>
          <w:sz w:val="22"/>
          <w:szCs w:val="22"/>
        </w:rPr>
        <w:br/>
        <w:t>Паспорт серия __________ номер ___________ дата выдачи ____________</w:t>
      </w:r>
      <w:r w:rsidRPr="00AC1000">
        <w:rPr>
          <w:sz w:val="22"/>
          <w:szCs w:val="22"/>
        </w:rPr>
        <w:br/>
        <w:t>кем выдан _______________________</w:t>
      </w:r>
      <w:r>
        <w:rPr>
          <w:sz w:val="22"/>
          <w:szCs w:val="22"/>
        </w:rPr>
        <w:t>.</w:t>
      </w:r>
      <w:r w:rsidRPr="00AC1000">
        <w:rPr>
          <w:sz w:val="22"/>
          <w:szCs w:val="22"/>
        </w:rPr>
        <w:t>_________________________</w:t>
      </w:r>
      <w:r w:rsidRPr="00AC1000">
        <w:rPr>
          <w:sz w:val="22"/>
          <w:szCs w:val="22"/>
        </w:rPr>
        <w:br/>
      </w:r>
      <w:r w:rsidRPr="00AC1000">
        <w:rPr>
          <w:sz w:val="22"/>
          <w:szCs w:val="22"/>
        </w:rPr>
        <w:lastRenderedPageBreak/>
        <w:t>_________________________________________________________</w:t>
      </w:r>
      <w:r w:rsidRPr="00AC1000">
        <w:rPr>
          <w:sz w:val="22"/>
          <w:szCs w:val="22"/>
        </w:rPr>
        <w:br/>
        <w:t>Место регистрации</w:t>
      </w:r>
    </w:p>
    <w:p w:rsidR="00AC34B9" w:rsidRPr="00AC1000" w:rsidRDefault="00AC34B9" w:rsidP="00A72954">
      <w:pPr>
        <w:spacing w:line="20" w:lineRule="atLeast"/>
        <w:ind w:firstLine="0"/>
        <w:contextualSpacing/>
        <w:jc w:val="left"/>
        <w:rPr>
          <w:sz w:val="22"/>
          <w:szCs w:val="22"/>
        </w:rPr>
      </w:pPr>
      <w:r w:rsidRPr="00AC1000">
        <w:rPr>
          <w:sz w:val="22"/>
          <w:szCs w:val="22"/>
        </w:rPr>
        <w:t>Индекс _____________ Область _____________________________</w:t>
      </w:r>
      <w:r w:rsidRPr="00AC1000">
        <w:rPr>
          <w:sz w:val="22"/>
          <w:szCs w:val="22"/>
        </w:rPr>
        <w:br/>
        <w:t>Район ___________________________________________________</w:t>
      </w:r>
      <w:r w:rsidRPr="00AC1000">
        <w:rPr>
          <w:sz w:val="22"/>
          <w:szCs w:val="22"/>
        </w:rPr>
        <w:br/>
        <w:t>Город ____________________________________________________</w:t>
      </w:r>
      <w:r w:rsidRPr="00AC1000">
        <w:rPr>
          <w:sz w:val="22"/>
          <w:szCs w:val="22"/>
        </w:rPr>
        <w:br/>
        <w:t>Населенный пункт ________________________________________</w:t>
      </w:r>
      <w:r w:rsidRPr="00AC1000">
        <w:rPr>
          <w:sz w:val="22"/>
          <w:szCs w:val="22"/>
        </w:rPr>
        <w:br/>
        <w:t>Улица ___________________________________________________</w:t>
      </w:r>
      <w:r w:rsidRPr="00AC1000">
        <w:rPr>
          <w:sz w:val="22"/>
          <w:szCs w:val="22"/>
        </w:rPr>
        <w:br/>
        <w:t>Дом __________ Корпус ____________ Квартира ______________</w:t>
      </w:r>
      <w:r w:rsidRPr="00AC1000">
        <w:rPr>
          <w:sz w:val="22"/>
          <w:szCs w:val="22"/>
        </w:rPr>
        <w:br/>
        <w:t>Гражданство ________________ Резидент____________ Нерезидент ____________</w:t>
      </w:r>
      <w:r w:rsidRPr="00AC1000">
        <w:rPr>
          <w:sz w:val="22"/>
          <w:szCs w:val="22"/>
        </w:rPr>
        <w:br/>
        <w:t>Идентификационный номер налогоплательщика (ИНН) ______________________</w:t>
      </w:r>
      <w:r w:rsidRPr="00AC1000">
        <w:rPr>
          <w:sz w:val="22"/>
          <w:szCs w:val="22"/>
        </w:rPr>
        <w:br/>
        <w:t>Страховое пенсионное свидетельство _______________________________________</w:t>
      </w:r>
    </w:p>
    <w:p w:rsidR="00AC34B9" w:rsidRPr="00AC1000" w:rsidRDefault="00AC34B9" w:rsidP="00A72954">
      <w:pPr>
        <w:spacing w:line="20" w:lineRule="atLeast"/>
        <w:ind w:firstLine="0"/>
        <w:contextualSpacing/>
        <w:rPr>
          <w:sz w:val="22"/>
          <w:szCs w:val="22"/>
        </w:rPr>
      </w:pPr>
      <w:r w:rsidRPr="00AC1000">
        <w:rPr>
          <w:sz w:val="22"/>
          <w:szCs w:val="22"/>
        </w:rPr>
        <w:t>даю свое согласие на обработку _______  (ИНН _________, КПП ______, адрес: _______________)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p>
    <w:p w:rsidR="00AC34B9" w:rsidRPr="00AC1000" w:rsidRDefault="00AC34B9" w:rsidP="00A72954">
      <w:pPr>
        <w:spacing w:line="20" w:lineRule="atLeast"/>
        <w:ind w:firstLine="706"/>
        <w:contextualSpacing/>
        <w:rPr>
          <w:sz w:val="22"/>
          <w:szCs w:val="22"/>
        </w:rPr>
      </w:pPr>
      <w:r w:rsidRPr="00AC1000">
        <w:rPr>
          <w:sz w:val="22"/>
          <w:szCs w:val="22"/>
        </w:rPr>
        <w:t>Целью обработки моих персональных данных и сведений, указанных в настоящем</w:t>
      </w:r>
      <w:r w:rsidRPr="00AC1000">
        <w:rPr>
          <w:sz w:val="22"/>
          <w:szCs w:val="22"/>
        </w:rPr>
        <w:br/>
        <w:t xml:space="preserve">письменном согласии, является участие в Закупке _______(указать номер извещения и предмет закупки). </w:t>
      </w:r>
    </w:p>
    <w:p w:rsidR="00AC34B9" w:rsidRPr="00AC1000" w:rsidRDefault="00AC34B9" w:rsidP="00A72954">
      <w:pPr>
        <w:spacing w:line="20" w:lineRule="atLeast"/>
        <w:ind w:firstLine="706"/>
        <w:contextualSpacing/>
        <w:rPr>
          <w:sz w:val="22"/>
          <w:szCs w:val="22"/>
        </w:rPr>
      </w:pPr>
      <w:r w:rsidRPr="00AC1000">
        <w:rPr>
          <w:sz w:val="22"/>
          <w:szCs w:val="22"/>
        </w:rPr>
        <w:t>Настоящим подтверждаю согласие на обработку _________ своих персональных данных, то есть совершение, в том числе, следующих действий: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C34B9" w:rsidRPr="00AC1000" w:rsidRDefault="00AC34B9" w:rsidP="00A72954">
      <w:pPr>
        <w:spacing w:line="20" w:lineRule="atLeast"/>
        <w:ind w:firstLine="0"/>
        <w:contextualSpacing/>
        <w:rPr>
          <w:sz w:val="22"/>
          <w:szCs w:val="22"/>
        </w:rPr>
      </w:pPr>
    </w:p>
    <w:p w:rsidR="00AC34B9" w:rsidRPr="00AC1000" w:rsidRDefault="00AC34B9" w:rsidP="00A72954">
      <w:pPr>
        <w:spacing w:line="20" w:lineRule="atLeast"/>
        <w:ind w:firstLine="0"/>
        <w:contextualSpacing/>
        <w:rPr>
          <w:sz w:val="22"/>
          <w:szCs w:val="22"/>
        </w:rPr>
      </w:pPr>
      <w:r w:rsidRPr="00AC1000">
        <w:rPr>
          <w:sz w:val="22"/>
          <w:szCs w:val="22"/>
        </w:rPr>
        <w:t>Настоящим я подтверждаю достоверность и точность указанных в письменном согласии сведений.</w:t>
      </w:r>
    </w:p>
    <w:p w:rsidR="00AC34B9" w:rsidRPr="00AC1000" w:rsidRDefault="00AC34B9" w:rsidP="00A72954">
      <w:pPr>
        <w:spacing w:line="20" w:lineRule="atLeast"/>
        <w:ind w:firstLine="0"/>
        <w:contextualSpacing/>
        <w:rPr>
          <w:sz w:val="22"/>
          <w:szCs w:val="22"/>
        </w:rPr>
      </w:pPr>
    </w:p>
    <w:p w:rsidR="00AC34B9" w:rsidRPr="00AC1000" w:rsidRDefault="00AC34B9" w:rsidP="00A72954">
      <w:pPr>
        <w:spacing w:line="20" w:lineRule="atLeast"/>
        <w:ind w:firstLine="0"/>
        <w:contextualSpacing/>
        <w:rPr>
          <w:sz w:val="22"/>
          <w:szCs w:val="22"/>
        </w:rPr>
      </w:pPr>
      <w:r w:rsidRPr="00AC1000">
        <w:rPr>
          <w:sz w:val="22"/>
          <w:szCs w:val="22"/>
        </w:rPr>
        <w:t>Настоящим я даю свое согласие на обработку персональных данных, указанных в письменном согласии.</w:t>
      </w:r>
    </w:p>
    <w:p w:rsidR="00AC34B9" w:rsidRPr="00AC1000" w:rsidRDefault="00AC34B9" w:rsidP="00A72954">
      <w:pPr>
        <w:spacing w:line="20" w:lineRule="atLeast"/>
        <w:ind w:firstLine="0"/>
        <w:contextualSpacing/>
        <w:rPr>
          <w:sz w:val="22"/>
          <w:szCs w:val="22"/>
        </w:rPr>
      </w:pPr>
    </w:p>
    <w:p w:rsidR="00AC34B9" w:rsidRPr="00AC1000" w:rsidRDefault="00AC34B9" w:rsidP="00A72954">
      <w:pPr>
        <w:spacing w:line="20" w:lineRule="atLeast"/>
        <w:ind w:firstLine="0"/>
        <w:contextualSpacing/>
        <w:rPr>
          <w:sz w:val="22"/>
          <w:szCs w:val="22"/>
        </w:rPr>
      </w:pPr>
    </w:p>
    <w:p w:rsidR="00AC34B9" w:rsidRPr="00AC1000" w:rsidRDefault="00AC34B9" w:rsidP="00A72954">
      <w:pPr>
        <w:spacing w:line="20" w:lineRule="atLeast"/>
        <w:ind w:firstLine="0"/>
        <w:contextualSpacing/>
        <w:rPr>
          <w:sz w:val="22"/>
          <w:szCs w:val="22"/>
        </w:rPr>
      </w:pPr>
    </w:p>
    <w:p w:rsidR="00AC34B9" w:rsidRPr="00AC1000" w:rsidRDefault="00AC34B9" w:rsidP="00A72954">
      <w:pPr>
        <w:spacing w:line="20" w:lineRule="atLeast"/>
        <w:ind w:firstLine="0"/>
        <w:contextualSpacing/>
        <w:rPr>
          <w:sz w:val="22"/>
          <w:szCs w:val="22"/>
        </w:rPr>
      </w:pPr>
      <w:r w:rsidRPr="00AC1000">
        <w:rPr>
          <w:sz w:val="22"/>
          <w:szCs w:val="22"/>
        </w:rPr>
        <w:t>Дата: _______                                           Подпись: __________</w:t>
      </w:r>
    </w:p>
    <w:p w:rsidR="00AC34B9" w:rsidRPr="00AC1000" w:rsidRDefault="00AC34B9" w:rsidP="00A72954">
      <w:pPr>
        <w:autoSpaceDE w:val="0"/>
        <w:autoSpaceDN w:val="0"/>
        <w:adjustRightInd w:val="0"/>
        <w:spacing w:line="240" w:lineRule="auto"/>
        <w:ind w:firstLine="540"/>
        <w:jc w:val="right"/>
        <w:outlineLvl w:val="0"/>
        <w:rPr>
          <w:sz w:val="22"/>
          <w:szCs w:val="22"/>
        </w:rPr>
      </w:pPr>
    </w:p>
    <w:p w:rsidR="00AC34B9" w:rsidRPr="00AC1000" w:rsidRDefault="00AC34B9" w:rsidP="00A72954">
      <w:pPr>
        <w:autoSpaceDE w:val="0"/>
        <w:autoSpaceDN w:val="0"/>
        <w:adjustRightInd w:val="0"/>
        <w:spacing w:line="240" w:lineRule="auto"/>
        <w:ind w:firstLine="540"/>
        <w:jc w:val="right"/>
        <w:outlineLvl w:val="0"/>
        <w:rPr>
          <w:sz w:val="22"/>
          <w:szCs w:val="22"/>
        </w:rPr>
      </w:pPr>
    </w:p>
    <w:p w:rsidR="00AC34B9" w:rsidRDefault="00AC34B9" w:rsidP="00A72954">
      <w:pPr>
        <w:autoSpaceDE w:val="0"/>
        <w:autoSpaceDN w:val="0"/>
        <w:adjustRightInd w:val="0"/>
        <w:spacing w:line="240" w:lineRule="auto"/>
        <w:ind w:firstLine="540"/>
        <w:jc w:val="right"/>
        <w:outlineLvl w:val="0"/>
        <w:rPr>
          <w:sz w:val="22"/>
          <w:szCs w:val="22"/>
        </w:rPr>
      </w:pPr>
    </w:p>
    <w:p w:rsidR="00AC34B9" w:rsidRDefault="00AC34B9" w:rsidP="00A72954">
      <w:pPr>
        <w:autoSpaceDE w:val="0"/>
        <w:autoSpaceDN w:val="0"/>
        <w:adjustRightInd w:val="0"/>
        <w:spacing w:line="240" w:lineRule="auto"/>
        <w:ind w:firstLine="540"/>
        <w:jc w:val="right"/>
        <w:outlineLvl w:val="0"/>
        <w:rPr>
          <w:sz w:val="22"/>
          <w:szCs w:val="22"/>
        </w:rPr>
      </w:pPr>
    </w:p>
    <w:p w:rsidR="00AC34B9" w:rsidRDefault="00AC34B9" w:rsidP="00A72954">
      <w:pPr>
        <w:autoSpaceDE w:val="0"/>
        <w:autoSpaceDN w:val="0"/>
        <w:adjustRightInd w:val="0"/>
        <w:spacing w:line="240" w:lineRule="auto"/>
        <w:ind w:firstLine="540"/>
        <w:jc w:val="right"/>
        <w:outlineLvl w:val="0"/>
        <w:rPr>
          <w:sz w:val="22"/>
          <w:szCs w:val="22"/>
        </w:rPr>
      </w:pPr>
    </w:p>
    <w:p w:rsidR="00AC34B9" w:rsidRDefault="00AC34B9" w:rsidP="00A72954">
      <w:pPr>
        <w:autoSpaceDE w:val="0"/>
        <w:autoSpaceDN w:val="0"/>
        <w:adjustRightInd w:val="0"/>
        <w:spacing w:line="240" w:lineRule="auto"/>
        <w:ind w:firstLine="540"/>
        <w:jc w:val="right"/>
        <w:outlineLvl w:val="0"/>
        <w:rPr>
          <w:sz w:val="22"/>
          <w:szCs w:val="22"/>
        </w:rPr>
      </w:pPr>
    </w:p>
    <w:p w:rsidR="00AC34B9" w:rsidRPr="00D52D41" w:rsidRDefault="00AC34B9" w:rsidP="00427038">
      <w:pPr>
        <w:pStyle w:val="36"/>
        <w:tabs>
          <w:tab w:val="clear" w:pos="227"/>
          <w:tab w:val="left" w:pos="708"/>
        </w:tabs>
        <w:suppressAutoHyphens/>
        <w:spacing w:before="0"/>
        <w:jc w:val="right"/>
        <w:rPr>
          <w:rFonts w:ascii="Times New Roman" w:hAnsi="Times New Roman"/>
          <w:b/>
          <w:caps/>
          <w:szCs w:val="24"/>
        </w:rPr>
      </w:pPr>
    </w:p>
    <w:sectPr w:rsidR="00AC34B9" w:rsidRPr="00D52D41" w:rsidSect="001816E7">
      <w:pgSz w:w="11906" w:h="16838"/>
      <w:pgMar w:top="993"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145C86"/>
    <w:lvl w:ilvl="0">
      <w:start w:val="1"/>
      <w:numFmt w:val="decimal"/>
      <w:lvlText w:val="%1."/>
      <w:lvlJc w:val="left"/>
      <w:pPr>
        <w:tabs>
          <w:tab w:val="num" w:pos="360"/>
        </w:tabs>
        <w:ind w:left="360" w:hanging="360"/>
      </w:pPr>
      <w:rPr>
        <w:rFonts w:cs="Times New Roman"/>
      </w:rPr>
    </w:lvl>
  </w:abstractNum>
  <w:abstractNum w:abstractNumId="1">
    <w:nsid w:val="0498582D"/>
    <w:multiLevelType w:val="multilevel"/>
    <w:tmpl w:val="B13E3762"/>
    <w:lvl w:ilvl="0">
      <w:start w:val="5"/>
      <w:numFmt w:val="decimal"/>
      <w:lvlText w:val="%1"/>
      <w:lvlJc w:val="left"/>
      <w:pPr>
        <w:ind w:left="525" w:hanging="525"/>
      </w:pPr>
      <w:rPr>
        <w:rFonts w:cs="Times New Roman" w:hint="default"/>
      </w:rPr>
    </w:lvl>
    <w:lvl w:ilvl="1">
      <w:start w:val="1"/>
      <w:numFmt w:val="decimal"/>
      <w:lvlText w:val="%2."/>
      <w:lvlJc w:val="left"/>
      <w:pPr>
        <w:ind w:left="525" w:hanging="525"/>
      </w:pPr>
      <w:rPr>
        <w:rFonts w:ascii="Times New Roman" w:eastAsia="Times New Roman" w:hAnsi="Times New Roman" w:cs="Times New Roman"/>
      </w:rPr>
    </w:lvl>
    <w:lvl w:ilvl="2">
      <w:start w:val="2"/>
      <w:numFmt w:val="decimal"/>
      <w:lvlText w:val="%1.%2.%3"/>
      <w:lvlJc w:val="left"/>
      <w:pPr>
        <w:ind w:left="862" w:hanging="720"/>
      </w:pPr>
      <w:rPr>
        <w:rFonts w:cs="Times New Roman"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F76559"/>
    <w:multiLevelType w:val="multilevel"/>
    <w:tmpl w:val="97226AB0"/>
    <w:lvl w:ilvl="0">
      <w:start w:val="1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A50504"/>
    <w:multiLevelType w:val="hybridMultilevel"/>
    <w:tmpl w:val="20D02B34"/>
    <w:lvl w:ilvl="0" w:tplc="CA9AFB66">
      <w:start w:val="1"/>
      <w:numFmt w:val="decimal"/>
      <w:lvlText w:val="%1"/>
      <w:lvlJc w:val="left"/>
      <w:pPr>
        <w:tabs>
          <w:tab w:val="num" w:pos="928"/>
        </w:tabs>
        <w:ind w:left="92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404893"/>
    <w:multiLevelType w:val="hybridMultilevel"/>
    <w:tmpl w:val="C3701F60"/>
    <w:lvl w:ilvl="0" w:tplc="B930F862">
      <w:start w:val="1"/>
      <w:numFmt w:val="decimal"/>
      <w:lvlText w:val="%1."/>
      <w:lvlJc w:val="left"/>
      <w:pPr>
        <w:ind w:left="108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85766C0"/>
    <w:multiLevelType w:val="hybridMultilevel"/>
    <w:tmpl w:val="95845DAA"/>
    <w:lvl w:ilvl="0" w:tplc="A2E84356">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9004E11"/>
    <w:multiLevelType w:val="multilevel"/>
    <w:tmpl w:val="FC50145E"/>
    <w:lvl w:ilvl="0">
      <w:start w:val="14"/>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B6968"/>
    <w:multiLevelType w:val="hybridMultilevel"/>
    <w:tmpl w:val="16DEC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7551CE"/>
    <w:multiLevelType w:val="multilevel"/>
    <w:tmpl w:val="0A0E2F14"/>
    <w:lvl w:ilvl="0">
      <w:start w:val="7"/>
      <w:numFmt w:val="decimal"/>
      <w:lvlText w:val="%1."/>
      <w:lvlJc w:val="left"/>
      <w:pPr>
        <w:ind w:left="2160" w:hanging="360"/>
      </w:pPr>
      <w:rPr>
        <w:rFonts w:cs="Times New Roman" w:hint="default"/>
      </w:rPr>
    </w:lvl>
    <w:lvl w:ilvl="1">
      <w:start w:val="1"/>
      <w:numFmt w:val="decimal"/>
      <w:isLgl/>
      <w:lvlText w:val="%1.%2."/>
      <w:lvlJc w:val="left"/>
      <w:pPr>
        <w:ind w:left="2805" w:hanging="1005"/>
      </w:pPr>
      <w:rPr>
        <w:rFonts w:cs="Times New Roman" w:hint="default"/>
        <w:i w:val="0"/>
      </w:rPr>
    </w:lvl>
    <w:lvl w:ilvl="2">
      <w:start w:val="1"/>
      <w:numFmt w:val="decimal"/>
      <w:isLgl/>
      <w:lvlText w:val="%1.%2.%3."/>
      <w:lvlJc w:val="left"/>
      <w:pPr>
        <w:ind w:left="2805" w:hanging="1005"/>
      </w:pPr>
      <w:rPr>
        <w:rFonts w:cs="Times New Roman" w:hint="default"/>
        <w:i w:val="0"/>
      </w:rPr>
    </w:lvl>
    <w:lvl w:ilvl="3">
      <w:start w:val="1"/>
      <w:numFmt w:val="decimal"/>
      <w:isLgl/>
      <w:lvlText w:val="%1.%2.%3.%4."/>
      <w:lvlJc w:val="left"/>
      <w:pPr>
        <w:ind w:left="2805" w:hanging="1005"/>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2880" w:hanging="1080"/>
      </w:pPr>
      <w:rPr>
        <w:rFonts w:cs="Times New Roman" w:hint="default"/>
        <w:i w:val="0"/>
      </w:rPr>
    </w:lvl>
    <w:lvl w:ilvl="6">
      <w:start w:val="1"/>
      <w:numFmt w:val="decimal"/>
      <w:isLgl/>
      <w:lvlText w:val="%1.%2.%3.%4.%5.%6.%7."/>
      <w:lvlJc w:val="left"/>
      <w:pPr>
        <w:ind w:left="3240" w:hanging="1440"/>
      </w:pPr>
      <w:rPr>
        <w:rFonts w:cs="Times New Roman" w:hint="default"/>
        <w:i w:val="0"/>
      </w:rPr>
    </w:lvl>
    <w:lvl w:ilvl="7">
      <w:start w:val="1"/>
      <w:numFmt w:val="decimal"/>
      <w:isLgl/>
      <w:lvlText w:val="%1.%2.%3.%4.%5.%6.%7.%8."/>
      <w:lvlJc w:val="left"/>
      <w:pPr>
        <w:ind w:left="3240" w:hanging="1440"/>
      </w:pPr>
      <w:rPr>
        <w:rFonts w:cs="Times New Roman" w:hint="default"/>
        <w:i w:val="0"/>
      </w:rPr>
    </w:lvl>
    <w:lvl w:ilvl="8">
      <w:start w:val="1"/>
      <w:numFmt w:val="decimal"/>
      <w:isLgl/>
      <w:lvlText w:val="%1.%2.%3.%4.%5.%6.%7.%8.%9."/>
      <w:lvlJc w:val="left"/>
      <w:pPr>
        <w:ind w:left="3600" w:hanging="1800"/>
      </w:pPr>
      <w:rPr>
        <w:rFonts w:cs="Times New Roman" w:hint="default"/>
        <w:i w:val="0"/>
      </w:rPr>
    </w:lvl>
  </w:abstractNum>
  <w:abstractNum w:abstractNumId="1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4">
    <w:nsid w:val="32D55956"/>
    <w:multiLevelType w:val="multilevel"/>
    <w:tmpl w:val="DCA6641E"/>
    <w:lvl w:ilvl="0">
      <w:start w:val="4"/>
      <w:numFmt w:val="decimal"/>
      <w:lvlText w:val="%1."/>
      <w:lvlJc w:val="left"/>
      <w:pPr>
        <w:ind w:left="720" w:hanging="72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D94FBF"/>
    <w:multiLevelType w:val="multilevel"/>
    <w:tmpl w:val="88CCA030"/>
    <w:name w:val="WW8Num56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0D703D"/>
    <w:multiLevelType w:val="multilevel"/>
    <w:tmpl w:val="3C504058"/>
    <w:lvl w:ilvl="0">
      <w:start w:val="1"/>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6A5FCE"/>
    <w:multiLevelType w:val="multilevel"/>
    <w:tmpl w:val="D3FE5584"/>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ADA0814"/>
    <w:multiLevelType w:val="multilevel"/>
    <w:tmpl w:val="467A4804"/>
    <w:lvl w:ilvl="0">
      <w:start w:val="12"/>
      <w:numFmt w:val="decimal"/>
      <w:lvlText w:val="%1."/>
      <w:lvlJc w:val="left"/>
      <w:pPr>
        <w:ind w:left="660" w:hanging="660"/>
      </w:pPr>
      <w:rPr>
        <w:rFonts w:cs="Times New Roman" w:hint="default"/>
      </w:rPr>
    </w:lvl>
    <w:lvl w:ilvl="1">
      <w:start w:val="2"/>
      <w:numFmt w:val="decimal"/>
      <w:lvlText w:val="%1.%2."/>
      <w:lvlJc w:val="left"/>
      <w:pPr>
        <w:ind w:left="4417" w:hanging="660"/>
      </w:pPr>
      <w:rPr>
        <w:rFonts w:cs="Times New Roman" w:hint="default"/>
      </w:rPr>
    </w:lvl>
    <w:lvl w:ilvl="2">
      <w:start w:val="2"/>
      <w:numFmt w:val="decimal"/>
      <w:lvlText w:val="%1.%2.%3."/>
      <w:lvlJc w:val="left"/>
      <w:pPr>
        <w:ind w:left="8234" w:hanging="720"/>
      </w:pPr>
      <w:rPr>
        <w:rFonts w:cs="Times New Roman" w:hint="default"/>
      </w:rPr>
    </w:lvl>
    <w:lvl w:ilvl="3">
      <w:start w:val="1"/>
      <w:numFmt w:val="decimal"/>
      <w:lvlText w:val="%1.%2.%3.%4."/>
      <w:lvlJc w:val="left"/>
      <w:pPr>
        <w:ind w:left="11991" w:hanging="720"/>
      </w:pPr>
      <w:rPr>
        <w:rFonts w:cs="Times New Roman" w:hint="default"/>
      </w:rPr>
    </w:lvl>
    <w:lvl w:ilvl="4">
      <w:start w:val="1"/>
      <w:numFmt w:val="decimal"/>
      <w:lvlText w:val="%1.%2.%3.%4.%5."/>
      <w:lvlJc w:val="left"/>
      <w:pPr>
        <w:ind w:left="16108" w:hanging="1080"/>
      </w:pPr>
      <w:rPr>
        <w:rFonts w:cs="Times New Roman" w:hint="default"/>
      </w:rPr>
    </w:lvl>
    <w:lvl w:ilvl="5">
      <w:start w:val="1"/>
      <w:numFmt w:val="decimal"/>
      <w:lvlText w:val="%1.%2.%3.%4.%5.%6."/>
      <w:lvlJc w:val="left"/>
      <w:pPr>
        <w:ind w:left="19865" w:hanging="1080"/>
      </w:pPr>
      <w:rPr>
        <w:rFonts w:cs="Times New Roman" w:hint="default"/>
      </w:rPr>
    </w:lvl>
    <w:lvl w:ilvl="6">
      <w:start w:val="1"/>
      <w:numFmt w:val="decimal"/>
      <w:lvlText w:val="%1.%2.%3.%4.%5.%6.%7."/>
      <w:lvlJc w:val="left"/>
      <w:pPr>
        <w:ind w:left="23982" w:hanging="1440"/>
      </w:pPr>
      <w:rPr>
        <w:rFonts w:cs="Times New Roman" w:hint="default"/>
      </w:rPr>
    </w:lvl>
    <w:lvl w:ilvl="7">
      <w:start w:val="1"/>
      <w:numFmt w:val="decimal"/>
      <w:lvlText w:val="%1.%2.%3.%4.%5.%6.%7.%8."/>
      <w:lvlJc w:val="left"/>
      <w:pPr>
        <w:ind w:left="27739" w:hanging="1440"/>
      </w:pPr>
      <w:rPr>
        <w:rFonts w:cs="Times New Roman" w:hint="default"/>
      </w:rPr>
    </w:lvl>
    <w:lvl w:ilvl="8">
      <w:start w:val="1"/>
      <w:numFmt w:val="decimal"/>
      <w:lvlText w:val="%1.%2.%3.%4.%5.%6.%7.%8.%9."/>
      <w:lvlJc w:val="left"/>
      <w:pPr>
        <w:ind w:hanging="1800"/>
      </w:pPr>
      <w:rPr>
        <w:rFonts w:cs="Times New Roman" w:hint="default"/>
      </w:rPr>
    </w:lvl>
  </w:abstractNum>
  <w:abstractNum w:abstractNumId="19">
    <w:nsid w:val="3DDD0860"/>
    <w:multiLevelType w:val="multilevel"/>
    <w:tmpl w:val="F13AFDC4"/>
    <w:lvl w:ilvl="0">
      <w:start w:val="1"/>
      <w:numFmt w:val="decimal"/>
      <w:lvlText w:val="%1."/>
      <w:lvlJc w:val="left"/>
      <w:pPr>
        <w:tabs>
          <w:tab w:val="num" w:pos="845"/>
        </w:tabs>
        <w:ind w:left="845" w:hanging="360"/>
      </w:pPr>
      <w:rPr>
        <w:rFonts w:ascii="Times New Roman" w:eastAsia="Times New Roman" w:hAnsi="Times New Roman" w:cs="Times New Roman"/>
      </w:rPr>
    </w:lvl>
    <w:lvl w:ilvl="1">
      <w:start w:val="2"/>
      <w:numFmt w:val="decimal"/>
      <w:isLgl/>
      <w:lvlText w:val="%1.%2."/>
      <w:lvlJc w:val="left"/>
      <w:pPr>
        <w:ind w:left="845" w:hanging="360"/>
      </w:pPr>
      <w:rPr>
        <w:rFonts w:cs="Times New Roman" w:hint="default"/>
      </w:rPr>
    </w:lvl>
    <w:lvl w:ilvl="2">
      <w:start w:val="1"/>
      <w:numFmt w:val="decimal"/>
      <w:isLgl/>
      <w:lvlText w:val="%1.%2.%3."/>
      <w:lvlJc w:val="left"/>
      <w:pPr>
        <w:ind w:left="1205" w:hanging="720"/>
      </w:pPr>
      <w:rPr>
        <w:rFonts w:cs="Times New Roman" w:hint="default"/>
      </w:rPr>
    </w:lvl>
    <w:lvl w:ilvl="3">
      <w:start w:val="1"/>
      <w:numFmt w:val="decimal"/>
      <w:isLgl/>
      <w:lvlText w:val="%1.%2.%3.%4."/>
      <w:lvlJc w:val="left"/>
      <w:pPr>
        <w:ind w:left="1205" w:hanging="720"/>
      </w:pPr>
      <w:rPr>
        <w:rFonts w:cs="Times New Roman" w:hint="default"/>
      </w:rPr>
    </w:lvl>
    <w:lvl w:ilvl="4">
      <w:start w:val="1"/>
      <w:numFmt w:val="decimal"/>
      <w:isLgl/>
      <w:lvlText w:val="%1.%2.%3.%4.%5."/>
      <w:lvlJc w:val="left"/>
      <w:pPr>
        <w:ind w:left="1565" w:hanging="1080"/>
      </w:pPr>
      <w:rPr>
        <w:rFonts w:cs="Times New Roman" w:hint="default"/>
      </w:rPr>
    </w:lvl>
    <w:lvl w:ilvl="5">
      <w:start w:val="1"/>
      <w:numFmt w:val="decimal"/>
      <w:isLgl/>
      <w:lvlText w:val="%1.%2.%3.%4.%5.%6."/>
      <w:lvlJc w:val="left"/>
      <w:pPr>
        <w:ind w:left="1565" w:hanging="1080"/>
      </w:pPr>
      <w:rPr>
        <w:rFonts w:cs="Times New Roman" w:hint="default"/>
      </w:rPr>
    </w:lvl>
    <w:lvl w:ilvl="6">
      <w:start w:val="1"/>
      <w:numFmt w:val="decimal"/>
      <w:isLgl/>
      <w:lvlText w:val="%1.%2.%3.%4.%5.%6.%7."/>
      <w:lvlJc w:val="left"/>
      <w:pPr>
        <w:ind w:left="1925" w:hanging="1440"/>
      </w:pPr>
      <w:rPr>
        <w:rFonts w:cs="Times New Roman" w:hint="default"/>
      </w:rPr>
    </w:lvl>
    <w:lvl w:ilvl="7">
      <w:start w:val="1"/>
      <w:numFmt w:val="decimal"/>
      <w:isLgl/>
      <w:lvlText w:val="%1.%2.%3.%4.%5.%6.%7.%8."/>
      <w:lvlJc w:val="left"/>
      <w:pPr>
        <w:ind w:left="1925" w:hanging="1440"/>
      </w:pPr>
      <w:rPr>
        <w:rFonts w:cs="Times New Roman" w:hint="default"/>
      </w:rPr>
    </w:lvl>
    <w:lvl w:ilvl="8">
      <w:start w:val="1"/>
      <w:numFmt w:val="decimal"/>
      <w:isLgl/>
      <w:lvlText w:val="%1.%2.%3.%4.%5.%6.%7.%8.%9."/>
      <w:lvlJc w:val="left"/>
      <w:pPr>
        <w:ind w:left="2285" w:hanging="1800"/>
      </w:pPr>
      <w:rPr>
        <w:rFonts w:cs="Times New Roman" w:hint="default"/>
      </w:rPr>
    </w:lvl>
  </w:abstractNum>
  <w:abstractNum w:abstractNumId="20">
    <w:nsid w:val="41A81D15"/>
    <w:multiLevelType w:val="multilevel"/>
    <w:tmpl w:val="C52E31EC"/>
    <w:lvl w:ilvl="0">
      <w:start w:val="10"/>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2BB2F3E"/>
    <w:multiLevelType w:val="multilevel"/>
    <w:tmpl w:val="92461AEE"/>
    <w:lvl w:ilvl="0">
      <w:start w:val="1"/>
      <w:numFmt w:val="decimal"/>
      <w:lvlText w:val="%1."/>
      <w:lvlJc w:val="left"/>
      <w:pPr>
        <w:tabs>
          <w:tab w:val="num" w:pos="1134"/>
        </w:tabs>
        <w:ind w:left="1134" w:hanging="1134"/>
      </w:pPr>
      <w:rPr>
        <w:rFonts w:ascii="Times New Roman" w:hAnsi="Times New Roman" w:cs="Times New Roman" w:hint="default"/>
        <w:sz w:val="25"/>
        <w:szCs w:val="25"/>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8648"/>
        </w:tabs>
        <w:ind w:left="8648"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78A395C"/>
    <w:multiLevelType w:val="multilevel"/>
    <w:tmpl w:val="92461AEE"/>
    <w:lvl w:ilvl="0">
      <w:start w:val="1"/>
      <w:numFmt w:val="decimal"/>
      <w:lvlText w:val="%1."/>
      <w:lvlJc w:val="left"/>
      <w:pPr>
        <w:tabs>
          <w:tab w:val="num" w:pos="1134"/>
        </w:tabs>
        <w:ind w:left="1134" w:hanging="1134"/>
      </w:pPr>
      <w:rPr>
        <w:rFonts w:ascii="Times New Roman" w:hAnsi="Times New Roman" w:cs="Times New Roman" w:hint="default"/>
        <w:sz w:val="25"/>
        <w:szCs w:val="25"/>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2551"/>
        </w:tabs>
        <w:ind w:left="2551"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4B681AE7"/>
    <w:multiLevelType w:val="hybridMultilevel"/>
    <w:tmpl w:val="717E6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F85386"/>
    <w:multiLevelType w:val="multilevel"/>
    <w:tmpl w:val="74C4F8DC"/>
    <w:lvl w:ilvl="0">
      <w:start w:val="1"/>
      <w:numFmt w:val="decimal"/>
      <w:lvlText w:val="%1."/>
      <w:lvlJc w:val="left"/>
      <w:pPr>
        <w:ind w:left="540" w:hanging="360"/>
      </w:pPr>
      <w:rPr>
        <w:rFonts w:cs="Times New Roman" w:hint="default"/>
      </w:rPr>
    </w:lvl>
    <w:lvl w:ilvl="1">
      <w:start w:val="1"/>
      <w:numFmt w:val="decimal"/>
      <w:isLgl/>
      <w:lvlText w:val="%1.%2."/>
      <w:lvlJc w:val="left"/>
      <w:pPr>
        <w:ind w:left="2629" w:hanging="360"/>
      </w:pPr>
      <w:rPr>
        <w:rFonts w:cs="Times New Roman" w:hint="default"/>
        <w:color w:val="000000"/>
      </w:rPr>
    </w:lvl>
    <w:lvl w:ilvl="2">
      <w:start w:val="1"/>
      <w:numFmt w:val="decimal"/>
      <w:isLgl/>
      <w:lvlText w:val="%1.%2.%3."/>
      <w:lvlJc w:val="left"/>
      <w:pPr>
        <w:ind w:left="1674" w:hanging="720"/>
      </w:pPr>
      <w:rPr>
        <w:rFonts w:cs="Times New Roman" w:hint="default"/>
        <w:color w:val="000000"/>
      </w:rPr>
    </w:lvl>
    <w:lvl w:ilvl="3">
      <w:start w:val="1"/>
      <w:numFmt w:val="decimal"/>
      <w:isLgl/>
      <w:lvlText w:val="%1.%2.%3.%4."/>
      <w:lvlJc w:val="left"/>
      <w:pPr>
        <w:ind w:left="2061" w:hanging="720"/>
      </w:pPr>
      <w:rPr>
        <w:rFonts w:cs="Times New Roman" w:hint="default"/>
        <w:color w:val="000000"/>
      </w:rPr>
    </w:lvl>
    <w:lvl w:ilvl="4">
      <w:start w:val="1"/>
      <w:numFmt w:val="decimal"/>
      <w:isLgl/>
      <w:lvlText w:val="%1.%2.%3.%4.%5."/>
      <w:lvlJc w:val="left"/>
      <w:pPr>
        <w:ind w:left="2808" w:hanging="1080"/>
      </w:pPr>
      <w:rPr>
        <w:rFonts w:cs="Times New Roman" w:hint="default"/>
        <w:color w:val="000000"/>
      </w:rPr>
    </w:lvl>
    <w:lvl w:ilvl="5">
      <w:start w:val="1"/>
      <w:numFmt w:val="decimal"/>
      <w:isLgl/>
      <w:lvlText w:val="%1.%2.%3.%4.%5.%6."/>
      <w:lvlJc w:val="left"/>
      <w:pPr>
        <w:ind w:left="3195" w:hanging="1080"/>
      </w:pPr>
      <w:rPr>
        <w:rFonts w:cs="Times New Roman" w:hint="default"/>
        <w:color w:val="000000"/>
      </w:rPr>
    </w:lvl>
    <w:lvl w:ilvl="6">
      <w:start w:val="1"/>
      <w:numFmt w:val="decimal"/>
      <w:isLgl/>
      <w:lvlText w:val="%1.%2.%3.%4.%5.%6.%7."/>
      <w:lvlJc w:val="left"/>
      <w:pPr>
        <w:ind w:left="3942" w:hanging="1440"/>
      </w:pPr>
      <w:rPr>
        <w:rFonts w:cs="Times New Roman" w:hint="default"/>
        <w:color w:val="000000"/>
      </w:rPr>
    </w:lvl>
    <w:lvl w:ilvl="7">
      <w:start w:val="1"/>
      <w:numFmt w:val="decimal"/>
      <w:isLgl/>
      <w:lvlText w:val="%1.%2.%3.%4.%5.%6.%7.%8."/>
      <w:lvlJc w:val="left"/>
      <w:pPr>
        <w:ind w:left="4329" w:hanging="1440"/>
      </w:pPr>
      <w:rPr>
        <w:rFonts w:cs="Times New Roman" w:hint="default"/>
        <w:color w:val="000000"/>
      </w:rPr>
    </w:lvl>
    <w:lvl w:ilvl="8">
      <w:start w:val="1"/>
      <w:numFmt w:val="decimal"/>
      <w:isLgl/>
      <w:lvlText w:val="%1.%2.%3.%4.%5.%6.%7.%8.%9."/>
      <w:lvlJc w:val="left"/>
      <w:pPr>
        <w:ind w:left="5076" w:hanging="1800"/>
      </w:pPr>
      <w:rPr>
        <w:rFonts w:cs="Times New Roman" w:hint="default"/>
        <w:color w:val="000000"/>
      </w:rPr>
    </w:lvl>
  </w:abstractNum>
  <w:abstractNum w:abstractNumId="26">
    <w:nsid w:val="4F13536C"/>
    <w:multiLevelType w:val="multilevel"/>
    <w:tmpl w:val="801C3038"/>
    <w:lvl w:ilvl="0">
      <w:start w:val="4"/>
      <w:numFmt w:val="decimal"/>
      <w:lvlText w:val="%1"/>
      <w:lvlJc w:val="left"/>
      <w:pPr>
        <w:ind w:left="525" w:hanging="525"/>
      </w:pPr>
      <w:rPr>
        <w:rFonts w:cs="Times New Roman" w:hint="default"/>
      </w:rPr>
    </w:lvl>
    <w:lvl w:ilvl="1">
      <w:start w:val="6"/>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4760B9A"/>
    <w:multiLevelType w:val="multilevel"/>
    <w:tmpl w:val="BBCE5A4A"/>
    <w:lvl w:ilvl="0">
      <w:start w:val="4"/>
      <w:numFmt w:val="decimal"/>
      <w:lvlText w:val="%1."/>
      <w:lvlJc w:val="left"/>
      <w:pPr>
        <w:ind w:left="720" w:hanging="720"/>
      </w:pPr>
      <w:rPr>
        <w:rFonts w:cs="Times New Roman" w:hint="default"/>
      </w:rPr>
    </w:lvl>
    <w:lvl w:ilvl="1">
      <w:start w:val="13"/>
      <w:numFmt w:val="decimal"/>
      <w:lvlText w:val="%1.%2."/>
      <w:lvlJc w:val="left"/>
      <w:pPr>
        <w:ind w:left="1041" w:hanging="720"/>
      </w:pPr>
      <w:rPr>
        <w:rFonts w:cs="Times New Roman" w:hint="default"/>
      </w:rPr>
    </w:lvl>
    <w:lvl w:ilvl="2">
      <w:start w:val="2"/>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366" w:hanging="144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368" w:hanging="1800"/>
      </w:pPr>
      <w:rPr>
        <w:rFonts w:cs="Times New Roman"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EB336A2"/>
    <w:multiLevelType w:val="multilevel"/>
    <w:tmpl w:val="3B048B5E"/>
    <w:lvl w:ilvl="0">
      <w:start w:val="1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8B076A"/>
    <w:multiLevelType w:val="hybridMultilevel"/>
    <w:tmpl w:val="70D63DBE"/>
    <w:lvl w:ilvl="0" w:tplc="0A384D34">
      <w:start w:val="1"/>
      <w:numFmt w:val="bullet"/>
      <w:lvlText w:val=""/>
      <w:lvlJc w:val="left"/>
      <w:pPr>
        <w:tabs>
          <w:tab w:val="num" w:pos="1854"/>
        </w:tabs>
        <w:ind w:left="1854" w:hanging="360"/>
      </w:pPr>
      <w:rPr>
        <w:rFonts w:ascii="Symbol" w:hAnsi="Symbol" w:hint="default"/>
      </w:rPr>
    </w:lvl>
    <w:lvl w:ilvl="1" w:tplc="F6BAC84E">
      <w:start w:val="1"/>
      <w:numFmt w:val="bullet"/>
      <w:lvlText w:val="o"/>
      <w:lvlJc w:val="left"/>
      <w:pPr>
        <w:tabs>
          <w:tab w:val="num" w:pos="2574"/>
        </w:tabs>
        <w:ind w:left="2574" w:hanging="360"/>
      </w:pPr>
      <w:rPr>
        <w:rFonts w:ascii="Courier New" w:hAnsi="Courier New" w:hint="default"/>
      </w:rPr>
    </w:lvl>
    <w:lvl w:ilvl="2" w:tplc="0419001B">
      <w:start w:val="1"/>
      <w:numFmt w:val="bullet"/>
      <w:lvlText w:val=""/>
      <w:lvlJc w:val="left"/>
      <w:pPr>
        <w:tabs>
          <w:tab w:val="num" w:pos="3294"/>
        </w:tabs>
        <w:ind w:left="3294" w:hanging="360"/>
      </w:pPr>
      <w:rPr>
        <w:rFonts w:ascii="Wingdings" w:hAnsi="Wingdings" w:hint="default"/>
      </w:rPr>
    </w:lvl>
    <w:lvl w:ilvl="3" w:tplc="0419000F">
      <w:start w:val="1"/>
      <w:numFmt w:val="bullet"/>
      <w:lvlText w:val=""/>
      <w:lvlJc w:val="left"/>
      <w:pPr>
        <w:tabs>
          <w:tab w:val="num" w:pos="4014"/>
        </w:tabs>
        <w:ind w:left="4014" w:hanging="360"/>
      </w:pPr>
      <w:rPr>
        <w:rFonts w:ascii="Symbol" w:hAnsi="Symbol" w:hint="default"/>
      </w:rPr>
    </w:lvl>
    <w:lvl w:ilvl="4" w:tplc="04190019">
      <w:start w:val="1"/>
      <w:numFmt w:val="bullet"/>
      <w:lvlText w:val="o"/>
      <w:lvlJc w:val="left"/>
      <w:pPr>
        <w:tabs>
          <w:tab w:val="num" w:pos="4734"/>
        </w:tabs>
        <w:ind w:left="4734" w:hanging="360"/>
      </w:pPr>
      <w:rPr>
        <w:rFonts w:ascii="Courier New" w:hAnsi="Courier New" w:hint="default"/>
      </w:rPr>
    </w:lvl>
    <w:lvl w:ilvl="5" w:tplc="0419001B">
      <w:start w:val="1"/>
      <w:numFmt w:val="bullet"/>
      <w:lvlText w:val=""/>
      <w:lvlJc w:val="left"/>
      <w:pPr>
        <w:tabs>
          <w:tab w:val="num" w:pos="5454"/>
        </w:tabs>
        <w:ind w:left="5454" w:hanging="360"/>
      </w:pPr>
      <w:rPr>
        <w:rFonts w:ascii="Wingdings" w:hAnsi="Wingdings" w:hint="default"/>
      </w:rPr>
    </w:lvl>
    <w:lvl w:ilvl="6" w:tplc="0419000F">
      <w:start w:val="1"/>
      <w:numFmt w:val="bullet"/>
      <w:lvlText w:val=""/>
      <w:lvlJc w:val="left"/>
      <w:pPr>
        <w:tabs>
          <w:tab w:val="num" w:pos="6174"/>
        </w:tabs>
        <w:ind w:left="6174" w:hanging="360"/>
      </w:pPr>
      <w:rPr>
        <w:rFonts w:ascii="Symbol" w:hAnsi="Symbol" w:hint="default"/>
      </w:rPr>
    </w:lvl>
    <w:lvl w:ilvl="7" w:tplc="04190019">
      <w:start w:val="1"/>
      <w:numFmt w:val="bullet"/>
      <w:lvlText w:val="o"/>
      <w:lvlJc w:val="left"/>
      <w:pPr>
        <w:tabs>
          <w:tab w:val="num" w:pos="6894"/>
        </w:tabs>
        <w:ind w:left="6894" w:hanging="360"/>
      </w:pPr>
      <w:rPr>
        <w:rFonts w:ascii="Courier New" w:hAnsi="Courier New" w:hint="default"/>
      </w:rPr>
    </w:lvl>
    <w:lvl w:ilvl="8" w:tplc="0419001B">
      <w:start w:val="1"/>
      <w:numFmt w:val="bullet"/>
      <w:lvlText w:val=""/>
      <w:lvlJc w:val="left"/>
      <w:pPr>
        <w:tabs>
          <w:tab w:val="num" w:pos="7614"/>
        </w:tabs>
        <w:ind w:left="7614" w:hanging="360"/>
      </w:pPr>
      <w:rPr>
        <w:rFonts w:ascii="Wingdings" w:hAnsi="Wingdings" w:hint="default"/>
      </w:rPr>
    </w:lvl>
  </w:abstractNum>
  <w:abstractNum w:abstractNumId="31">
    <w:nsid w:val="64CB140F"/>
    <w:multiLevelType w:val="multilevel"/>
    <w:tmpl w:val="3A367556"/>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0"/>
      <w:lvlText w:val="%2.%3."/>
      <w:lvlJc w:val="left"/>
      <w:pPr>
        <w:tabs>
          <w:tab w:val="num" w:pos="1134"/>
        </w:tabs>
        <w:ind w:left="1134" w:hanging="1134"/>
      </w:pPr>
      <w:rPr>
        <w:rFonts w:cs="Times New Roman" w:hint="default"/>
        <w:b/>
        <w:bCs/>
      </w:rPr>
    </w:lvl>
    <w:lvl w:ilvl="3">
      <w:start w:val="1"/>
      <w:numFmt w:val="decimal"/>
      <w:pStyle w:val="40"/>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0"/>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73B249D2"/>
    <w:multiLevelType w:val="hybridMultilevel"/>
    <w:tmpl w:val="091833FC"/>
    <w:lvl w:ilvl="0" w:tplc="C150CBB4">
      <w:start w:val="1"/>
      <w:numFmt w:val="decimal"/>
      <w:lvlText w:val="%1."/>
      <w:lvlJc w:val="left"/>
      <w:pPr>
        <w:tabs>
          <w:tab w:val="num" w:pos="845"/>
        </w:tabs>
        <w:ind w:left="845" w:hanging="360"/>
      </w:pPr>
      <w:rPr>
        <w:rFonts w:ascii="Times New Roman" w:eastAsia="Times New Roman" w:hAnsi="Times New Roman" w:cs="Times New Roman"/>
      </w:rPr>
    </w:lvl>
    <w:lvl w:ilvl="1" w:tplc="FFFFFFFF" w:tentative="1">
      <w:start w:val="1"/>
      <w:numFmt w:val="lowerLetter"/>
      <w:lvlText w:val="%2."/>
      <w:lvlJc w:val="left"/>
      <w:pPr>
        <w:tabs>
          <w:tab w:val="num" w:pos="1565"/>
        </w:tabs>
        <w:ind w:left="1565" w:hanging="360"/>
      </w:pPr>
      <w:rPr>
        <w:rFonts w:cs="Times New Roman"/>
      </w:rPr>
    </w:lvl>
    <w:lvl w:ilvl="2" w:tplc="FFFFFFFF" w:tentative="1">
      <w:start w:val="1"/>
      <w:numFmt w:val="lowerRoman"/>
      <w:lvlText w:val="%3."/>
      <w:lvlJc w:val="right"/>
      <w:pPr>
        <w:tabs>
          <w:tab w:val="num" w:pos="2285"/>
        </w:tabs>
        <w:ind w:left="2285" w:hanging="180"/>
      </w:pPr>
      <w:rPr>
        <w:rFonts w:cs="Times New Roman"/>
      </w:rPr>
    </w:lvl>
    <w:lvl w:ilvl="3" w:tplc="FFFFFFFF" w:tentative="1">
      <w:start w:val="1"/>
      <w:numFmt w:val="decimal"/>
      <w:lvlText w:val="%4."/>
      <w:lvlJc w:val="left"/>
      <w:pPr>
        <w:tabs>
          <w:tab w:val="num" w:pos="3005"/>
        </w:tabs>
        <w:ind w:left="3005" w:hanging="360"/>
      </w:pPr>
      <w:rPr>
        <w:rFonts w:cs="Times New Roman"/>
      </w:rPr>
    </w:lvl>
    <w:lvl w:ilvl="4" w:tplc="FFFFFFFF" w:tentative="1">
      <w:start w:val="1"/>
      <w:numFmt w:val="lowerLetter"/>
      <w:lvlText w:val="%5."/>
      <w:lvlJc w:val="left"/>
      <w:pPr>
        <w:tabs>
          <w:tab w:val="num" w:pos="3725"/>
        </w:tabs>
        <w:ind w:left="3725" w:hanging="360"/>
      </w:pPr>
      <w:rPr>
        <w:rFonts w:cs="Times New Roman"/>
      </w:rPr>
    </w:lvl>
    <w:lvl w:ilvl="5" w:tplc="FFFFFFFF" w:tentative="1">
      <w:start w:val="1"/>
      <w:numFmt w:val="lowerRoman"/>
      <w:lvlText w:val="%6."/>
      <w:lvlJc w:val="right"/>
      <w:pPr>
        <w:tabs>
          <w:tab w:val="num" w:pos="4445"/>
        </w:tabs>
        <w:ind w:left="4445" w:hanging="180"/>
      </w:pPr>
      <w:rPr>
        <w:rFonts w:cs="Times New Roman"/>
      </w:rPr>
    </w:lvl>
    <w:lvl w:ilvl="6" w:tplc="FFFFFFFF" w:tentative="1">
      <w:start w:val="1"/>
      <w:numFmt w:val="decimal"/>
      <w:lvlText w:val="%7."/>
      <w:lvlJc w:val="left"/>
      <w:pPr>
        <w:tabs>
          <w:tab w:val="num" w:pos="5165"/>
        </w:tabs>
        <w:ind w:left="5165" w:hanging="360"/>
      </w:pPr>
      <w:rPr>
        <w:rFonts w:cs="Times New Roman"/>
      </w:rPr>
    </w:lvl>
    <w:lvl w:ilvl="7" w:tplc="FFFFFFFF" w:tentative="1">
      <w:start w:val="1"/>
      <w:numFmt w:val="lowerLetter"/>
      <w:lvlText w:val="%8."/>
      <w:lvlJc w:val="left"/>
      <w:pPr>
        <w:tabs>
          <w:tab w:val="num" w:pos="5885"/>
        </w:tabs>
        <w:ind w:left="5885" w:hanging="360"/>
      </w:pPr>
      <w:rPr>
        <w:rFonts w:cs="Times New Roman"/>
      </w:rPr>
    </w:lvl>
    <w:lvl w:ilvl="8" w:tplc="FFFFFFFF" w:tentative="1">
      <w:start w:val="1"/>
      <w:numFmt w:val="lowerRoman"/>
      <w:lvlText w:val="%9."/>
      <w:lvlJc w:val="right"/>
      <w:pPr>
        <w:tabs>
          <w:tab w:val="num" w:pos="6605"/>
        </w:tabs>
        <w:ind w:left="6605" w:hanging="180"/>
      </w:pPr>
      <w:rPr>
        <w:rFonts w:cs="Times New Roman"/>
      </w:rPr>
    </w:lvl>
  </w:abstractNum>
  <w:abstractNum w:abstractNumId="34">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0"/>
  </w:num>
  <w:num w:numId="2">
    <w:abstractNumId w:val="0"/>
  </w:num>
  <w:num w:numId="3">
    <w:abstractNumId w:val="0"/>
  </w:num>
  <w:num w:numId="4">
    <w:abstractNumId w:val="0"/>
  </w:num>
  <w:num w:numId="5">
    <w:abstractNumId w:val="22"/>
  </w:num>
  <w:num w:numId="6">
    <w:abstractNumId w:val="28"/>
  </w:num>
  <w:num w:numId="7">
    <w:abstractNumId w:val="31"/>
  </w:num>
  <w:num w:numId="8">
    <w:abstractNumId w:val="13"/>
  </w:num>
  <w:num w:numId="9">
    <w:abstractNumId w:val="23"/>
  </w:num>
  <w:num w:numId="10">
    <w:abstractNumId w:val="15"/>
  </w:num>
  <w:num w:numId="11">
    <w:abstractNumId w:val="12"/>
  </w:num>
  <w:num w:numId="12">
    <w:abstractNumId w:val="3"/>
  </w:num>
  <w:num w:numId="13">
    <w:abstractNumId w:val="6"/>
  </w:num>
  <w:num w:numId="14">
    <w:abstractNumId w:val="17"/>
  </w:num>
  <w:num w:numId="15">
    <w:abstractNumId w:val="34"/>
  </w:num>
  <w:num w:numId="16">
    <w:abstractNumId w:val="30"/>
  </w:num>
  <w:num w:numId="17">
    <w:abstractNumId w:val="32"/>
  </w:num>
  <w:num w:numId="18">
    <w:abstractNumId w:val="1"/>
  </w:num>
  <w:num w:numId="19">
    <w:abstractNumId w:val="26"/>
  </w:num>
  <w:num w:numId="20">
    <w:abstractNumId w:val="16"/>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num>
  <w:num w:numId="25">
    <w:abstractNumId w:val="4"/>
  </w:num>
  <w:num w:numId="26">
    <w:abstractNumId w:val="33"/>
  </w:num>
  <w:num w:numId="27">
    <w:abstractNumId w:val="19"/>
  </w:num>
  <w:num w:numId="28">
    <w:abstractNumId w:val="25"/>
  </w:num>
  <w:num w:numId="29">
    <w:abstractNumId w:val="8"/>
  </w:num>
  <w:num w:numId="30">
    <w:abstractNumId w:val="10"/>
  </w:num>
  <w:num w:numId="31">
    <w:abstractNumId w:val="9"/>
  </w:num>
  <w:num w:numId="32">
    <w:abstractNumId w:val="21"/>
  </w:num>
  <w:num w:numId="33">
    <w:abstractNumId w:val="7"/>
  </w:num>
  <w:num w:numId="34">
    <w:abstractNumId w:val="24"/>
  </w:num>
  <w:num w:numId="35">
    <w:abstractNumId w:val="20"/>
  </w:num>
  <w:num w:numId="36">
    <w:abstractNumId w:val="29"/>
  </w:num>
  <w:num w:numId="37">
    <w:abstractNumId w:val="18"/>
  </w:num>
  <w:num w:numId="38">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369"/>
    <w:rsid w:val="000005E3"/>
    <w:rsid w:val="00003BF6"/>
    <w:rsid w:val="0000424E"/>
    <w:rsid w:val="000157A1"/>
    <w:rsid w:val="0004026E"/>
    <w:rsid w:val="000418BA"/>
    <w:rsid w:val="000464FF"/>
    <w:rsid w:val="0005011C"/>
    <w:rsid w:val="00054139"/>
    <w:rsid w:val="000668EA"/>
    <w:rsid w:val="000A1AC8"/>
    <w:rsid w:val="000B1977"/>
    <w:rsid w:val="000B4B04"/>
    <w:rsid w:val="000B5B3B"/>
    <w:rsid w:val="000C084B"/>
    <w:rsid w:val="000C23D5"/>
    <w:rsid w:val="000D2A48"/>
    <w:rsid w:val="000D36B0"/>
    <w:rsid w:val="000E3289"/>
    <w:rsid w:val="000E60D0"/>
    <w:rsid w:val="000E76F7"/>
    <w:rsid w:val="001156D3"/>
    <w:rsid w:val="0012022E"/>
    <w:rsid w:val="00127320"/>
    <w:rsid w:val="00144D0B"/>
    <w:rsid w:val="00151377"/>
    <w:rsid w:val="00167B26"/>
    <w:rsid w:val="001720DF"/>
    <w:rsid w:val="001816E7"/>
    <w:rsid w:val="001904D7"/>
    <w:rsid w:val="00194C2E"/>
    <w:rsid w:val="00195B5C"/>
    <w:rsid w:val="001A5216"/>
    <w:rsid w:val="001A7FEB"/>
    <w:rsid w:val="001D7C39"/>
    <w:rsid w:val="001E257A"/>
    <w:rsid w:val="001E55AE"/>
    <w:rsid w:val="001F16D6"/>
    <w:rsid w:val="001F25C6"/>
    <w:rsid w:val="0020612F"/>
    <w:rsid w:val="002101A9"/>
    <w:rsid w:val="00211D30"/>
    <w:rsid w:val="00215CF6"/>
    <w:rsid w:val="00226ABD"/>
    <w:rsid w:val="0024602A"/>
    <w:rsid w:val="00255716"/>
    <w:rsid w:val="0025743D"/>
    <w:rsid w:val="002634D4"/>
    <w:rsid w:val="0026427B"/>
    <w:rsid w:val="002666BB"/>
    <w:rsid w:val="00277083"/>
    <w:rsid w:val="00277232"/>
    <w:rsid w:val="002B5271"/>
    <w:rsid w:val="002C1B01"/>
    <w:rsid w:val="002D25EC"/>
    <w:rsid w:val="002D68AE"/>
    <w:rsid w:val="002D7D2D"/>
    <w:rsid w:val="002F0D97"/>
    <w:rsid w:val="00302C92"/>
    <w:rsid w:val="00332A1B"/>
    <w:rsid w:val="0034267F"/>
    <w:rsid w:val="00343975"/>
    <w:rsid w:val="003466E2"/>
    <w:rsid w:val="0036417F"/>
    <w:rsid w:val="003739E2"/>
    <w:rsid w:val="00375764"/>
    <w:rsid w:val="00385078"/>
    <w:rsid w:val="003954A4"/>
    <w:rsid w:val="00396C80"/>
    <w:rsid w:val="003B3E1A"/>
    <w:rsid w:val="003B541A"/>
    <w:rsid w:val="003C0296"/>
    <w:rsid w:val="003C74BB"/>
    <w:rsid w:val="003D4D1B"/>
    <w:rsid w:val="003E5CC7"/>
    <w:rsid w:val="003E5E5D"/>
    <w:rsid w:val="003F4104"/>
    <w:rsid w:val="003F4484"/>
    <w:rsid w:val="003F7598"/>
    <w:rsid w:val="00401467"/>
    <w:rsid w:val="004157E4"/>
    <w:rsid w:val="00427038"/>
    <w:rsid w:val="00427A26"/>
    <w:rsid w:val="004315D2"/>
    <w:rsid w:val="00445864"/>
    <w:rsid w:val="004459FD"/>
    <w:rsid w:val="00445CD1"/>
    <w:rsid w:val="00470778"/>
    <w:rsid w:val="00471EDD"/>
    <w:rsid w:val="00472E48"/>
    <w:rsid w:val="004827A3"/>
    <w:rsid w:val="00484B8C"/>
    <w:rsid w:val="004871BC"/>
    <w:rsid w:val="00492CEC"/>
    <w:rsid w:val="00492EED"/>
    <w:rsid w:val="00497F11"/>
    <w:rsid w:val="004C268B"/>
    <w:rsid w:val="004D70A7"/>
    <w:rsid w:val="004D7F4A"/>
    <w:rsid w:val="004E6147"/>
    <w:rsid w:val="00503E63"/>
    <w:rsid w:val="00505201"/>
    <w:rsid w:val="00507325"/>
    <w:rsid w:val="00511978"/>
    <w:rsid w:val="00512B3B"/>
    <w:rsid w:val="00536778"/>
    <w:rsid w:val="00544C36"/>
    <w:rsid w:val="0056243F"/>
    <w:rsid w:val="00576AD1"/>
    <w:rsid w:val="005830DE"/>
    <w:rsid w:val="005A38BB"/>
    <w:rsid w:val="005B7BAF"/>
    <w:rsid w:val="005B7DE4"/>
    <w:rsid w:val="005C58A3"/>
    <w:rsid w:val="005C6EE3"/>
    <w:rsid w:val="005D4F04"/>
    <w:rsid w:val="005E3C43"/>
    <w:rsid w:val="005F7815"/>
    <w:rsid w:val="006063B3"/>
    <w:rsid w:val="006100BA"/>
    <w:rsid w:val="00611677"/>
    <w:rsid w:val="00621369"/>
    <w:rsid w:val="00623493"/>
    <w:rsid w:val="006255A8"/>
    <w:rsid w:val="00625CB1"/>
    <w:rsid w:val="006356F7"/>
    <w:rsid w:val="0064092F"/>
    <w:rsid w:val="00652541"/>
    <w:rsid w:val="006558CD"/>
    <w:rsid w:val="00656156"/>
    <w:rsid w:val="0066322F"/>
    <w:rsid w:val="006632FE"/>
    <w:rsid w:val="00676335"/>
    <w:rsid w:val="00676E73"/>
    <w:rsid w:val="006818AC"/>
    <w:rsid w:val="00683ECE"/>
    <w:rsid w:val="00686E0B"/>
    <w:rsid w:val="0069145F"/>
    <w:rsid w:val="006922BE"/>
    <w:rsid w:val="00693D1E"/>
    <w:rsid w:val="00697E6F"/>
    <w:rsid w:val="006B4AAF"/>
    <w:rsid w:val="006B707D"/>
    <w:rsid w:val="006C2971"/>
    <w:rsid w:val="006C6177"/>
    <w:rsid w:val="006E169D"/>
    <w:rsid w:val="006F3A0E"/>
    <w:rsid w:val="006F7357"/>
    <w:rsid w:val="0070129E"/>
    <w:rsid w:val="00702225"/>
    <w:rsid w:val="007076CA"/>
    <w:rsid w:val="007111C7"/>
    <w:rsid w:val="00714669"/>
    <w:rsid w:val="0072144C"/>
    <w:rsid w:val="007319F5"/>
    <w:rsid w:val="007345A2"/>
    <w:rsid w:val="00743327"/>
    <w:rsid w:val="00744365"/>
    <w:rsid w:val="0074657F"/>
    <w:rsid w:val="007517CA"/>
    <w:rsid w:val="00753C90"/>
    <w:rsid w:val="00762773"/>
    <w:rsid w:val="007631F2"/>
    <w:rsid w:val="00764A44"/>
    <w:rsid w:val="00772187"/>
    <w:rsid w:val="007750E8"/>
    <w:rsid w:val="007773B9"/>
    <w:rsid w:val="0079006C"/>
    <w:rsid w:val="00790607"/>
    <w:rsid w:val="00795CB2"/>
    <w:rsid w:val="00796283"/>
    <w:rsid w:val="00796CD2"/>
    <w:rsid w:val="00796FC9"/>
    <w:rsid w:val="007A15FE"/>
    <w:rsid w:val="007B4F01"/>
    <w:rsid w:val="007C4081"/>
    <w:rsid w:val="007C7941"/>
    <w:rsid w:val="007D043D"/>
    <w:rsid w:val="007E5E49"/>
    <w:rsid w:val="007F7AEA"/>
    <w:rsid w:val="007F7B05"/>
    <w:rsid w:val="00800877"/>
    <w:rsid w:val="008025CB"/>
    <w:rsid w:val="00803DD6"/>
    <w:rsid w:val="00811E26"/>
    <w:rsid w:val="00813B7F"/>
    <w:rsid w:val="008149B4"/>
    <w:rsid w:val="0082054A"/>
    <w:rsid w:val="0083670D"/>
    <w:rsid w:val="00845D61"/>
    <w:rsid w:val="008512D2"/>
    <w:rsid w:val="008562C0"/>
    <w:rsid w:val="0085667A"/>
    <w:rsid w:val="00857EB8"/>
    <w:rsid w:val="008740F3"/>
    <w:rsid w:val="00884D11"/>
    <w:rsid w:val="00885BC2"/>
    <w:rsid w:val="008B2DC4"/>
    <w:rsid w:val="008B3F06"/>
    <w:rsid w:val="008B656E"/>
    <w:rsid w:val="008C09A5"/>
    <w:rsid w:val="008D03BE"/>
    <w:rsid w:val="008D2DF2"/>
    <w:rsid w:val="008D765E"/>
    <w:rsid w:val="008F4328"/>
    <w:rsid w:val="008F47A1"/>
    <w:rsid w:val="00916B36"/>
    <w:rsid w:val="00921A4B"/>
    <w:rsid w:val="009239A4"/>
    <w:rsid w:val="00924F40"/>
    <w:rsid w:val="00926FBB"/>
    <w:rsid w:val="009543E4"/>
    <w:rsid w:val="00955F5D"/>
    <w:rsid w:val="00962E61"/>
    <w:rsid w:val="00966863"/>
    <w:rsid w:val="0096712C"/>
    <w:rsid w:val="00990F43"/>
    <w:rsid w:val="009931E0"/>
    <w:rsid w:val="00993550"/>
    <w:rsid w:val="009A5509"/>
    <w:rsid w:val="009A5F88"/>
    <w:rsid w:val="009B5875"/>
    <w:rsid w:val="009B74E9"/>
    <w:rsid w:val="009D5107"/>
    <w:rsid w:val="009D702B"/>
    <w:rsid w:val="009F33A4"/>
    <w:rsid w:val="009F43FE"/>
    <w:rsid w:val="009F534E"/>
    <w:rsid w:val="00A22E1B"/>
    <w:rsid w:val="00A2308B"/>
    <w:rsid w:val="00A25946"/>
    <w:rsid w:val="00A40002"/>
    <w:rsid w:val="00A53C4E"/>
    <w:rsid w:val="00A72954"/>
    <w:rsid w:val="00A865E9"/>
    <w:rsid w:val="00A93395"/>
    <w:rsid w:val="00AA778F"/>
    <w:rsid w:val="00AB0988"/>
    <w:rsid w:val="00AC1000"/>
    <w:rsid w:val="00AC34B9"/>
    <w:rsid w:val="00AD15BC"/>
    <w:rsid w:val="00AE5121"/>
    <w:rsid w:val="00AF2EDB"/>
    <w:rsid w:val="00AF585E"/>
    <w:rsid w:val="00B30950"/>
    <w:rsid w:val="00B3405D"/>
    <w:rsid w:val="00B44037"/>
    <w:rsid w:val="00B50169"/>
    <w:rsid w:val="00B62757"/>
    <w:rsid w:val="00B66718"/>
    <w:rsid w:val="00B85698"/>
    <w:rsid w:val="00B90802"/>
    <w:rsid w:val="00B91C6F"/>
    <w:rsid w:val="00BB1648"/>
    <w:rsid w:val="00BB7200"/>
    <w:rsid w:val="00BC10DE"/>
    <w:rsid w:val="00BE0309"/>
    <w:rsid w:val="00BE6285"/>
    <w:rsid w:val="00BF31BB"/>
    <w:rsid w:val="00BF6B2B"/>
    <w:rsid w:val="00C0669B"/>
    <w:rsid w:val="00C20405"/>
    <w:rsid w:val="00C2469D"/>
    <w:rsid w:val="00C34A7B"/>
    <w:rsid w:val="00C363EE"/>
    <w:rsid w:val="00C41818"/>
    <w:rsid w:val="00C57424"/>
    <w:rsid w:val="00C57959"/>
    <w:rsid w:val="00C67F9F"/>
    <w:rsid w:val="00C77F4B"/>
    <w:rsid w:val="00C91F23"/>
    <w:rsid w:val="00CA13F7"/>
    <w:rsid w:val="00CA4D3A"/>
    <w:rsid w:val="00CB37E7"/>
    <w:rsid w:val="00CB3DF7"/>
    <w:rsid w:val="00CB7482"/>
    <w:rsid w:val="00CB75AF"/>
    <w:rsid w:val="00CD0E3B"/>
    <w:rsid w:val="00CD1BC7"/>
    <w:rsid w:val="00CD1E4E"/>
    <w:rsid w:val="00CF295E"/>
    <w:rsid w:val="00D070D5"/>
    <w:rsid w:val="00D1443E"/>
    <w:rsid w:val="00D20A06"/>
    <w:rsid w:val="00D4417E"/>
    <w:rsid w:val="00D4737A"/>
    <w:rsid w:val="00D50844"/>
    <w:rsid w:val="00D52D41"/>
    <w:rsid w:val="00D57880"/>
    <w:rsid w:val="00D86BA6"/>
    <w:rsid w:val="00DA1953"/>
    <w:rsid w:val="00DC3FAA"/>
    <w:rsid w:val="00DC497A"/>
    <w:rsid w:val="00DD5DAD"/>
    <w:rsid w:val="00DE4BB6"/>
    <w:rsid w:val="00E1757D"/>
    <w:rsid w:val="00E2690C"/>
    <w:rsid w:val="00E422C1"/>
    <w:rsid w:val="00E43E62"/>
    <w:rsid w:val="00E52F4B"/>
    <w:rsid w:val="00E556C5"/>
    <w:rsid w:val="00E678C6"/>
    <w:rsid w:val="00E76132"/>
    <w:rsid w:val="00E76687"/>
    <w:rsid w:val="00E868C4"/>
    <w:rsid w:val="00E91A29"/>
    <w:rsid w:val="00EA2C0A"/>
    <w:rsid w:val="00EA3D4C"/>
    <w:rsid w:val="00EB0197"/>
    <w:rsid w:val="00ED0185"/>
    <w:rsid w:val="00ED19C2"/>
    <w:rsid w:val="00ED343C"/>
    <w:rsid w:val="00ED5C18"/>
    <w:rsid w:val="00ED70C8"/>
    <w:rsid w:val="00EE0B7F"/>
    <w:rsid w:val="00EE3C01"/>
    <w:rsid w:val="00EF09C5"/>
    <w:rsid w:val="00F057A0"/>
    <w:rsid w:val="00F315C2"/>
    <w:rsid w:val="00F51B99"/>
    <w:rsid w:val="00F528C9"/>
    <w:rsid w:val="00F52B26"/>
    <w:rsid w:val="00F55C10"/>
    <w:rsid w:val="00F7124E"/>
    <w:rsid w:val="00F8206F"/>
    <w:rsid w:val="00F83AEC"/>
    <w:rsid w:val="00F90013"/>
    <w:rsid w:val="00F96E8E"/>
    <w:rsid w:val="00F97F91"/>
    <w:rsid w:val="00FC5026"/>
    <w:rsid w:val="00FE0D56"/>
    <w:rsid w:val="00FF3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369"/>
    <w:pPr>
      <w:spacing w:line="360" w:lineRule="auto"/>
      <w:ind w:firstLine="567"/>
      <w:jc w:val="both"/>
    </w:pPr>
    <w:rPr>
      <w:sz w:val="28"/>
      <w:szCs w:val="28"/>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0"/>
    <w:next w:val="a0"/>
    <w:link w:val="11"/>
    <w:uiPriority w:val="99"/>
    <w:qFormat/>
    <w:rsid w:val="00621369"/>
    <w:pPr>
      <w:keepNext/>
      <w:keepLines/>
      <w:pageBreakBefore/>
      <w:tabs>
        <w:tab w:val="num" w:pos="360"/>
      </w:tabs>
      <w:suppressAutoHyphens/>
      <w:spacing w:before="480" w:after="240" w:line="240" w:lineRule="auto"/>
      <w:ind w:left="360" w:hanging="360"/>
      <w:jc w:val="left"/>
      <w:outlineLvl w:val="0"/>
    </w:pPr>
    <w:rPr>
      <w:rFonts w:ascii="Arial" w:hAnsi="Arial" w:cs="Arial"/>
      <w:b/>
      <w:bCs/>
      <w:kern w:val="28"/>
      <w:sz w:val="40"/>
      <w:szCs w:val="40"/>
    </w:rPr>
  </w:style>
  <w:style w:type="paragraph" w:styleId="20">
    <w:name w:val="heading 2"/>
    <w:aliases w:val="Заголовок 2 Знак,Reset numbering,h2,h21,Заголовок пункта (1.1),5,Heading 2 Char,sub title,2,l2,Header 2,Header2,list 2,list 2,heading 2TOC,Head 2,List level 2,2nd level,2 headline,DTSÜberschrift 2,Überschrift 2 Anhang,Überschrift 2 Anhang1"/>
    <w:basedOn w:val="a0"/>
    <w:next w:val="a0"/>
    <w:link w:val="21"/>
    <w:uiPriority w:val="99"/>
    <w:qFormat/>
    <w:rsid w:val="00621369"/>
    <w:pPr>
      <w:keepNext/>
      <w:tabs>
        <w:tab w:val="num" w:pos="1134"/>
        <w:tab w:val="num" w:pos="2007"/>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1"/>
    <w:uiPriority w:val="99"/>
    <w:qFormat/>
    <w:rsid w:val="00621369"/>
    <w:pPr>
      <w:keepNext/>
      <w:numPr>
        <w:ilvl w:val="2"/>
        <w:numId w:val="5"/>
      </w:numPr>
      <w:suppressAutoHyphens/>
      <w:spacing w:before="120" w:after="120" w:line="240" w:lineRule="auto"/>
      <w:jc w:val="left"/>
      <w:outlineLvl w:val="2"/>
    </w:pPr>
    <w:rPr>
      <w:b/>
      <w:bCs/>
    </w:rPr>
  </w:style>
  <w:style w:type="paragraph" w:styleId="4">
    <w:name w:val="heading 4"/>
    <w:basedOn w:val="a0"/>
    <w:next w:val="a0"/>
    <w:link w:val="41"/>
    <w:uiPriority w:val="99"/>
    <w:qFormat/>
    <w:rsid w:val="00621369"/>
    <w:pPr>
      <w:keepNext/>
      <w:numPr>
        <w:ilvl w:val="3"/>
        <w:numId w:val="5"/>
      </w:numPr>
      <w:tabs>
        <w:tab w:val="left" w:pos="1134"/>
      </w:tabs>
      <w:suppressAutoHyphens/>
      <w:spacing w:before="240" w:after="120" w:line="240" w:lineRule="auto"/>
      <w:outlineLvl w:val="3"/>
    </w:pPr>
    <w:rPr>
      <w:b/>
      <w:bCs/>
      <w:i/>
      <w:iCs/>
    </w:rPr>
  </w:style>
  <w:style w:type="paragraph" w:styleId="5">
    <w:name w:val="heading 5"/>
    <w:basedOn w:val="a0"/>
    <w:next w:val="a0"/>
    <w:link w:val="51"/>
    <w:uiPriority w:val="99"/>
    <w:qFormat/>
    <w:rsid w:val="00621369"/>
    <w:pPr>
      <w:keepNext/>
      <w:numPr>
        <w:ilvl w:val="4"/>
        <w:numId w:val="6"/>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1"/>
    <w:uiPriority w:val="99"/>
    <w:qFormat/>
    <w:rsid w:val="00621369"/>
    <w:pPr>
      <w:widowControl w:val="0"/>
      <w:numPr>
        <w:ilvl w:val="5"/>
        <w:numId w:val="6"/>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621369"/>
    <w:pPr>
      <w:widowControl w:val="0"/>
      <w:numPr>
        <w:ilvl w:val="6"/>
        <w:numId w:val="6"/>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621369"/>
    <w:pPr>
      <w:widowControl w:val="0"/>
      <w:numPr>
        <w:ilvl w:val="7"/>
        <w:numId w:val="6"/>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621369"/>
    <w:pPr>
      <w:widowControl w:val="0"/>
      <w:numPr>
        <w:ilvl w:val="8"/>
        <w:numId w:val="6"/>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uiPriority w:val="99"/>
    <w:locked/>
    <w:rsid w:val="00621369"/>
    <w:rPr>
      <w:rFonts w:ascii="Arial" w:hAnsi="Arial" w:cs="Arial"/>
      <w:b/>
      <w:bCs/>
      <w:kern w:val="28"/>
      <w:sz w:val="40"/>
      <w:szCs w:val="40"/>
      <w:lang w:val="ru-RU" w:eastAsia="ru-RU" w:bidi="ar-SA"/>
    </w:rPr>
  </w:style>
  <w:style w:type="character" w:customStyle="1" w:styleId="21">
    <w:name w:val="Заголовок 2 Знак1"/>
    <w:aliases w:val="Заголовок 2 Знак Знак,Reset numbering Знак,h2 Знак,h21 Знак,Заголовок пункта (1.1) Знак,5 Знак,Heading 2 Char Знак,sub title Знак,2 Знак,l2 Знак,Header 2 Знак,Header2 Знак,list 2 Знак,list 2 Знак,heading 2TOC Знак,Head 2 Знак"/>
    <w:link w:val="20"/>
    <w:uiPriority w:val="99"/>
    <w:locked/>
    <w:rsid w:val="00621369"/>
    <w:rPr>
      <w:rFonts w:cs="Times New Roman"/>
      <w:b/>
      <w:bCs/>
      <w:sz w:val="32"/>
      <w:szCs w:val="32"/>
    </w:rPr>
  </w:style>
  <w:style w:type="character" w:customStyle="1" w:styleId="31">
    <w:name w:val="Заголовок 3 Знак"/>
    <w:link w:val="3"/>
    <w:uiPriority w:val="99"/>
    <w:locked/>
    <w:rsid w:val="00621369"/>
    <w:rPr>
      <w:b/>
      <w:bCs/>
      <w:sz w:val="28"/>
      <w:szCs w:val="28"/>
    </w:rPr>
  </w:style>
  <w:style w:type="character" w:customStyle="1" w:styleId="41">
    <w:name w:val="Заголовок 4 Знак"/>
    <w:link w:val="4"/>
    <w:uiPriority w:val="99"/>
    <w:locked/>
    <w:rsid w:val="00621369"/>
    <w:rPr>
      <w:b/>
      <w:bCs/>
      <w:i/>
      <w:iCs/>
      <w:sz w:val="28"/>
      <w:szCs w:val="28"/>
    </w:rPr>
  </w:style>
  <w:style w:type="character" w:customStyle="1" w:styleId="51">
    <w:name w:val="Заголовок 5 Знак"/>
    <w:link w:val="5"/>
    <w:uiPriority w:val="99"/>
    <w:locked/>
    <w:rsid w:val="00621369"/>
    <w:rPr>
      <w:b/>
      <w:bCs/>
      <w:sz w:val="26"/>
      <w:szCs w:val="26"/>
    </w:rPr>
  </w:style>
  <w:style w:type="character" w:customStyle="1" w:styleId="61">
    <w:name w:val="Заголовок 6 Знак"/>
    <w:link w:val="6"/>
    <w:uiPriority w:val="99"/>
    <w:locked/>
    <w:rsid w:val="00621369"/>
    <w:rPr>
      <w:b/>
      <w:bCs/>
    </w:rPr>
  </w:style>
  <w:style w:type="character" w:customStyle="1" w:styleId="70">
    <w:name w:val="Заголовок 7 Знак"/>
    <w:link w:val="7"/>
    <w:uiPriority w:val="99"/>
    <w:locked/>
    <w:rsid w:val="00621369"/>
    <w:rPr>
      <w:sz w:val="26"/>
      <w:szCs w:val="26"/>
    </w:rPr>
  </w:style>
  <w:style w:type="character" w:customStyle="1" w:styleId="80">
    <w:name w:val="Заголовок 8 Знак"/>
    <w:link w:val="8"/>
    <w:uiPriority w:val="99"/>
    <w:locked/>
    <w:rsid w:val="00621369"/>
    <w:rPr>
      <w:i/>
      <w:iCs/>
      <w:sz w:val="26"/>
      <w:szCs w:val="26"/>
    </w:rPr>
  </w:style>
  <w:style w:type="character" w:customStyle="1" w:styleId="90">
    <w:name w:val="Заголовок 9 Знак"/>
    <w:link w:val="9"/>
    <w:uiPriority w:val="99"/>
    <w:locked/>
    <w:rsid w:val="00621369"/>
    <w:rPr>
      <w:rFonts w:ascii="Arial" w:hAnsi="Arial" w:cs="Arial"/>
    </w:rPr>
  </w:style>
  <w:style w:type="paragraph" w:styleId="a4">
    <w:name w:val="header"/>
    <w:basedOn w:val="a0"/>
    <w:link w:val="a5"/>
    <w:uiPriority w:val="99"/>
    <w:rsid w:val="00621369"/>
    <w:pPr>
      <w:pBdr>
        <w:bottom w:val="single" w:sz="4" w:space="1" w:color="auto"/>
      </w:pBdr>
      <w:tabs>
        <w:tab w:val="center" w:pos="4153"/>
        <w:tab w:val="right" w:pos="8306"/>
      </w:tabs>
      <w:spacing w:line="240" w:lineRule="auto"/>
      <w:ind w:firstLine="0"/>
      <w:jc w:val="center"/>
    </w:pPr>
    <w:rPr>
      <w:sz w:val="20"/>
      <w:szCs w:val="20"/>
    </w:rPr>
  </w:style>
  <w:style w:type="character" w:customStyle="1" w:styleId="a5">
    <w:name w:val="Верхний колонтитул Знак"/>
    <w:link w:val="a4"/>
    <w:uiPriority w:val="99"/>
    <w:semiHidden/>
    <w:locked/>
    <w:rsid w:val="00621369"/>
    <w:rPr>
      <w:rFonts w:cs="Times New Roman"/>
      <w:lang w:val="ru-RU" w:eastAsia="ru-RU" w:bidi="ar-SA"/>
    </w:rPr>
  </w:style>
  <w:style w:type="paragraph" w:styleId="a6">
    <w:name w:val="footer"/>
    <w:basedOn w:val="a0"/>
    <w:link w:val="a7"/>
    <w:uiPriority w:val="99"/>
    <w:rsid w:val="00621369"/>
    <w:pPr>
      <w:tabs>
        <w:tab w:val="center" w:pos="4253"/>
        <w:tab w:val="right" w:pos="9356"/>
      </w:tabs>
      <w:spacing w:line="240" w:lineRule="auto"/>
      <w:ind w:firstLine="0"/>
    </w:pPr>
    <w:rPr>
      <w:sz w:val="20"/>
      <w:szCs w:val="20"/>
    </w:rPr>
  </w:style>
  <w:style w:type="character" w:customStyle="1" w:styleId="a7">
    <w:name w:val="Нижний колонтитул Знак"/>
    <w:link w:val="a6"/>
    <w:uiPriority w:val="99"/>
    <w:semiHidden/>
    <w:locked/>
    <w:rsid w:val="00621369"/>
    <w:rPr>
      <w:rFonts w:cs="Times New Roman"/>
      <w:lang w:val="ru-RU" w:eastAsia="ru-RU" w:bidi="ar-SA"/>
    </w:rPr>
  </w:style>
  <w:style w:type="character" w:styleId="a8">
    <w:name w:val="Hyperlink"/>
    <w:uiPriority w:val="99"/>
    <w:rsid w:val="00621369"/>
    <w:rPr>
      <w:rFonts w:cs="Times New Roman"/>
      <w:color w:val="0000FF"/>
      <w:u w:val="single"/>
    </w:rPr>
  </w:style>
  <w:style w:type="paragraph" w:styleId="a9">
    <w:name w:val="Document Map"/>
    <w:basedOn w:val="a0"/>
    <w:link w:val="aa"/>
    <w:uiPriority w:val="99"/>
    <w:semiHidden/>
    <w:rsid w:val="00621369"/>
    <w:pPr>
      <w:shd w:val="clear" w:color="auto" w:fill="000080"/>
    </w:pPr>
    <w:rPr>
      <w:sz w:val="2"/>
      <w:szCs w:val="2"/>
    </w:rPr>
  </w:style>
  <w:style w:type="character" w:customStyle="1" w:styleId="aa">
    <w:name w:val="Схема документа Знак"/>
    <w:link w:val="a9"/>
    <w:uiPriority w:val="99"/>
    <w:semiHidden/>
    <w:locked/>
    <w:rsid w:val="00621369"/>
    <w:rPr>
      <w:rFonts w:cs="Times New Roman"/>
      <w:sz w:val="2"/>
      <w:szCs w:val="2"/>
      <w:lang w:val="ru-RU" w:eastAsia="ru-RU" w:bidi="ar-SA"/>
    </w:rPr>
  </w:style>
  <w:style w:type="paragraph" w:customStyle="1" w:styleId="ab">
    <w:name w:val="Таблица шапка"/>
    <w:basedOn w:val="a0"/>
    <w:uiPriority w:val="99"/>
    <w:rsid w:val="00621369"/>
    <w:pPr>
      <w:keepNext/>
      <w:spacing w:before="40" w:after="40" w:line="240" w:lineRule="auto"/>
      <w:ind w:left="57" w:right="57" w:firstLine="0"/>
      <w:jc w:val="left"/>
    </w:pPr>
    <w:rPr>
      <w:sz w:val="22"/>
      <w:szCs w:val="22"/>
    </w:rPr>
  </w:style>
  <w:style w:type="paragraph" w:styleId="ac">
    <w:name w:val="footnote text"/>
    <w:basedOn w:val="a0"/>
    <w:link w:val="ad"/>
    <w:uiPriority w:val="99"/>
    <w:semiHidden/>
    <w:rsid w:val="00621369"/>
    <w:pPr>
      <w:spacing w:line="240" w:lineRule="auto"/>
    </w:pPr>
    <w:rPr>
      <w:sz w:val="20"/>
      <w:szCs w:val="20"/>
    </w:rPr>
  </w:style>
  <w:style w:type="character" w:customStyle="1" w:styleId="ad">
    <w:name w:val="Текст сноски Знак"/>
    <w:link w:val="ac"/>
    <w:uiPriority w:val="99"/>
    <w:semiHidden/>
    <w:locked/>
    <w:rsid w:val="00621369"/>
    <w:rPr>
      <w:rFonts w:cs="Times New Roman"/>
      <w:lang w:val="ru-RU" w:eastAsia="ru-RU" w:bidi="ar-SA"/>
    </w:rPr>
  </w:style>
  <w:style w:type="paragraph" w:customStyle="1" w:styleId="ae">
    <w:name w:val="Таблица текст"/>
    <w:basedOn w:val="a0"/>
    <w:uiPriority w:val="99"/>
    <w:rsid w:val="00621369"/>
    <w:pPr>
      <w:spacing w:before="40" w:after="40" w:line="240" w:lineRule="auto"/>
      <w:ind w:left="57" w:right="57" w:firstLine="0"/>
      <w:jc w:val="left"/>
    </w:pPr>
    <w:rPr>
      <w:sz w:val="24"/>
      <w:szCs w:val="24"/>
    </w:rPr>
  </w:style>
  <w:style w:type="paragraph" w:customStyle="1" w:styleId="af">
    <w:name w:val="Пункт"/>
    <w:basedOn w:val="a0"/>
    <w:link w:val="12"/>
    <w:uiPriority w:val="99"/>
    <w:rsid w:val="00621369"/>
    <w:pPr>
      <w:tabs>
        <w:tab w:val="num" w:pos="360"/>
      </w:tabs>
      <w:ind w:left="360" w:hanging="360"/>
    </w:pPr>
    <w:rPr>
      <w:szCs w:val="20"/>
    </w:rPr>
  </w:style>
  <w:style w:type="character" w:customStyle="1" w:styleId="12">
    <w:name w:val="Пункт Знак1"/>
    <w:link w:val="af"/>
    <w:uiPriority w:val="99"/>
    <w:locked/>
    <w:rsid w:val="00621369"/>
    <w:rPr>
      <w:sz w:val="28"/>
    </w:rPr>
  </w:style>
  <w:style w:type="paragraph" w:customStyle="1" w:styleId="af0">
    <w:name w:val="Подпункт"/>
    <w:basedOn w:val="af"/>
    <w:uiPriority w:val="99"/>
    <w:rsid w:val="00621369"/>
    <w:pPr>
      <w:tabs>
        <w:tab w:val="clear" w:pos="360"/>
        <w:tab w:val="num" w:pos="1134"/>
        <w:tab w:val="num" w:pos="2880"/>
        <w:tab w:val="num" w:pos="3447"/>
      </w:tabs>
      <w:ind w:left="2880"/>
    </w:pPr>
  </w:style>
  <w:style w:type="character" w:customStyle="1" w:styleId="af1">
    <w:name w:val="комментарий"/>
    <w:uiPriority w:val="99"/>
    <w:rsid w:val="00621369"/>
    <w:rPr>
      <w:b/>
      <w:i/>
      <w:shd w:val="clear" w:color="auto" w:fill="auto"/>
    </w:rPr>
  </w:style>
  <w:style w:type="paragraph" w:customStyle="1" w:styleId="22">
    <w:name w:val="Пункт2"/>
    <w:basedOn w:val="af"/>
    <w:link w:val="23"/>
    <w:uiPriority w:val="99"/>
    <w:rsid w:val="00621369"/>
    <w:pPr>
      <w:keepNext/>
      <w:tabs>
        <w:tab w:val="clear" w:pos="360"/>
        <w:tab w:val="num" w:pos="1134"/>
      </w:tabs>
      <w:suppressAutoHyphens/>
      <w:spacing w:before="240" w:after="120" w:line="240" w:lineRule="auto"/>
      <w:ind w:left="1134" w:hanging="1134"/>
      <w:jc w:val="left"/>
      <w:outlineLvl w:val="2"/>
    </w:pPr>
    <w:rPr>
      <w:b/>
      <w:bCs/>
    </w:rPr>
  </w:style>
  <w:style w:type="character" w:customStyle="1" w:styleId="23">
    <w:name w:val="Пункт2 Знак"/>
    <w:link w:val="22"/>
    <w:uiPriority w:val="99"/>
    <w:locked/>
    <w:rsid w:val="00621369"/>
    <w:rPr>
      <w:rFonts w:cs="Times New Roman"/>
      <w:b/>
      <w:bCs/>
      <w:sz w:val="28"/>
      <w:szCs w:val="28"/>
    </w:rPr>
  </w:style>
  <w:style w:type="paragraph" w:customStyle="1" w:styleId="af2">
    <w:name w:val="Подподпункт"/>
    <w:basedOn w:val="af0"/>
    <w:uiPriority w:val="99"/>
    <w:rsid w:val="00621369"/>
    <w:pPr>
      <w:tabs>
        <w:tab w:val="clear" w:pos="1134"/>
        <w:tab w:val="clear" w:pos="2880"/>
        <w:tab w:val="clear" w:pos="3447"/>
        <w:tab w:val="num" w:pos="1008"/>
      </w:tabs>
      <w:ind w:left="1008" w:hanging="1008"/>
    </w:pPr>
  </w:style>
  <w:style w:type="paragraph" w:styleId="a">
    <w:name w:val="List Number"/>
    <w:basedOn w:val="a0"/>
    <w:uiPriority w:val="99"/>
    <w:rsid w:val="00621369"/>
    <w:pPr>
      <w:numPr>
        <w:numId w:val="14"/>
      </w:numPr>
      <w:autoSpaceDE w:val="0"/>
      <w:autoSpaceDN w:val="0"/>
      <w:spacing w:before="60"/>
    </w:pPr>
  </w:style>
  <w:style w:type="paragraph" w:styleId="af3">
    <w:name w:val="Balloon Text"/>
    <w:basedOn w:val="a0"/>
    <w:link w:val="af4"/>
    <w:uiPriority w:val="99"/>
    <w:semiHidden/>
    <w:rsid w:val="00621369"/>
    <w:rPr>
      <w:sz w:val="2"/>
      <w:szCs w:val="2"/>
    </w:rPr>
  </w:style>
  <w:style w:type="character" w:customStyle="1" w:styleId="af4">
    <w:name w:val="Текст выноски Знак"/>
    <w:link w:val="af3"/>
    <w:uiPriority w:val="99"/>
    <w:semiHidden/>
    <w:locked/>
    <w:rsid w:val="00621369"/>
    <w:rPr>
      <w:rFonts w:cs="Times New Roman"/>
      <w:sz w:val="2"/>
      <w:szCs w:val="2"/>
      <w:lang w:val="ru-RU" w:eastAsia="ru-RU" w:bidi="ar-SA"/>
    </w:rPr>
  </w:style>
  <w:style w:type="paragraph" w:styleId="af5">
    <w:name w:val="Plain Text"/>
    <w:basedOn w:val="a0"/>
    <w:link w:val="af6"/>
    <w:uiPriority w:val="99"/>
    <w:rsid w:val="00621369"/>
    <w:pPr>
      <w:spacing w:line="240" w:lineRule="auto"/>
      <w:ind w:firstLine="0"/>
      <w:jc w:val="left"/>
    </w:pPr>
    <w:rPr>
      <w:rFonts w:ascii="Courier New" w:hAnsi="Courier New" w:cs="Courier New"/>
      <w:sz w:val="20"/>
      <w:szCs w:val="20"/>
    </w:rPr>
  </w:style>
  <w:style w:type="character" w:customStyle="1" w:styleId="af6">
    <w:name w:val="Текст Знак"/>
    <w:link w:val="af5"/>
    <w:uiPriority w:val="99"/>
    <w:locked/>
    <w:rsid w:val="00621369"/>
    <w:rPr>
      <w:rFonts w:ascii="Courier New" w:hAnsi="Courier New" w:cs="Courier New"/>
      <w:lang w:val="ru-RU" w:eastAsia="ru-RU" w:bidi="ar-SA"/>
    </w:rPr>
  </w:style>
  <w:style w:type="paragraph" w:styleId="af7">
    <w:name w:val="annotation text"/>
    <w:basedOn w:val="a0"/>
    <w:link w:val="af8"/>
    <w:uiPriority w:val="99"/>
    <w:semiHidden/>
    <w:rsid w:val="00621369"/>
    <w:rPr>
      <w:sz w:val="20"/>
      <w:szCs w:val="20"/>
    </w:rPr>
  </w:style>
  <w:style w:type="character" w:customStyle="1" w:styleId="af8">
    <w:name w:val="Текст примечания Знак"/>
    <w:link w:val="af7"/>
    <w:uiPriority w:val="99"/>
    <w:semiHidden/>
    <w:locked/>
    <w:rsid w:val="00621369"/>
    <w:rPr>
      <w:rFonts w:cs="Times New Roman"/>
      <w:lang w:val="ru-RU" w:eastAsia="ru-RU" w:bidi="ar-SA"/>
    </w:rPr>
  </w:style>
  <w:style w:type="paragraph" w:styleId="af9">
    <w:name w:val="annotation subject"/>
    <w:basedOn w:val="af7"/>
    <w:next w:val="af7"/>
    <w:link w:val="afa"/>
    <w:uiPriority w:val="99"/>
    <w:semiHidden/>
    <w:rsid w:val="00621369"/>
    <w:rPr>
      <w:b/>
      <w:bCs/>
    </w:rPr>
  </w:style>
  <w:style w:type="character" w:customStyle="1" w:styleId="afa">
    <w:name w:val="Тема примечания Знак"/>
    <w:link w:val="af9"/>
    <w:uiPriority w:val="99"/>
    <w:semiHidden/>
    <w:locked/>
    <w:rsid w:val="00621369"/>
    <w:rPr>
      <w:rFonts w:cs="Times New Roman"/>
      <w:b/>
      <w:bCs/>
      <w:lang w:val="ru-RU" w:eastAsia="ru-RU" w:bidi="ar-SA"/>
    </w:rPr>
  </w:style>
  <w:style w:type="paragraph" w:styleId="afb">
    <w:name w:val="Title"/>
    <w:basedOn w:val="a0"/>
    <w:link w:val="afc"/>
    <w:uiPriority w:val="99"/>
    <w:qFormat/>
    <w:rsid w:val="00621369"/>
    <w:pPr>
      <w:spacing w:line="240" w:lineRule="auto"/>
      <w:ind w:firstLine="0"/>
      <w:jc w:val="center"/>
    </w:pPr>
    <w:rPr>
      <w:rFonts w:ascii="Cambria" w:hAnsi="Cambria" w:cs="Cambria"/>
      <w:b/>
      <w:bCs/>
      <w:kern w:val="28"/>
      <w:sz w:val="32"/>
      <w:szCs w:val="32"/>
    </w:rPr>
  </w:style>
  <w:style w:type="character" w:customStyle="1" w:styleId="afc">
    <w:name w:val="Название Знак"/>
    <w:link w:val="afb"/>
    <w:uiPriority w:val="99"/>
    <w:locked/>
    <w:rsid w:val="00621369"/>
    <w:rPr>
      <w:rFonts w:ascii="Cambria" w:hAnsi="Cambria" w:cs="Cambria"/>
      <w:b/>
      <w:bCs/>
      <w:kern w:val="28"/>
      <w:sz w:val="32"/>
      <w:szCs w:val="32"/>
      <w:lang w:val="ru-RU" w:eastAsia="ru-RU" w:bidi="ar-SA"/>
    </w:rPr>
  </w:style>
  <w:style w:type="paragraph" w:styleId="afd">
    <w:name w:val="Body Text"/>
    <w:basedOn w:val="a0"/>
    <w:link w:val="afe"/>
    <w:uiPriority w:val="99"/>
    <w:rsid w:val="00621369"/>
    <w:pPr>
      <w:spacing w:after="120" w:line="240" w:lineRule="auto"/>
      <w:ind w:firstLine="0"/>
      <w:jc w:val="left"/>
    </w:pPr>
    <w:rPr>
      <w:sz w:val="20"/>
      <w:szCs w:val="20"/>
    </w:rPr>
  </w:style>
  <w:style w:type="character" w:customStyle="1" w:styleId="afe">
    <w:name w:val="Основной текст Знак"/>
    <w:link w:val="afd"/>
    <w:uiPriority w:val="99"/>
    <w:locked/>
    <w:rsid w:val="00621369"/>
    <w:rPr>
      <w:rFonts w:cs="Times New Roman"/>
      <w:lang w:val="ru-RU" w:eastAsia="ru-RU" w:bidi="ar-SA"/>
    </w:rPr>
  </w:style>
  <w:style w:type="paragraph" w:styleId="24">
    <w:name w:val="Body Text Indent 2"/>
    <w:basedOn w:val="a0"/>
    <w:link w:val="25"/>
    <w:uiPriority w:val="99"/>
    <w:rsid w:val="00621369"/>
    <w:pPr>
      <w:spacing w:after="120" w:line="480" w:lineRule="auto"/>
      <w:ind w:left="283"/>
    </w:pPr>
    <w:rPr>
      <w:sz w:val="20"/>
      <w:szCs w:val="20"/>
    </w:rPr>
  </w:style>
  <w:style w:type="character" w:customStyle="1" w:styleId="25">
    <w:name w:val="Основной текст с отступом 2 Знак"/>
    <w:link w:val="24"/>
    <w:uiPriority w:val="99"/>
    <w:semiHidden/>
    <w:locked/>
    <w:rsid w:val="00621369"/>
    <w:rPr>
      <w:rFonts w:cs="Times New Roman"/>
      <w:lang w:val="ru-RU" w:eastAsia="ru-RU" w:bidi="ar-SA"/>
    </w:rPr>
  </w:style>
  <w:style w:type="paragraph" w:styleId="aff">
    <w:name w:val="Body Text Indent"/>
    <w:basedOn w:val="a0"/>
    <w:link w:val="aff0"/>
    <w:uiPriority w:val="99"/>
    <w:rsid w:val="00621369"/>
    <w:pPr>
      <w:spacing w:after="120"/>
      <w:ind w:left="283"/>
    </w:pPr>
    <w:rPr>
      <w:sz w:val="20"/>
      <w:szCs w:val="20"/>
    </w:rPr>
  </w:style>
  <w:style w:type="character" w:customStyle="1" w:styleId="aff0">
    <w:name w:val="Основной текст с отступом Знак"/>
    <w:link w:val="aff"/>
    <w:uiPriority w:val="99"/>
    <w:semiHidden/>
    <w:locked/>
    <w:rsid w:val="00621369"/>
    <w:rPr>
      <w:rFonts w:cs="Times New Roman"/>
      <w:lang w:val="ru-RU" w:eastAsia="ru-RU" w:bidi="ar-SA"/>
    </w:rPr>
  </w:style>
  <w:style w:type="paragraph" w:styleId="26">
    <w:name w:val="Body Text 2"/>
    <w:basedOn w:val="a0"/>
    <w:link w:val="27"/>
    <w:uiPriority w:val="99"/>
    <w:rsid w:val="00621369"/>
    <w:pPr>
      <w:spacing w:after="120" w:line="480" w:lineRule="auto"/>
    </w:pPr>
    <w:rPr>
      <w:sz w:val="20"/>
      <w:szCs w:val="20"/>
    </w:rPr>
  </w:style>
  <w:style w:type="character" w:customStyle="1" w:styleId="27">
    <w:name w:val="Основной текст 2 Знак"/>
    <w:link w:val="26"/>
    <w:uiPriority w:val="99"/>
    <w:locked/>
    <w:rsid w:val="00621369"/>
    <w:rPr>
      <w:rFonts w:cs="Times New Roman"/>
      <w:lang w:val="ru-RU" w:eastAsia="ru-RU" w:bidi="ar-SA"/>
    </w:rPr>
  </w:style>
  <w:style w:type="paragraph" w:styleId="32">
    <w:name w:val="Body Text 3"/>
    <w:basedOn w:val="a0"/>
    <w:link w:val="33"/>
    <w:uiPriority w:val="99"/>
    <w:rsid w:val="00621369"/>
    <w:pPr>
      <w:spacing w:after="120" w:line="240" w:lineRule="auto"/>
      <w:ind w:firstLine="0"/>
      <w:jc w:val="left"/>
    </w:pPr>
    <w:rPr>
      <w:sz w:val="16"/>
      <w:szCs w:val="16"/>
    </w:rPr>
  </w:style>
  <w:style w:type="character" w:customStyle="1" w:styleId="33">
    <w:name w:val="Основной текст 3 Знак"/>
    <w:link w:val="32"/>
    <w:uiPriority w:val="99"/>
    <w:semiHidden/>
    <w:locked/>
    <w:rsid w:val="00621369"/>
    <w:rPr>
      <w:rFonts w:cs="Times New Roman"/>
      <w:sz w:val="16"/>
      <w:szCs w:val="16"/>
      <w:lang w:val="ru-RU" w:eastAsia="ru-RU" w:bidi="ar-SA"/>
    </w:rPr>
  </w:style>
  <w:style w:type="paragraph" w:styleId="34">
    <w:name w:val="Body Text Indent 3"/>
    <w:basedOn w:val="a0"/>
    <w:link w:val="35"/>
    <w:uiPriority w:val="99"/>
    <w:rsid w:val="00621369"/>
    <w:pPr>
      <w:spacing w:after="120" w:line="240" w:lineRule="auto"/>
      <w:ind w:left="283" w:firstLine="0"/>
      <w:jc w:val="left"/>
    </w:pPr>
    <w:rPr>
      <w:sz w:val="16"/>
      <w:szCs w:val="16"/>
    </w:rPr>
  </w:style>
  <w:style w:type="character" w:customStyle="1" w:styleId="35">
    <w:name w:val="Основной текст с отступом 3 Знак"/>
    <w:link w:val="34"/>
    <w:uiPriority w:val="99"/>
    <w:locked/>
    <w:rsid w:val="00621369"/>
    <w:rPr>
      <w:rFonts w:cs="Times New Roman"/>
      <w:sz w:val="16"/>
      <w:szCs w:val="16"/>
      <w:lang w:val="ru-RU" w:eastAsia="ru-RU" w:bidi="ar-SA"/>
    </w:rPr>
  </w:style>
  <w:style w:type="paragraph" w:customStyle="1" w:styleId="1">
    <w:name w:val="1_раздел"/>
    <w:basedOn w:val="a0"/>
    <w:uiPriority w:val="99"/>
    <w:rsid w:val="00621369"/>
    <w:pPr>
      <w:keepNext/>
      <w:numPr>
        <w:numId w:val="17"/>
      </w:numPr>
      <w:suppressAutoHyphens/>
      <w:spacing w:before="480" w:after="360" w:line="240" w:lineRule="auto"/>
      <w:jc w:val="left"/>
      <w:outlineLvl w:val="0"/>
    </w:pPr>
    <w:rPr>
      <w:rFonts w:ascii="Verdana" w:hAnsi="Verdana" w:cs="Verdana"/>
      <w:b/>
      <w:bCs/>
      <w:sz w:val="36"/>
      <w:szCs w:val="36"/>
    </w:rPr>
  </w:style>
  <w:style w:type="paragraph" w:customStyle="1" w:styleId="2">
    <w:name w:val="2_Статья"/>
    <w:basedOn w:val="a0"/>
    <w:uiPriority w:val="99"/>
    <w:rsid w:val="00621369"/>
    <w:pPr>
      <w:keepNext/>
      <w:numPr>
        <w:ilvl w:val="1"/>
        <w:numId w:val="17"/>
      </w:numPr>
      <w:suppressAutoHyphens/>
      <w:spacing w:before="240" w:after="120" w:line="240" w:lineRule="auto"/>
      <w:jc w:val="left"/>
      <w:outlineLvl w:val="1"/>
    </w:pPr>
    <w:rPr>
      <w:rFonts w:ascii="Verdana" w:hAnsi="Verdana" w:cs="Verdana"/>
      <w:b/>
      <w:bCs/>
    </w:rPr>
  </w:style>
  <w:style w:type="paragraph" w:customStyle="1" w:styleId="30">
    <w:name w:val="3_Пункт"/>
    <w:basedOn w:val="a0"/>
    <w:uiPriority w:val="99"/>
    <w:rsid w:val="00621369"/>
    <w:pPr>
      <w:keepNext/>
      <w:numPr>
        <w:ilvl w:val="2"/>
        <w:numId w:val="17"/>
      </w:numPr>
      <w:spacing w:before="240" w:after="120" w:line="240" w:lineRule="auto"/>
      <w:jc w:val="left"/>
    </w:pPr>
    <w:rPr>
      <w:rFonts w:ascii="Verdana" w:hAnsi="Verdana" w:cs="Verdana"/>
      <w:b/>
      <w:bCs/>
      <w:sz w:val="24"/>
      <w:szCs w:val="24"/>
    </w:rPr>
  </w:style>
  <w:style w:type="paragraph" w:customStyle="1" w:styleId="40">
    <w:name w:val="4_Подпункт"/>
    <w:basedOn w:val="a0"/>
    <w:uiPriority w:val="99"/>
    <w:rsid w:val="00621369"/>
    <w:pPr>
      <w:numPr>
        <w:ilvl w:val="3"/>
        <w:numId w:val="17"/>
      </w:numPr>
      <w:spacing w:after="120" w:line="240" w:lineRule="auto"/>
    </w:pPr>
    <w:rPr>
      <w:rFonts w:ascii="Verdana" w:hAnsi="Verdana" w:cs="Verdana"/>
      <w:sz w:val="20"/>
      <w:szCs w:val="20"/>
    </w:rPr>
  </w:style>
  <w:style w:type="paragraph" w:customStyle="1" w:styleId="50">
    <w:name w:val="5_часть"/>
    <w:basedOn w:val="a0"/>
    <w:uiPriority w:val="99"/>
    <w:rsid w:val="00621369"/>
    <w:pPr>
      <w:numPr>
        <w:ilvl w:val="4"/>
        <w:numId w:val="17"/>
      </w:numPr>
      <w:spacing w:after="120" w:line="240" w:lineRule="auto"/>
      <w:jc w:val="left"/>
    </w:pPr>
    <w:rPr>
      <w:rFonts w:ascii="Verdana" w:hAnsi="Verdana" w:cs="Verdana"/>
      <w:sz w:val="20"/>
      <w:szCs w:val="20"/>
    </w:rPr>
  </w:style>
  <w:style w:type="paragraph" w:customStyle="1" w:styleId="60">
    <w:name w:val="6_часть"/>
    <w:basedOn w:val="a0"/>
    <w:uiPriority w:val="99"/>
    <w:rsid w:val="00621369"/>
    <w:pPr>
      <w:numPr>
        <w:ilvl w:val="5"/>
        <w:numId w:val="17"/>
      </w:numPr>
      <w:spacing w:after="120" w:line="240" w:lineRule="auto"/>
      <w:jc w:val="left"/>
    </w:pPr>
    <w:rPr>
      <w:rFonts w:ascii="Verdana" w:hAnsi="Verdana" w:cs="Verdana"/>
      <w:sz w:val="20"/>
      <w:szCs w:val="20"/>
    </w:rPr>
  </w:style>
  <w:style w:type="paragraph" w:customStyle="1" w:styleId="13">
    <w:name w:val="Абзац списка1"/>
    <w:basedOn w:val="a0"/>
    <w:uiPriority w:val="99"/>
    <w:rsid w:val="00D20A06"/>
    <w:pPr>
      <w:tabs>
        <w:tab w:val="left" w:pos="708"/>
      </w:tabs>
      <w:ind w:left="720"/>
      <w:contextualSpacing/>
    </w:pPr>
    <w:rPr>
      <w:szCs w:val="20"/>
    </w:rPr>
  </w:style>
  <w:style w:type="paragraph" w:customStyle="1" w:styleId="msonormalcxspmiddlecxspmiddlecxspmiddle">
    <w:name w:val="msonormalcxspmiddlecxspmiddlecxspmiddle"/>
    <w:basedOn w:val="a0"/>
    <w:uiPriority w:val="99"/>
    <w:rsid w:val="00D20A06"/>
    <w:pPr>
      <w:widowControl w:val="0"/>
      <w:tabs>
        <w:tab w:val="left" w:pos="360"/>
      </w:tabs>
      <w:suppressAutoHyphens/>
      <w:spacing w:after="160" w:line="240" w:lineRule="exact"/>
      <w:ind w:firstLine="0"/>
      <w:jc w:val="left"/>
    </w:pPr>
    <w:rPr>
      <w:rFonts w:ascii="Verdana" w:eastAsia="SimSun" w:hAnsi="Verdana" w:cs="Verdana"/>
      <w:kern w:val="2"/>
      <w:sz w:val="20"/>
      <w:szCs w:val="24"/>
      <w:lang w:val="en-US" w:eastAsia="hi-IN" w:bidi="hi-IN"/>
    </w:rPr>
  </w:style>
  <w:style w:type="paragraph" w:customStyle="1" w:styleId="msonormalcxspmiddlecxspmiddlecxsplast">
    <w:name w:val="msonormalcxspmiddlecxspmiddlecxsplast"/>
    <w:basedOn w:val="a0"/>
    <w:uiPriority w:val="99"/>
    <w:rsid w:val="00D20A06"/>
    <w:pPr>
      <w:widowControl w:val="0"/>
      <w:tabs>
        <w:tab w:val="left" w:pos="360"/>
      </w:tabs>
      <w:suppressAutoHyphens/>
      <w:spacing w:after="160" w:line="240" w:lineRule="exact"/>
      <w:ind w:firstLine="0"/>
      <w:jc w:val="left"/>
    </w:pPr>
    <w:rPr>
      <w:rFonts w:ascii="Verdana" w:eastAsia="SimSun" w:hAnsi="Verdana" w:cs="Verdana"/>
      <w:kern w:val="2"/>
      <w:sz w:val="20"/>
      <w:szCs w:val="24"/>
      <w:lang w:val="en-US" w:eastAsia="hi-IN" w:bidi="hi-IN"/>
    </w:rPr>
  </w:style>
  <w:style w:type="paragraph" w:customStyle="1" w:styleId="aff1">
    <w:name w:val="Стиль"/>
    <w:uiPriority w:val="99"/>
    <w:rsid w:val="00CD1E4E"/>
    <w:pPr>
      <w:widowControl w:val="0"/>
      <w:autoSpaceDE w:val="0"/>
      <w:autoSpaceDN w:val="0"/>
      <w:adjustRightInd w:val="0"/>
    </w:pPr>
    <w:rPr>
      <w:sz w:val="24"/>
      <w:szCs w:val="24"/>
    </w:rPr>
  </w:style>
  <w:style w:type="paragraph" w:styleId="aff2">
    <w:name w:val="Subtitle"/>
    <w:basedOn w:val="a0"/>
    <w:link w:val="aff3"/>
    <w:uiPriority w:val="99"/>
    <w:qFormat/>
    <w:rsid w:val="00CD1E4E"/>
    <w:pPr>
      <w:spacing w:line="240" w:lineRule="auto"/>
      <w:ind w:firstLine="0"/>
    </w:pPr>
    <w:rPr>
      <w:b/>
      <w:bCs/>
      <w:sz w:val="24"/>
      <w:szCs w:val="24"/>
    </w:rPr>
  </w:style>
  <w:style w:type="character" w:customStyle="1" w:styleId="aff3">
    <w:name w:val="Подзаголовок Знак"/>
    <w:link w:val="aff2"/>
    <w:uiPriority w:val="99"/>
    <w:locked/>
    <w:rsid w:val="00CD1E4E"/>
    <w:rPr>
      <w:rFonts w:cs="Times New Roman"/>
      <w:b/>
      <w:bCs/>
      <w:sz w:val="24"/>
      <w:szCs w:val="24"/>
    </w:rPr>
  </w:style>
  <w:style w:type="paragraph" w:customStyle="1" w:styleId="36">
    <w:name w:val="Стиль3 Знак Знак"/>
    <w:basedOn w:val="a6"/>
    <w:uiPriority w:val="99"/>
    <w:rsid w:val="009A5509"/>
    <w:pPr>
      <w:widowControl w:val="0"/>
      <w:tabs>
        <w:tab w:val="clear" w:pos="4253"/>
        <w:tab w:val="clear" w:pos="9356"/>
        <w:tab w:val="num" w:pos="227"/>
      </w:tabs>
      <w:adjustRightInd w:val="0"/>
      <w:spacing w:before="120"/>
    </w:pPr>
    <w:rPr>
      <w:rFonts w:ascii="Calibri" w:hAnsi="Calibri"/>
      <w:sz w:val="24"/>
    </w:rPr>
  </w:style>
  <w:style w:type="paragraph" w:styleId="aff4">
    <w:name w:val="List Paragraph"/>
    <w:basedOn w:val="a0"/>
    <w:uiPriority w:val="99"/>
    <w:qFormat/>
    <w:rsid w:val="00C2469D"/>
    <w:pPr>
      <w:ind w:left="720"/>
      <w:contextualSpacing/>
    </w:pPr>
  </w:style>
  <w:style w:type="paragraph" w:customStyle="1" w:styleId="-6">
    <w:name w:val="Пункт-6"/>
    <w:basedOn w:val="a0"/>
    <w:uiPriority w:val="99"/>
    <w:rsid w:val="00C41818"/>
    <w:pPr>
      <w:tabs>
        <w:tab w:val="num" w:pos="4320"/>
      </w:tabs>
      <w:spacing w:line="288" w:lineRule="auto"/>
      <w:ind w:left="4320" w:hanging="720"/>
    </w:pPr>
    <w:rPr>
      <w:szCs w:val="24"/>
    </w:rPr>
  </w:style>
  <w:style w:type="paragraph" w:customStyle="1" w:styleId="-7">
    <w:name w:val="Пункт-7"/>
    <w:basedOn w:val="a0"/>
    <w:uiPriority w:val="99"/>
    <w:rsid w:val="00C41818"/>
    <w:pPr>
      <w:tabs>
        <w:tab w:val="num" w:pos="5040"/>
      </w:tabs>
      <w:spacing w:line="288" w:lineRule="auto"/>
      <w:ind w:left="5040" w:hanging="720"/>
    </w:pPr>
    <w:rPr>
      <w:szCs w:val="24"/>
    </w:rPr>
  </w:style>
  <w:style w:type="paragraph" w:customStyle="1" w:styleId="-3">
    <w:name w:val="Пункт-3"/>
    <w:basedOn w:val="a0"/>
    <w:uiPriority w:val="99"/>
    <w:rsid w:val="00F97F91"/>
    <w:pPr>
      <w:tabs>
        <w:tab w:val="num" w:pos="2160"/>
      </w:tabs>
      <w:spacing w:line="288" w:lineRule="auto"/>
      <w:ind w:left="2160" w:hanging="720"/>
    </w:pPr>
    <w:rPr>
      <w:szCs w:val="24"/>
    </w:rPr>
  </w:style>
  <w:style w:type="paragraph" w:customStyle="1" w:styleId="ConsPlusNonformat">
    <w:name w:val="ConsPlusNonformat"/>
    <w:uiPriority w:val="99"/>
    <w:rsid w:val="00B85698"/>
    <w:pPr>
      <w:autoSpaceDE w:val="0"/>
      <w:autoSpaceDN w:val="0"/>
      <w:adjustRightInd w:val="0"/>
    </w:pPr>
    <w:rPr>
      <w:rFonts w:ascii="Courier New" w:hAnsi="Courier New" w:cs="Courier New"/>
    </w:rPr>
  </w:style>
  <w:style w:type="paragraph" w:customStyle="1" w:styleId="ConsPlusCell">
    <w:name w:val="ConsPlusCell"/>
    <w:uiPriority w:val="99"/>
    <w:rsid w:val="00B85698"/>
    <w:pPr>
      <w:autoSpaceDE w:val="0"/>
      <w:autoSpaceDN w:val="0"/>
      <w:adjustRightInd w:val="0"/>
    </w:pPr>
    <w:rPr>
      <w:rFonts w:ascii="Arial" w:hAnsi="Arial" w:cs="Arial"/>
    </w:rPr>
  </w:style>
  <w:style w:type="paragraph" w:customStyle="1" w:styleId="14">
    <w:name w:val="Основной текст с отступом1"/>
    <w:basedOn w:val="a0"/>
    <w:uiPriority w:val="99"/>
    <w:rsid w:val="00D50844"/>
    <w:pPr>
      <w:spacing w:before="60" w:line="240" w:lineRule="auto"/>
      <w:ind w:firstLine="851"/>
    </w:pPr>
    <w:rPr>
      <w:sz w:val="24"/>
      <w:szCs w:val="20"/>
    </w:rPr>
  </w:style>
  <w:style w:type="character" w:customStyle="1" w:styleId="blk1">
    <w:name w:val="blk1"/>
    <w:uiPriority w:val="99"/>
    <w:rsid w:val="00B90802"/>
    <w:rPr>
      <w:rFonts w:cs="Times New Roman"/>
    </w:rPr>
  </w:style>
  <w:style w:type="character" w:customStyle="1" w:styleId="42">
    <w:name w:val="Основной текст + Полужирный4"/>
    <w:aliases w:val="Курсив3"/>
    <w:uiPriority w:val="99"/>
    <w:rsid w:val="003954A4"/>
    <w:rPr>
      <w:rFonts w:ascii="Times New Roman" w:hAnsi="Times New Roman"/>
      <w:b/>
      <w:i/>
      <w:spacing w:val="0"/>
      <w:sz w:val="24"/>
    </w:rPr>
  </w:style>
  <w:style w:type="paragraph" w:styleId="HTML">
    <w:name w:val="HTML Preformatted"/>
    <w:basedOn w:val="a0"/>
    <w:link w:val="HTML0"/>
    <w:uiPriority w:val="99"/>
    <w:rsid w:val="0039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0"/>
    </w:pPr>
    <w:rPr>
      <w:rFonts w:ascii="Courier New" w:hAnsi="Courier New"/>
      <w:sz w:val="20"/>
      <w:szCs w:val="20"/>
    </w:rPr>
  </w:style>
  <w:style w:type="character" w:customStyle="1" w:styleId="HTML0">
    <w:name w:val="Стандартный HTML Знак"/>
    <w:link w:val="HTML"/>
    <w:uiPriority w:val="99"/>
    <w:locked/>
    <w:rsid w:val="003954A4"/>
    <w:rPr>
      <w:rFonts w:ascii="Courier New"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85986">
      <w:marLeft w:val="0"/>
      <w:marRight w:val="0"/>
      <w:marTop w:val="0"/>
      <w:marBottom w:val="0"/>
      <w:divBdr>
        <w:top w:val="none" w:sz="0" w:space="0" w:color="auto"/>
        <w:left w:val="none" w:sz="0" w:space="0" w:color="auto"/>
        <w:bottom w:val="none" w:sz="0" w:space="0" w:color="auto"/>
        <w:right w:val="none" w:sz="0" w:space="0" w:color="auto"/>
      </w:divBdr>
      <w:divsChild>
        <w:div w:id="671685998">
          <w:marLeft w:val="0"/>
          <w:marRight w:val="0"/>
          <w:marTop w:val="0"/>
          <w:marBottom w:val="0"/>
          <w:divBdr>
            <w:top w:val="none" w:sz="0" w:space="0" w:color="auto"/>
            <w:left w:val="none" w:sz="0" w:space="0" w:color="auto"/>
            <w:bottom w:val="none" w:sz="0" w:space="0" w:color="auto"/>
            <w:right w:val="none" w:sz="0" w:space="0" w:color="auto"/>
          </w:divBdr>
          <w:divsChild>
            <w:div w:id="67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5989">
      <w:marLeft w:val="0"/>
      <w:marRight w:val="0"/>
      <w:marTop w:val="0"/>
      <w:marBottom w:val="0"/>
      <w:divBdr>
        <w:top w:val="none" w:sz="0" w:space="0" w:color="auto"/>
        <w:left w:val="none" w:sz="0" w:space="0" w:color="auto"/>
        <w:bottom w:val="none" w:sz="0" w:space="0" w:color="auto"/>
        <w:right w:val="none" w:sz="0" w:space="0" w:color="auto"/>
      </w:divBdr>
      <w:divsChild>
        <w:div w:id="671685997">
          <w:marLeft w:val="0"/>
          <w:marRight w:val="0"/>
          <w:marTop w:val="0"/>
          <w:marBottom w:val="0"/>
          <w:divBdr>
            <w:top w:val="none" w:sz="0" w:space="0" w:color="auto"/>
            <w:left w:val="none" w:sz="0" w:space="0" w:color="auto"/>
            <w:bottom w:val="none" w:sz="0" w:space="0" w:color="auto"/>
            <w:right w:val="none" w:sz="0" w:space="0" w:color="auto"/>
          </w:divBdr>
          <w:divsChild>
            <w:div w:id="671685987">
              <w:marLeft w:val="0"/>
              <w:marRight w:val="0"/>
              <w:marTop w:val="0"/>
              <w:marBottom w:val="0"/>
              <w:divBdr>
                <w:top w:val="none" w:sz="0" w:space="0" w:color="auto"/>
                <w:left w:val="none" w:sz="0" w:space="0" w:color="auto"/>
                <w:bottom w:val="none" w:sz="0" w:space="0" w:color="auto"/>
                <w:right w:val="none" w:sz="0" w:space="0" w:color="auto"/>
              </w:divBdr>
              <w:divsChild>
                <w:div w:id="671686001">
                  <w:marLeft w:val="0"/>
                  <w:marRight w:val="0"/>
                  <w:marTop w:val="0"/>
                  <w:marBottom w:val="0"/>
                  <w:divBdr>
                    <w:top w:val="none" w:sz="0" w:space="0" w:color="auto"/>
                    <w:left w:val="none" w:sz="0" w:space="0" w:color="auto"/>
                    <w:bottom w:val="none" w:sz="0" w:space="0" w:color="auto"/>
                    <w:right w:val="none" w:sz="0" w:space="0" w:color="auto"/>
                  </w:divBdr>
                  <w:divsChild>
                    <w:div w:id="671685988">
                      <w:marLeft w:val="0"/>
                      <w:marRight w:val="0"/>
                      <w:marTop w:val="0"/>
                      <w:marBottom w:val="0"/>
                      <w:divBdr>
                        <w:top w:val="none" w:sz="0" w:space="0" w:color="auto"/>
                        <w:left w:val="single" w:sz="24" w:space="11" w:color="CED3F1"/>
                        <w:bottom w:val="none" w:sz="0" w:space="0" w:color="auto"/>
                        <w:right w:val="none" w:sz="0" w:space="0" w:color="auto"/>
                      </w:divBdr>
                      <w:divsChild>
                        <w:div w:id="671685982">
                          <w:marLeft w:val="0"/>
                          <w:marRight w:val="0"/>
                          <w:marTop w:val="0"/>
                          <w:marBottom w:val="0"/>
                          <w:divBdr>
                            <w:top w:val="none" w:sz="0" w:space="0" w:color="auto"/>
                            <w:left w:val="none" w:sz="0" w:space="0" w:color="auto"/>
                            <w:bottom w:val="none" w:sz="0" w:space="0" w:color="auto"/>
                            <w:right w:val="none" w:sz="0" w:space="0" w:color="auto"/>
                          </w:divBdr>
                        </w:div>
                        <w:div w:id="6716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5990">
      <w:marLeft w:val="0"/>
      <w:marRight w:val="0"/>
      <w:marTop w:val="0"/>
      <w:marBottom w:val="0"/>
      <w:divBdr>
        <w:top w:val="none" w:sz="0" w:space="0" w:color="auto"/>
        <w:left w:val="none" w:sz="0" w:space="0" w:color="auto"/>
        <w:bottom w:val="none" w:sz="0" w:space="0" w:color="auto"/>
        <w:right w:val="none" w:sz="0" w:space="0" w:color="auto"/>
      </w:divBdr>
      <w:divsChild>
        <w:div w:id="671685981">
          <w:marLeft w:val="0"/>
          <w:marRight w:val="0"/>
          <w:marTop w:val="0"/>
          <w:marBottom w:val="0"/>
          <w:divBdr>
            <w:top w:val="none" w:sz="0" w:space="0" w:color="auto"/>
            <w:left w:val="none" w:sz="0" w:space="0" w:color="auto"/>
            <w:bottom w:val="none" w:sz="0" w:space="0" w:color="auto"/>
            <w:right w:val="none" w:sz="0" w:space="0" w:color="auto"/>
          </w:divBdr>
          <w:divsChild>
            <w:div w:id="671685984">
              <w:marLeft w:val="0"/>
              <w:marRight w:val="0"/>
              <w:marTop w:val="0"/>
              <w:marBottom w:val="0"/>
              <w:divBdr>
                <w:top w:val="none" w:sz="0" w:space="0" w:color="auto"/>
                <w:left w:val="none" w:sz="0" w:space="0" w:color="auto"/>
                <w:bottom w:val="none" w:sz="0" w:space="0" w:color="auto"/>
                <w:right w:val="none" w:sz="0" w:space="0" w:color="auto"/>
              </w:divBdr>
              <w:divsChild>
                <w:div w:id="671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5993">
      <w:marLeft w:val="0"/>
      <w:marRight w:val="0"/>
      <w:marTop w:val="0"/>
      <w:marBottom w:val="0"/>
      <w:divBdr>
        <w:top w:val="none" w:sz="0" w:space="0" w:color="auto"/>
        <w:left w:val="none" w:sz="0" w:space="0" w:color="auto"/>
        <w:bottom w:val="none" w:sz="0" w:space="0" w:color="auto"/>
        <w:right w:val="none" w:sz="0" w:space="0" w:color="auto"/>
      </w:divBdr>
      <w:divsChild>
        <w:div w:id="671685994">
          <w:marLeft w:val="0"/>
          <w:marRight w:val="0"/>
          <w:marTop w:val="0"/>
          <w:marBottom w:val="0"/>
          <w:divBdr>
            <w:top w:val="none" w:sz="0" w:space="0" w:color="auto"/>
            <w:left w:val="none" w:sz="0" w:space="0" w:color="auto"/>
            <w:bottom w:val="none" w:sz="0" w:space="0" w:color="auto"/>
            <w:right w:val="none" w:sz="0" w:space="0" w:color="auto"/>
          </w:divBdr>
          <w:divsChild>
            <w:div w:id="671685996">
              <w:marLeft w:val="0"/>
              <w:marRight w:val="0"/>
              <w:marTop w:val="0"/>
              <w:marBottom w:val="0"/>
              <w:divBdr>
                <w:top w:val="none" w:sz="0" w:space="0" w:color="auto"/>
                <w:left w:val="none" w:sz="0" w:space="0" w:color="auto"/>
                <w:bottom w:val="none" w:sz="0" w:space="0" w:color="auto"/>
                <w:right w:val="none" w:sz="0" w:space="0" w:color="auto"/>
              </w:divBdr>
              <w:divsChild>
                <w:div w:id="671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5995">
      <w:marLeft w:val="0"/>
      <w:marRight w:val="0"/>
      <w:marTop w:val="0"/>
      <w:marBottom w:val="0"/>
      <w:divBdr>
        <w:top w:val="none" w:sz="0" w:space="0" w:color="auto"/>
        <w:left w:val="none" w:sz="0" w:space="0" w:color="auto"/>
        <w:bottom w:val="none" w:sz="0" w:space="0" w:color="auto"/>
        <w:right w:val="none" w:sz="0" w:space="0" w:color="auto"/>
      </w:divBdr>
      <w:divsChild>
        <w:div w:id="671685985">
          <w:marLeft w:val="0"/>
          <w:marRight w:val="0"/>
          <w:marTop w:val="0"/>
          <w:marBottom w:val="0"/>
          <w:divBdr>
            <w:top w:val="none" w:sz="0" w:space="0" w:color="auto"/>
            <w:left w:val="none" w:sz="0" w:space="0" w:color="auto"/>
            <w:bottom w:val="none" w:sz="0" w:space="0" w:color="auto"/>
            <w:right w:val="none" w:sz="0" w:space="0" w:color="auto"/>
          </w:divBdr>
          <w:divsChild>
            <w:div w:id="671685992">
              <w:marLeft w:val="0"/>
              <w:marRight w:val="0"/>
              <w:marTop w:val="0"/>
              <w:marBottom w:val="0"/>
              <w:divBdr>
                <w:top w:val="none" w:sz="0" w:space="0" w:color="auto"/>
                <w:left w:val="none" w:sz="0" w:space="0" w:color="auto"/>
                <w:bottom w:val="none" w:sz="0" w:space="0" w:color="auto"/>
                <w:right w:val="none" w:sz="0" w:space="0" w:color="auto"/>
              </w:divBdr>
              <w:divsChild>
                <w:div w:id="6716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A5CA8F68A98B0150FB5B798E304502C09ABDFF2A3580F2F02AC52758EAqDy8I"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zav.energo@mail.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EFE2-02D3-468C-9FC6-56AD1124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13120</Words>
  <Characters>74789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RePack by SPecialiST</Company>
  <LinksUpToDate>false</LinksUpToDate>
  <CharactersWithSpaces>87734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Любовь</cp:lastModifiedBy>
  <cp:revision>2</cp:revision>
  <cp:lastPrinted>2018-07-05T12:41:00Z</cp:lastPrinted>
  <dcterms:created xsi:type="dcterms:W3CDTF">2018-08-16T12:53:00Z</dcterms:created>
  <dcterms:modified xsi:type="dcterms:W3CDTF">2018-08-16T12:53:00Z</dcterms:modified>
</cp:coreProperties>
</file>